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32" w:rsidRPr="00E03AD1" w:rsidRDefault="00105D32" w:rsidP="00AE0300">
      <w:pPr>
        <w:widowControl w:val="0"/>
        <w:autoSpaceDE w:val="0"/>
        <w:autoSpaceDN w:val="0"/>
        <w:spacing w:line="276" w:lineRule="auto"/>
        <w:ind w:left="1564" w:right="1742"/>
        <w:jc w:val="center"/>
        <w:rPr>
          <w:rFonts w:eastAsia="Times New Roman" w:cs="Times New Roman"/>
          <w:b/>
          <w:sz w:val="24"/>
          <w:szCs w:val="24"/>
        </w:rPr>
      </w:pPr>
      <w:r w:rsidRPr="00E03AD1">
        <w:rPr>
          <w:rFonts w:eastAsia="Times New Roman" w:cs="Times New Roman"/>
          <w:b/>
          <w:sz w:val="24"/>
          <w:szCs w:val="24"/>
        </w:rPr>
        <w:t>РЕГИСТРАЦИОННАЯ</w:t>
      </w:r>
      <w:r w:rsidRPr="00E03AD1">
        <w:rPr>
          <w:rFonts w:eastAsia="Times New Roman" w:cs="Times New Roman"/>
          <w:b/>
          <w:spacing w:val="-9"/>
          <w:sz w:val="24"/>
          <w:szCs w:val="24"/>
        </w:rPr>
        <w:t xml:space="preserve"> </w:t>
      </w:r>
      <w:r w:rsidRPr="00E03AD1">
        <w:rPr>
          <w:rFonts w:eastAsia="Times New Roman" w:cs="Times New Roman"/>
          <w:b/>
          <w:sz w:val="24"/>
          <w:szCs w:val="24"/>
        </w:rPr>
        <w:t>ЗАЯВКА</w:t>
      </w:r>
    </w:p>
    <w:p w:rsidR="00105D32" w:rsidRPr="00E03AD1" w:rsidRDefault="00105D32" w:rsidP="00AE0300">
      <w:pPr>
        <w:widowControl w:val="0"/>
        <w:autoSpaceDE w:val="0"/>
        <w:autoSpaceDN w:val="0"/>
        <w:spacing w:before="38" w:line="276" w:lineRule="auto"/>
        <w:ind w:left="1566" w:right="1742"/>
        <w:jc w:val="center"/>
        <w:rPr>
          <w:rFonts w:eastAsia="Times New Roman" w:cs="Times New Roman"/>
          <w:sz w:val="24"/>
          <w:szCs w:val="24"/>
        </w:rPr>
      </w:pPr>
      <w:r w:rsidRPr="00E03AD1">
        <w:rPr>
          <w:rFonts w:eastAsia="Times New Roman" w:cs="Times New Roman"/>
          <w:sz w:val="24"/>
          <w:szCs w:val="24"/>
        </w:rPr>
        <w:t>инновационного</w:t>
      </w:r>
      <w:r w:rsidRPr="00E03AD1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продукта</w:t>
      </w:r>
    </w:p>
    <w:p w:rsidR="00105D32" w:rsidRPr="00E03AD1" w:rsidRDefault="00105D32" w:rsidP="00AE0300">
      <w:pPr>
        <w:pStyle w:val="a3"/>
        <w:widowControl w:val="0"/>
        <w:autoSpaceDE w:val="0"/>
        <w:autoSpaceDN w:val="0"/>
        <w:spacing w:line="276" w:lineRule="auto"/>
        <w:rPr>
          <w:rFonts w:eastAsia="Times New Roman" w:cs="Times New Roman"/>
          <w:b/>
          <w:sz w:val="24"/>
          <w:szCs w:val="24"/>
        </w:rPr>
      </w:pPr>
    </w:p>
    <w:p w:rsidR="007B7A1C" w:rsidRPr="00E03AD1" w:rsidRDefault="007B7A1C" w:rsidP="00AE0300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76" w:lineRule="auto"/>
        <w:jc w:val="center"/>
        <w:rPr>
          <w:rFonts w:eastAsia="Times New Roman" w:cs="Times New Roman"/>
          <w:b/>
          <w:sz w:val="24"/>
          <w:szCs w:val="24"/>
        </w:rPr>
      </w:pPr>
      <w:r w:rsidRPr="00E03AD1">
        <w:rPr>
          <w:rFonts w:eastAsia="Times New Roman" w:cs="Times New Roman"/>
          <w:b/>
          <w:sz w:val="24"/>
          <w:szCs w:val="24"/>
        </w:rPr>
        <w:t>Информация</w:t>
      </w:r>
      <w:r w:rsidRPr="00E03AD1">
        <w:rPr>
          <w:rFonts w:eastAsia="Times New Roman" w:cs="Times New Roman"/>
          <w:b/>
          <w:spacing w:val="-1"/>
          <w:sz w:val="24"/>
          <w:szCs w:val="24"/>
        </w:rPr>
        <w:t xml:space="preserve"> </w:t>
      </w:r>
      <w:r w:rsidRPr="00E03AD1">
        <w:rPr>
          <w:rFonts w:eastAsia="Times New Roman" w:cs="Times New Roman"/>
          <w:b/>
          <w:sz w:val="24"/>
          <w:szCs w:val="24"/>
        </w:rPr>
        <w:t>об образовательной</w:t>
      </w:r>
      <w:r w:rsidRPr="00E03AD1">
        <w:rPr>
          <w:rFonts w:eastAsia="Times New Roman" w:cs="Times New Roman"/>
          <w:b/>
          <w:spacing w:val="-1"/>
          <w:sz w:val="24"/>
          <w:szCs w:val="24"/>
        </w:rPr>
        <w:t xml:space="preserve"> </w:t>
      </w:r>
      <w:r w:rsidRPr="00E03AD1">
        <w:rPr>
          <w:rFonts w:eastAsia="Times New Roman" w:cs="Times New Roman"/>
          <w:b/>
          <w:sz w:val="24"/>
          <w:szCs w:val="24"/>
        </w:rPr>
        <w:t>организации</w:t>
      </w:r>
    </w:p>
    <w:p w:rsidR="007B7A1C" w:rsidRPr="00E03AD1" w:rsidRDefault="007B7A1C" w:rsidP="00AE0300">
      <w:pPr>
        <w:widowControl w:val="0"/>
        <w:autoSpaceDE w:val="0"/>
        <w:autoSpaceDN w:val="0"/>
        <w:spacing w:line="276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7B7A1C" w:rsidRPr="00E03AD1" w:rsidRDefault="007B7A1C" w:rsidP="00AE0300">
      <w:pPr>
        <w:widowControl w:val="0"/>
        <w:autoSpaceDE w:val="0"/>
        <w:autoSpaceDN w:val="0"/>
        <w:spacing w:line="276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7B7A1C" w:rsidRPr="00E03AD1" w:rsidRDefault="007B7A1C" w:rsidP="00AE0300">
      <w:pPr>
        <w:spacing w:before="22" w:line="276" w:lineRule="auto"/>
        <w:ind w:left="15"/>
        <w:jc w:val="left"/>
        <w:rPr>
          <w:rFonts w:eastAsia="Times New Roman" w:cs="Times New Roman"/>
          <w:sz w:val="24"/>
          <w:szCs w:val="24"/>
        </w:rPr>
      </w:pPr>
      <w:r w:rsidRPr="00E03AD1">
        <w:rPr>
          <w:rFonts w:eastAsia="Times New Roman" w:cs="Times New Roman"/>
          <w:sz w:val="24"/>
          <w:szCs w:val="24"/>
        </w:rPr>
        <w:t>Полное название ОУ</w:t>
      </w:r>
      <w:r w:rsidR="00105D32" w:rsidRPr="00E03AD1">
        <w:rPr>
          <w:rFonts w:eastAsia="Times New Roman" w:cs="Times New Roman"/>
          <w:sz w:val="24"/>
          <w:szCs w:val="24"/>
        </w:rPr>
        <w:t xml:space="preserve"> -  </w:t>
      </w:r>
      <w:r w:rsidRPr="00E03AD1">
        <w:rPr>
          <w:rFonts w:eastAsia="Times New Roman" w:cs="Times New Roman"/>
          <w:b/>
          <w:sz w:val="24"/>
          <w:szCs w:val="24"/>
          <w:u w:val="single"/>
        </w:rPr>
        <w:t>Государственное бюджетное общеобразовательное у4чреждение Гимназия № 67 Петроградского района г. Санкт-Петербурга</w:t>
      </w:r>
    </w:p>
    <w:p w:rsidR="007B7A1C" w:rsidRPr="00E03AD1" w:rsidRDefault="007B7A1C" w:rsidP="00AE0300">
      <w:pPr>
        <w:widowControl w:val="0"/>
        <w:autoSpaceDE w:val="0"/>
        <w:autoSpaceDN w:val="0"/>
        <w:spacing w:line="276" w:lineRule="auto"/>
        <w:jc w:val="left"/>
        <w:rPr>
          <w:rFonts w:eastAsia="Times New Roman" w:cs="Times New Roman"/>
          <w:sz w:val="24"/>
          <w:szCs w:val="24"/>
        </w:rPr>
      </w:pPr>
    </w:p>
    <w:p w:rsidR="007B7A1C" w:rsidRPr="00E03AD1" w:rsidRDefault="007B7A1C" w:rsidP="00AE0300">
      <w:pPr>
        <w:spacing w:before="22" w:line="276" w:lineRule="auto"/>
        <w:ind w:left="15"/>
        <w:jc w:val="left"/>
        <w:rPr>
          <w:rFonts w:eastAsia="Times New Roman" w:cs="Times New Roman"/>
          <w:sz w:val="24"/>
          <w:szCs w:val="24"/>
        </w:rPr>
      </w:pPr>
      <w:r w:rsidRPr="00E03AD1">
        <w:rPr>
          <w:rFonts w:eastAsia="Times New Roman" w:cs="Times New Roman"/>
          <w:sz w:val="24"/>
          <w:szCs w:val="24"/>
        </w:rPr>
        <w:t>Инновационный</w:t>
      </w:r>
      <w:r w:rsidRPr="00E03AD1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статус</w:t>
      </w:r>
      <w:r w:rsidRPr="00E03AD1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ОУ</w:t>
      </w:r>
      <w:r w:rsidR="00105D32" w:rsidRPr="00E03AD1">
        <w:rPr>
          <w:rFonts w:eastAsia="Times New Roman" w:cs="Times New Roman"/>
          <w:sz w:val="24"/>
          <w:szCs w:val="24"/>
        </w:rPr>
        <w:t xml:space="preserve"> - </w:t>
      </w:r>
      <w:r w:rsidRPr="00E03AD1">
        <w:rPr>
          <w:rFonts w:eastAsia="Times New Roman" w:cs="Times New Roman"/>
          <w:b/>
          <w:sz w:val="24"/>
          <w:szCs w:val="24"/>
          <w:u w:val="single"/>
        </w:rPr>
        <w:t>Лаборатория образовательных инноваций</w:t>
      </w:r>
    </w:p>
    <w:p w:rsidR="007B7A1C" w:rsidRPr="00E03AD1" w:rsidRDefault="007B7A1C" w:rsidP="00AE0300">
      <w:pPr>
        <w:widowControl w:val="0"/>
        <w:autoSpaceDE w:val="0"/>
        <w:autoSpaceDN w:val="0"/>
        <w:spacing w:line="276" w:lineRule="auto"/>
        <w:jc w:val="left"/>
        <w:rPr>
          <w:rFonts w:eastAsia="Times New Roman" w:cs="Times New Roman"/>
          <w:sz w:val="24"/>
          <w:szCs w:val="24"/>
        </w:rPr>
      </w:pPr>
    </w:p>
    <w:p w:rsidR="007B7A1C" w:rsidRPr="00E03AD1" w:rsidRDefault="007B7A1C" w:rsidP="00AE0300">
      <w:pPr>
        <w:spacing w:before="22" w:line="276" w:lineRule="auto"/>
        <w:ind w:left="15"/>
        <w:jc w:val="left"/>
        <w:rPr>
          <w:rFonts w:eastAsia="Times New Roman" w:cs="Times New Roman"/>
          <w:sz w:val="24"/>
          <w:szCs w:val="24"/>
        </w:rPr>
      </w:pPr>
      <w:r w:rsidRPr="00E03AD1">
        <w:rPr>
          <w:rFonts w:eastAsia="Times New Roman" w:cs="Times New Roman"/>
          <w:sz w:val="24"/>
          <w:szCs w:val="24"/>
        </w:rPr>
        <w:t>ФИО</w:t>
      </w:r>
      <w:r w:rsidRPr="00E03AD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руководителя</w:t>
      </w:r>
      <w:r w:rsidRPr="00E03AD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ОУ</w:t>
      </w:r>
      <w:r w:rsidR="00105D32" w:rsidRPr="00E03AD1">
        <w:rPr>
          <w:rFonts w:eastAsia="Times New Roman" w:cs="Times New Roman"/>
          <w:sz w:val="24"/>
          <w:szCs w:val="24"/>
        </w:rPr>
        <w:t xml:space="preserve"> -  </w:t>
      </w:r>
      <w:r w:rsidRPr="00E03AD1">
        <w:rPr>
          <w:rFonts w:eastAsia="Times New Roman" w:cs="Times New Roman"/>
          <w:b/>
          <w:sz w:val="24"/>
          <w:szCs w:val="24"/>
          <w:u w:val="single"/>
        </w:rPr>
        <w:t>Григорьева Екатерина Александровна</w:t>
      </w:r>
    </w:p>
    <w:p w:rsidR="007B7A1C" w:rsidRPr="00E03AD1" w:rsidRDefault="007B7A1C" w:rsidP="00AE0300">
      <w:pPr>
        <w:spacing w:before="22" w:line="276" w:lineRule="auto"/>
        <w:ind w:left="15"/>
        <w:jc w:val="left"/>
        <w:rPr>
          <w:rFonts w:eastAsia="Times New Roman" w:cs="Times New Roman"/>
          <w:sz w:val="24"/>
          <w:szCs w:val="24"/>
        </w:rPr>
      </w:pPr>
    </w:p>
    <w:p w:rsidR="007B7A1C" w:rsidRPr="00E03AD1" w:rsidRDefault="007B7A1C" w:rsidP="00AE0300">
      <w:pPr>
        <w:spacing w:before="22" w:line="276" w:lineRule="auto"/>
        <w:ind w:left="15"/>
        <w:jc w:val="left"/>
        <w:rPr>
          <w:rFonts w:cs="Times New Roman"/>
          <w:sz w:val="24"/>
          <w:szCs w:val="24"/>
        </w:rPr>
      </w:pPr>
      <w:r w:rsidRPr="00E03AD1">
        <w:rPr>
          <w:rFonts w:eastAsia="Times New Roman" w:cs="Times New Roman"/>
          <w:sz w:val="24"/>
          <w:szCs w:val="24"/>
        </w:rPr>
        <w:t>Телефон</w:t>
      </w:r>
      <w:r w:rsidRPr="00E03AD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 xml:space="preserve">ОУ  </w:t>
      </w:r>
      <w:r w:rsidRPr="00E03AD1">
        <w:rPr>
          <w:rFonts w:cs="Times New Roman"/>
          <w:b/>
          <w:sz w:val="24"/>
          <w:szCs w:val="24"/>
          <w:u w:val="single"/>
        </w:rPr>
        <w:t>8(812) 417-62-04</w:t>
      </w:r>
    </w:p>
    <w:p w:rsidR="007B7A1C" w:rsidRPr="00E03AD1" w:rsidRDefault="007B7A1C" w:rsidP="00AE0300">
      <w:pPr>
        <w:widowControl w:val="0"/>
        <w:autoSpaceDE w:val="0"/>
        <w:autoSpaceDN w:val="0"/>
        <w:spacing w:line="276" w:lineRule="auto"/>
        <w:jc w:val="left"/>
        <w:rPr>
          <w:rFonts w:eastAsia="Times New Roman" w:cs="Times New Roman"/>
          <w:sz w:val="24"/>
          <w:szCs w:val="24"/>
        </w:rPr>
      </w:pPr>
    </w:p>
    <w:p w:rsidR="007B7A1C" w:rsidRPr="00E03AD1" w:rsidRDefault="007B7A1C" w:rsidP="00AE0300">
      <w:pPr>
        <w:spacing w:before="22" w:line="276" w:lineRule="auto"/>
        <w:ind w:left="15"/>
        <w:jc w:val="left"/>
        <w:rPr>
          <w:rFonts w:cs="Times New Roman"/>
          <w:b/>
          <w:sz w:val="24"/>
          <w:szCs w:val="24"/>
          <w:u w:val="single"/>
        </w:rPr>
      </w:pPr>
      <w:r w:rsidRPr="00E03AD1">
        <w:rPr>
          <w:rFonts w:eastAsia="Times New Roman" w:cs="Times New Roman"/>
          <w:sz w:val="24"/>
          <w:szCs w:val="24"/>
        </w:rPr>
        <w:t>Электронная</w:t>
      </w:r>
      <w:r w:rsidRPr="00E03AD1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почта</w:t>
      </w:r>
      <w:r w:rsidRPr="00E03AD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 xml:space="preserve">ОУ   </w:t>
      </w:r>
      <w:proofErr w:type="spellStart"/>
      <w:r w:rsidRPr="00E03AD1">
        <w:rPr>
          <w:rFonts w:cs="Times New Roman"/>
          <w:b/>
          <w:sz w:val="24"/>
          <w:szCs w:val="24"/>
          <w:u w:val="single"/>
          <w:lang w:val="en-US"/>
        </w:rPr>
        <w:t>gimnazia</w:t>
      </w:r>
      <w:proofErr w:type="spellEnd"/>
      <w:r w:rsidRPr="00E03AD1">
        <w:rPr>
          <w:rFonts w:cs="Times New Roman"/>
          <w:b/>
          <w:sz w:val="24"/>
          <w:szCs w:val="24"/>
          <w:u w:val="single"/>
        </w:rPr>
        <w:t>_67@</w:t>
      </w:r>
      <w:r w:rsidRPr="00E03AD1">
        <w:rPr>
          <w:rFonts w:cs="Times New Roman"/>
          <w:b/>
          <w:sz w:val="24"/>
          <w:szCs w:val="24"/>
          <w:u w:val="single"/>
          <w:lang w:val="en-US"/>
        </w:rPr>
        <w:t>mail</w:t>
      </w:r>
      <w:r w:rsidRPr="00E03AD1">
        <w:rPr>
          <w:rFonts w:cs="Times New Roman"/>
          <w:b/>
          <w:sz w:val="24"/>
          <w:szCs w:val="24"/>
          <w:u w:val="single"/>
        </w:rPr>
        <w:t>.</w:t>
      </w:r>
      <w:proofErr w:type="spellStart"/>
      <w:r w:rsidRPr="00E03AD1">
        <w:rPr>
          <w:rFonts w:cs="Times New Roman"/>
          <w:b/>
          <w:sz w:val="24"/>
          <w:szCs w:val="24"/>
          <w:u w:val="single"/>
          <w:lang w:val="en-US"/>
        </w:rPr>
        <w:t>ru</w:t>
      </w:r>
      <w:proofErr w:type="spellEnd"/>
    </w:p>
    <w:p w:rsidR="007B7A1C" w:rsidRPr="00E03AD1" w:rsidRDefault="007B7A1C" w:rsidP="00AE0300">
      <w:pPr>
        <w:spacing w:before="22" w:line="276" w:lineRule="auto"/>
        <w:ind w:left="15"/>
        <w:jc w:val="left"/>
        <w:rPr>
          <w:rFonts w:eastAsia="Times New Roman" w:cs="Times New Roman"/>
          <w:sz w:val="24"/>
          <w:szCs w:val="24"/>
        </w:rPr>
      </w:pPr>
    </w:p>
    <w:p w:rsidR="007B7A1C" w:rsidRPr="00E03AD1" w:rsidRDefault="007B7A1C" w:rsidP="00AE0300">
      <w:pPr>
        <w:spacing w:before="22" w:line="276" w:lineRule="auto"/>
        <w:ind w:left="15"/>
        <w:jc w:val="left"/>
        <w:rPr>
          <w:rFonts w:cs="Times New Roman"/>
          <w:sz w:val="24"/>
          <w:szCs w:val="24"/>
        </w:rPr>
      </w:pPr>
      <w:r w:rsidRPr="00E03AD1">
        <w:rPr>
          <w:rFonts w:eastAsia="Times New Roman" w:cs="Times New Roman"/>
          <w:sz w:val="24"/>
          <w:szCs w:val="24"/>
        </w:rPr>
        <w:t>Адрес</w:t>
      </w:r>
      <w:r w:rsidRPr="00E03AD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сайта</w:t>
      </w:r>
      <w:r w:rsidRPr="00E03AD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в</w:t>
      </w:r>
      <w:r w:rsidRPr="00E03AD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 xml:space="preserve">Интернете  </w:t>
      </w:r>
      <w:hyperlink r:id="rId6" w:history="1">
        <w:r w:rsidRPr="00E03AD1">
          <w:rPr>
            <w:rStyle w:val="a5"/>
            <w:rFonts w:cs="Times New Roman"/>
            <w:sz w:val="24"/>
            <w:szCs w:val="24"/>
          </w:rPr>
          <w:t>ГБОУ Гимназия № 67 (gymnasium67spb.ru)</w:t>
        </w:r>
      </w:hyperlink>
    </w:p>
    <w:p w:rsidR="007B7A1C" w:rsidRPr="00E03AD1" w:rsidRDefault="007B7A1C" w:rsidP="00AE0300">
      <w:pPr>
        <w:spacing w:before="22" w:line="276" w:lineRule="auto"/>
        <w:ind w:left="15"/>
        <w:jc w:val="left"/>
        <w:rPr>
          <w:rFonts w:cs="Times New Roman"/>
          <w:sz w:val="24"/>
          <w:szCs w:val="24"/>
        </w:rPr>
      </w:pPr>
    </w:p>
    <w:p w:rsidR="007B7A1C" w:rsidRPr="00E03AD1" w:rsidRDefault="007B7A1C" w:rsidP="00AE0300">
      <w:pPr>
        <w:spacing w:before="22" w:line="276" w:lineRule="auto"/>
        <w:ind w:left="15"/>
        <w:jc w:val="left"/>
        <w:rPr>
          <w:rFonts w:eastAsia="Times New Roman" w:cs="Times New Roman"/>
          <w:sz w:val="24"/>
          <w:szCs w:val="24"/>
        </w:rPr>
      </w:pPr>
      <w:r w:rsidRPr="00E03AD1">
        <w:rPr>
          <w:rFonts w:eastAsia="Times New Roman" w:cs="Times New Roman"/>
          <w:sz w:val="24"/>
          <w:szCs w:val="24"/>
        </w:rPr>
        <w:t>Кем и когда присвоен статус опытно-экспериментальной</w:t>
      </w:r>
      <w:r w:rsidRPr="00E03AD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площадки</w:t>
      </w:r>
      <w:r w:rsidRPr="00E03AD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или</w:t>
      </w:r>
      <w:r w:rsidRPr="00E03AD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ресурсного</w:t>
      </w:r>
      <w:r w:rsidRPr="00E03AD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центра</w:t>
      </w:r>
      <w:r w:rsidRPr="00E03AD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(№</w:t>
      </w:r>
      <w:r w:rsidRPr="00E03AD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и</w:t>
      </w:r>
      <w:r w:rsidRPr="00E03AD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дата</w:t>
      </w:r>
      <w:r w:rsidRPr="00E03AD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распоряжения, приказа)</w:t>
      </w:r>
    </w:p>
    <w:p w:rsidR="007B7A1C" w:rsidRPr="00E03AD1" w:rsidRDefault="007B7A1C" w:rsidP="00AE0300">
      <w:pPr>
        <w:spacing w:line="276" w:lineRule="auto"/>
        <w:rPr>
          <w:rFonts w:cs="Times New Roman"/>
          <w:b/>
          <w:sz w:val="24"/>
          <w:szCs w:val="24"/>
          <w:u w:val="single"/>
        </w:rPr>
      </w:pPr>
      <w:r w:rsidRPr="00E03AD1">
        <w:rPr>
          <w:rFonts w:cs="Times New Roman"/>
          <w:b/>
          <w:sz w:val="24"/>
          <w:szCs w:val="24"/>
          <w:u w:val="single"/>
        </w:rPr>
        <w:t xml:space="preserve">РАСПОРЯЖЕНИЕ Администрации Петроградского района </w:t>
      </w:r>
      <w:r w:rsidRPr="00E03AD1">
        <w:rPr>
          <w:rFonts w:cs="Times New Roman"/>
          <w:b/>
          <w:sz w:val="24"/>
          <w:szCs w:val="24"/>
          <w:u w:val="single"/>
        </w:rPr>
        <w:br/>
        <w:t xml:space="preserve">№3282-р от 03.09.2020 «Об организации инновационной деятельности в системе образования Петроградского района Санкт-Петербурга в 2020-2021 учебном году»  </w:t>
      </w:r>
    </w:p>
    <w:p w:rsidR="007B7A1C" w:rsidRPr="00E03AD1" w:rsidRDefault="007B7A1C" w:rsidP="00AE0300">
      <w:pPr>
        <w:spacing w:before="22" w:line="276" w:lineRule="auto"/>
        <w:ind w:left="15"/>
        <w:jc w:val="left"/>
        <w:rPr>
          <w:rFonts w:eastAsia="Times New Roman" w:cs="Times New Roman"/>
          <w:sz w:val="24"/>
          <w:szCs w:val="24"/>
        </w:rPr>
      </w:pPr>
    </w:p>
    <w:p w:rsidR="007B7A1C" w:rsidRPr="00E03AD1" w:rsidRDefault="007B7A1C" w:rsidP="00AE0300">
      <w:pPr>
        <w:spacing w:before="22" w:line="276" w:lineRule="auto"/>
        <w:ind w:left="15"/>
        <w:jc w:val="left"/>
        <w:rPr>
          <w:rFonts w:eastAsia="Times New Roman" w:cs="Times New Roman"/>
          <w:sz w:val="24"/>
          <w:szCs w:val="24"/>
        </w:rPr>
      </w:pPr>
      <w:r w:rsidRPr="00E03AD1">
        <w:rPr>
          <w:rFonts w:eastAsia="Times New Roman" w:cs="Times New Roman"/>
          <w:sz w:val="24"/>
          <w:szCs w:val="24"/>
        </w:rPr>
        <w:t>ФИО</w:t>
      </w:r>
      <w:r w:rsidRPr="00E03AD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научного</w:t>
      </w:r>
      <w:r w:rsidRPr="00E03AD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руководителя</w:t>
      </w:r>
      <w:r w:rsidRPr="00E03AD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(консультанта)</w:t>
      </w:r>
      <w:r w:rsidRPr="00E03AD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ОУ,</w:t>
      </w:r>
      <w:r w:rsidRPr="00E03AD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звание, должность,</w:t>
      </w:r>
      <w:r w:rsidRPr="00E03AD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основное</w:t>
      </w:r>
      <w:r w:rsidRPr="00E03AD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место</w:t>
      </w:r>
      <w:r w:rsidRPr="00E03AD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работы</w:t>
      </w:r>
    </w:p>
    <w:p w:rsidR="007B7A1C" w:rsidRPr="00E03AD1" w:rsidRDefault="00E676A3" w:rsidP="00AE0300">
      <w:pPr>
        <w:spacing w:before="22" w:line="276" w:lineRule="auto"/>
        <w:ind w:left="15"/>
        <w:jc w:val="left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нет</w:t>
      </w:r>
    </w:p>
    <w:p w:rsidR="007B7A1C" w:rsidRPr="00E03AD1" w:rsidRDefault="007B7A1C" w:rsidP="00AE0300">
      <w:pPr>
        <w:spacing w:before="22" w:line="276" w:lineRule="auto"/>
        <w:ind w:left="15"/>
        <w:jc w:val="center"/>
        <w:rPr>
          <w:rFonts w:eastAsia="Times New Roman" w:cs="Times New Roman"/>
          <w:b/>
          <w:sz w:val="24"/>
          <w:szCs w:val="24"/>
        </w:rPr>
      </w:pPr>
      <w:r w:rsidRPr="00E03AD1">
        <w:rPr>
          <w:rFonts w:eastAsia="Times New Roman" w:cs="Times New Roman"/>
          <w:b/>
          <w:sz w:val="24"/>
          <w:szCs w:val="24"/>
        </w:rPr>
        <w:t>2. Информация</w:t>
      </w:r>
      <w:r w:rsidRPr="00E03AD1">
        <w:rPr>
          <w:rFonts w:eastAsia="Times New Roman" w:cs="Times New Roman"/>
          <w:b/>
          <w:spacing w:val="-6"/>
          <w:sz w:val="24"/>
          <w:szCs w:val="24"/>
        </w:rPr>
        <w:t xml:space="preserve"> </w:t>
      </w:r>
      <w:r w:rsidRPr="00E03AD1">
        <w:rPr>
          <w:rFonts w:eastAsia="Times New Roman" w:cs="Times New Roman"/>
          <w:b/>
          <w:sz w:val="24"/>
          <w:szCs w:val="24"/>
        </w:rPr>
        <w:t>об</w:t>
      </w:r>
      <w:r w:rsidRPr="00E03AD1">
        <w:rPr>
          <w:rFonts w:eastAsia="Times New Roman" w:cs="Times New Roman"/>
          <w:b/>
          <w:spacing w:val="-5"/>
          <w:sz w:val="24"/>
          <w:szCs w:val="24"/>
        </w:rPr>
        <w:t xml:space="preserve"> </w:t>
      </w:r>
      <w:r w:rsidRPr="00E03AD1">
        <w:rPr>
          <w:rFonts w:eastAsia="Times New Roman" w:cs="Times New Roman"/>
          <w:b/>
          <w:sz w:val="24"/>
          <w:szCs w:val="24"/>
        </w:rPr>
        <w:t>инновационном</w:t>
      </w:r>
      <w:r w:rsidRPr="00E03AD1">
        <w:rPr>
          <w:rFonts w:eastAsia="Times New Roman" w:cs="Times New Roman"/>
          <w:b/>
          <w:spacing w:val="-5"/>
          <w:sz w:val="24"/>
          <w:szCs w:val="24"/>
        </w:rPr>
        <w:t xml:space="preserve"> </w:t>
      </w:r>
      <w:r w:rsidRPr="00E03AD1">
        <w:rPr>
          <w:rFonts w:eastAsia="Times New Roman" w:cs="Times New Roman"/>
          <w:b/>
          <w:sz w:val="24"/>
          <w:szCs w:val="24"/>
        </w:rPr>
        <w:t>продукте</w:t>
      </w:r>
    </w:p>
    <w:p w:rsidR="007B7A1C" w:rsidRPr="00E03AD1" w:rsidRDefault="007B7A1C" w:rsidP="00AE0300">
      <w:pPr>
        <w:spacing w:before="22" w:line="276" w:lineRule="auto"/>
        <w:ind w:left="15"/>
        <w:jc w:val="center"/>
        <w:rPr>
          <w:rFonts w:eastAsia="Times New Roman" w:cs="Times New Roman"/>
          <w:b/>
          <w:sz w:val="24"/>
          <w:szCs w:val="24"/>
        </w:rPr>
      </w:pPr>
    </w:p>
    <w:p w:rsidR="007B7A1C" w:rsidRPr="00E03AD1" w:rsidRDefault="007B7A1C" w:rsidP="00AE0300">
      <w:pPr>
        <w:spacing w:before="22" w:line="276" w:lineRule="auto"/>
        <w:ind w:left="15"/>
        <w:jc w:val="left"/>
        <w:rPr>
          <w:rFonts w:eastAsia="Times New Roman" w:cs="Times New Roman"/>
          <w:sz w:val="24"/>
          <w:szCs w:val="24"/>
        </w:rPr>
      </w:pPr>
      <w:r w:rsidRPr="00E03AD1">
        <w:rPr>
          <w:rFonts w:eastAsia="Times New Roman" w:cs="Times New Roman"/>
          <w:sz w:val="24"/>
          <w:szCs w:val="24"/>
        </w:rPr>
        <w:t>Наименование инновационного</w:t>
      </w:r>
      <w:r w:rsidRPr="00E03AD1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продукта,</w:t>
      </w:r>
      <w:r w:rsidRPr="00E03AD1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представляемого</w:t>
      </w:r>
      <w:r w:rsidRPr="00E03AD1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на</w:t>
      </w:r>
      <w:r w:rsidRPr="00E03AD1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конкурс</w:t>
      </w:r>
    </w:p>
    <w:p w:rsidR="007713BC" w:rsidRPr="00E03AD1" w:rsidRDefault="007713BC" w:rsidP="00AE0300">
      <w:pPr>
        <w:spacing w:before="22" w:line="276" w:lineRule="auto"/>
        <w:ind w:left="15"/>
        <w:jc w:val="left"/>
        <w:rPr>
          <w:rFonts w:eastAsia="Times New Roman" w:cs="Times New Roman"/>
          <w:b/>
          <w:sz w:val="24"/>
          <w:szCs w:val="24"/>
          <w:u w:val="single"/>
        </w:rPr>
      </w:pPr>
      <w:r w:rsidRPr="00941329">
        <w:rPr>
          <w:rFonts w:eastAsia="Times New Roman" w:cs="Times New Roman"/>
          <w:b/>
          <w:sz w:val="24"/>
          <w:szCs w:val="24"/>
          <w:u w:val="single"/>
        </w:rPr>
        <w:t>Методический комплекс «</w:t>
      </w:r>
      <w:r w:rsidR="00941329" w:rsidRPr="00941329">
        <w:rPr>
          <w:rFonts w:eastAsia="Times New Roman" w:cs="Times New Roman"/>
          <w:b/>
          <w:sz w:val="24"/>
          <w:szCs w:val="24"/>
          <w:u w:val="single"/>
        </w:rPr>
        <w:t>За рамки. Использование модели «Обучение вне стен классной комнаты</w:t>
      </w:r>
      <w:r w:rsidRPr="00941329">
        <w:rPr>
          <w:rFonts w:eastAsia="Times New Roman" w:cs="Times New Roman"/>
          <w:b/>
          <w:sz w:val="24"/>
          <w:szCs w:val="24"/>
          <w:u w:val="single"/>
        </w:rPr>
        <w:t>»</w:t>
      </w:r>
    </w:p>
    <w:p w:rsidR="00105D32" w:rsidRPr="00E03AD1" w:rsidRDefault="00105D32" w:rsidP="00AE0300">
      <w:pPr>
        <w:spacing w:before="22" w:line="276" w:lineRule="auto"/>
        <w:ind w:left="15"/>
        <w:jc w:val="left"/>
        <w:rPr>
          <w:rFonts w:eastAsia="Times New Roman" w:cs="Times New Roman"/>
          <w:sz w:val="24"/>
          <w:szCs w:val="24"/>
        </w:rPr>
      </w:pPr>
    </w:p>
    <w:p w:rsidR="00611A4E" w:rsidRPr="00E03AD1" w:rsidRDefault="007B7A1C" w:rsidP="0021146E">
      <w:pPr>
        <w:spacing w:before="22" w:line="276" w:lineRule="auto"/>
        <w:ind w:left="3540" w:hanging="3525"/>
        <w:jc w:val="left"/>
        <w:rPr>
          <w:rFonts w:eastAsia="Times New Roman" w:cs="Times New Roman"/>
          <w:sz w:val="24"/>
          <w:szCs w:val="24"/>
        </w:rPr>
      </w:pPr>
      <w:r w:rsidRPr="00E03AD1">
        <w:rPr>
          <w:rFonts w:eastAsia="Times New Roman" w:cs="Times New Roman"/>
          <w:sz w:val="24"/>
          <w:szCs w:val="24"/>
        </w:rPr>
        <w:t>Автор/авторский</w:t>
      </w:r>
      <w:r w:rsidRPr="00E03AD1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коллектив</w:t>
      </w:r>
      <w:r w:rsidR="00105D32" w:rsidRPr="00E03AD1">
        <w:rPr>
          <w:rFonts w:eastAsia="Times New Roman" w:cs="Times New Roman"/>
          <w:sz w:val="24"/>
          <w:szCs w:val="24"/>
        </w:rPr>
        <w:t xml:space="preserve"> – </w:t>
      </w:r>
      <w:r w:rsidR="00105D32" w:rsidRPr="00E03AD1">
        <w:rPr>
          <w:rFonts w:eastAsia="Times New Roman" w:cs="Times New Roman"/>
          <w:sz w:val="24"/>
          <w:szCs w:val="24"/>
        </w:rPr>
        <w:tab/>
      </w:r>
      <w:proofErr w:type="spellStart"/>
      <w:r w:rsidR="00611A4E" w:rsidRPr="00E03AD1">
        <w:rPr>
          <w:rFonts w:eastAsia="Times New Roman" w:cs="Times New Roman"/>
          <w:sz w:val="24"/>
          <w:szCs w:val="24"/>
        </w:rPr>
        <w:t>Архипенкова</w:t>
      </w:r>
      <w:proofErr w:type="spellEnd"/>
      <w:r w:rsidR="00611A4E" w:rsidRPr="00E03AD1">
        <w:rPr>
          <w:rFonts w:eastAsia="Times New Roman" w:cs="Times New Roman"/>
          <w:sz w:val="24"/>
          <w:szCs w:val="24"/>
        </w:rPr>
        <w:t xml:space="preserve"> Ксения Дмитриевна</w:t>
      </w:r>
      <w:r w:rsidR="0021146E">
        <w:rPr>
          <w:rFonts w:eastAsia="Times New Roman" w:cs="Times New Roman"/>
          <w:sz w:val="24"/>
          <w:szCs w:val="24"/>
        </w:rPr>
        <w:t>, учитель русского языка и литературы</w:t>
      </w:r>
      <w:r w:rsidR="003E65E2">
        <w:rPr>
          <w:rFonts w:eastAsia="Times New Roman" w:cs="Times New Roman"/>
          <w:sz w:val="24"/>
          <w:szCs w:val="24"/>
        </w:rPr>
        <w:t>, аналитик ЛОИ</w:t>
      </w:r>
    </w:p>
    <w:p w:rsidR="007B7A1C" w:rsidRPr="00E03AD1" w:rsidRDefault="00105D32" w:rsidP="0021146E">
      <w:pPr>
        <w:spacing w:before="22" w:line="276" w:lineRule="auto"/>
        <w:ind w:left="3540"/>
        <w:jc w:val="left"/>
        <w:rPr>
          <w:rFonts w:eastAsia="Times New Roman" w:cs="Times New Roman"/>
          <w:sz w:val="24"/>
          <w:szCs w:val="24"/>
        </w:rPr>
      </w:pPr>
      <w:proofErr w:type="spellStart"/>
      <w:r w:rsidRPr="00E03AD1">
        <w:rPr>
          <w:rFonts w:eastAsia="Times New Roman" w:cs="Times New Roman"/>
          <w:sz w:val="24"/>
          <w:szCs w:val="24"/>
        </w:rPr>
        <w:t>Купирова</w:t>
      </w:r>
      <w:proofErr w:type="spellEnd"/>
      <w:r w:rsidRPr="00E03AD1">
        <w:rPr>
          <w:rFonts w:eastAsia="Times New Roman" w:cs="Times New Roman"/>
          <w:sz w:val="24"/>
          <w:szCs w:val="24"/>
        </w:rPr>
        <w:t xml:space="preserve"> Елена Анатольевна</w:t>
      </w:r>
      <w:r w:rsidR="0021146E">
        <w:rPr>
          <w:rFonts w:eastAsia="Times New Roman" w:cs="Times New Roman"/>
          <w:sz w:val="24"/>
          <w:szCs w:val="24"/>
        </w:rPr>
        <w:t>, учитель русского языка и литературы</w:t>
      </w:r>
      <w:r w:rsidR="00A01D78">
        <w:rPr>
          <w:rFonts w:eastAsia="Times New Roman" w:cs="Times New Roman"/>
          <w:sz w:val="24"/>
          <w:szCs w:val="24"/>
        </w:rPr>
        <w:t>, руководитель ЛОИ</w:t>
      </w:r>
    </w:p>
    <w:p w:rsidR="00105D32" w:rsidRPr="00E03AD1" w:rsidRDefault="0021146E" w:rsidP="003E65E2">
      <w:pPr>
        <w:spacing w:before="22" w:line="276" w:lineRule="auto"/>
        <w:ind w:left="3540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Рудакова Нина Сергеевна, учитель испанского языка</w:t>
      </w:r>
      <w:r w:rsidR="003E65E2">
        <w:rPr>
          <w:rFonts w:eastAsia="Times New Roman" w:cs="Times New Roman"/>
          <w:sz w:val="24"/>
          <w:szCs w:val="24"/>
        </w:rPr>
        <w:t>, методист ЛОИ</w:t>
      </w:r>
    </w:p>
    <w:p w:rsidR="00105D32" w:rsidRPr="00E03AD1" w:rsidRDefault="0021146E" w:rsidP="0021146E">
      <w:pPr>
        <w:spacing w:before="22" w:line="276" w:lineRule="auto"/>
        <w:ind w:left="3540"/>
        <w:jc w:val="left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Чалухина</w:t>
      </w:r>
      <w:proofErr w:type="spellEnd"/>
      <w:r>
        <w:rPr>
          <w:rFonts w:eastAsia="Times New Roman" w:cs="Times New Roman"/>
          <w:sz w:val="24"/>
          <w:szCs w:val="24"/>
        </w:rPr>
        <w:t xml:space="preserve"> Надежда Викторовна, учитель начальных классов</w:t>
      </w:r>
      <w:r w:rsidR="003E65E2">
        <w:rPr>
          <w:rFonts w:eastAsia="Times New Roman" w:cs="Times New Roman"/>
          <w:sz w:val="24"/>
          <w:szCs w:val="24"/>
        </w:rPr>
        <w:t>, методист ЛОИ</w:t>
      </w:r>
    </w:p>
    <w:p w:rsidR="00105D32" w:rsidRPr="00E03AD1" w:rsidRDefault="00105D32" w:rsidP="003E65E2">
      <w:pPr>
        <w:spacing w:before="22" w:line="276" w:lineRule="auto"/>
        <w:ind w:left="3540"/>
        <w:jc w:val="left"/>
        <w:rPr>
          <w:rFonts w:eastAsia="Times New Roman" w:cs="Times New Roman"/>
          <w:sz w:val="24"/>
          <w:szCs w:val="24"/>
        </w:rPr>
      </w:pPr>
      <w:r w:rsidRPr="00E03AD1">
        <w:rPr>
          <w:rFonts w:eastAsia="Times New Roman" w:cs="Times New Roman"/>
          <w:sz w:val="24"/>
          <w:szCs w:val="24"/>
        </w:rPr>
        <w:t>Щеглова Варвара Максимовна</w:t>
      </w:r>
      <w:r w:rsidR="0021146E">
        <w:rPr>
          <w:rFonts w:eastAsia="Times New Roman" w:cs="Times New Roman"/>
          <w:sz w:val="24"/>
          <w:szCs w:val="24"/>
        </w:rPr>
        <w:t>, учитель географии</w:t>
      </w:r>
      <w:r w:rsidR="003E65E2">
        <w:rPr>
          <w:rFonts w:eastAsia="Times New Roman" w:cs="Times New Roman"/>
          <w:sz w:val="24"/>
          <w:szCs w:val="24"/>
        </w:rPr>
        <w:t xml:space="preserve">, </w:t>
      </w:r>
      <w:r w:rsidR="00314B24">
        <w:rPr>
          <w:rFonts w:eastAsia="Times New Roman" w:cs="Times New Roman"/>
          <w:sz w:val="24"/>
          <w:szCs w:val="24"/>
        </w:rPr>
        <w:t xml:space="preserve">педагог-организатор, </w:t>
      </w:r>
      <w:r w:rsidR="003E65E2">
        <w:rPr>
          <w:rFonts w:eastAsia="Times New Roman" w:cs="Times New Roman"/>
          <w:sz w:val="24"/>
          <w:szCs w:val="24"/>
        </w:rPr>
        <w:t>методист ЛОИ</w:t>
      </w:r>
    </w:p>
    <w:p w:rsidR="00E676A3" w:rsidRDefault="005144D0" w:rsidP="00FB06C0">
      <w:pPr>
        <w:spacing w:before="22" w:line="276" w:lineRule="auto"/>
        <w:ind w:left="15"/>
        <w:jc w:val="left"/>
        <w:rPr>
          <w:rFonts w:eastAsia="Times New Roman" w:cs="Times New Roman"/>
          <w:sz w:val="24"/>
          <w:szCs w:val="24"/>
        </w:rPr>
      </w:pPr>
      <w:r w:rsidRPr="00E03AD1">
        <w:rPr>
          <w:rFonts w:eastAsia="Times New Roman" w:cs="Times New Roman"/>
          <w:sz w:val="24"/>
          <w:szCs w:val="24"/>
        </w:rPr>
        <w:lastRenderedPageBreak/>
        <w:t>Форма</w:t>
      </w:r>
      <w:r w:rsidRPr="00E03AD1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инновационного</w:t>
      </w:r>
      <w:r w:rsidRPr="00E03AD1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продукта</w:t>
      </w:r>
      <w:r w:rsidR="00105D32" w:rsidRPr="00E03AD1">
        <w:rPr>
          <w:rFonts w:eastAsia="Times New Roman" w:cs="Times New Roman"/>
          <w:sz w:val="24"/>
          <w:szCs w:val="24"/>
        </w:rPr>
        <w:t xml:space="preserve"> – </w:t>
      </w:r>
      <w:r w:rsidR="00105D32" w:rsidRPr="00E03AD1">
        <w:rPr>
          <w:rFonts w:eastAsia="Times New Roman" w:cs="Times New Roman"/>
          <w:b/>
          <w:sz w:val="24"/>
          <w:szCs w:val="24"/>
          <w:u w:val="single"/>
        </w:rPr>
        <w:t>Сайт</w:t>
      </w:r>
      <w:r w:rsidR="007713BC" w:rsidRPr="00E03AD1">
        <w:rPr>
          <w:rFonts w:eastAsia="Times New Roman" w:cs="Times New Roman"/>
          <w:sz w:val="24"/>
          <w:szCs w:val="24"/>
        </w:rPr>
        <w:t xml:space="preserve">, адрес сайта </w:t>
      </w:r>
      <w:hyperlink r:id="rId7" w:tgtFrame="_blank" w:history="1">
        <w:r w:rsidR="00941329" w:rsidRPr="00FB06C0">
          <w:rPr>
            <w:rStyle w:val="a5"/>
            <w:rFonts w:ascii=".SFUI-Regular" w:hAnsi=".SFUI-Regular"/>
            <w:color w:val="1155CC"/>
            <w:sz w:val="24"/>
            <w:szCs w:val="24"/>
            <w:shd w:val="clear" w:color="auto" w:fill="FFFFFF"/>
          </w:rPr>
          <w:t>https://gymnasium67spb.ru/za_ramki</w:t>
        </w:r>
      </w:hyperlink>
      <w:r w:rsidR="00941329">
        <w:rPr>
          <w:rFonts w:ascii=".SFUI-Regular" w:hAnsi=".SFUI-Regular"/>
          <w:color w:val="222222"/>
          <w:sz w:val="18"/>
          <w:szCs w:val="18"/>
          <w:shd w:val="clear" w:color="auto" w:fill="FFFFFF"/>
        </w:rPr>
        <w:t>  </w:t>
      </w:r>
    </w:p>
    <w:p w:rsidR="00105D32" w:rsidRPr="00E03AD1" w:rsidRDefault="00105D32" w:rsidP="00FB06C0">
      <w:pPr>
        <w:spacing w:before="22" w:line="276" w:lineRule="auto"/>
        <w:ind w:left="15"/>
        <w:jc w:val="left"/>
        <w:rPr>
          <w:rFonts w:eastAsia="Times New Roman" w:cs="Times New Roman"/>
          <w:sz w:val="24"/>
          <w:szCs w:val="24"/>
        </w:rPr>
      </w:pPr>
      <w:r w:rsidRPr="00E03AD1">
        <w:rPr>
          <w:rFonts w:eastAsia="Times New Roman" w:cs="Times New Roman"/>
          <w:sz w:val="24"/>
          <w:szCs w:val="24"/>
        </w:rPr>
        <w:t>Тематика</w:t>
      </w:r>
      <w:r w:rsidRPr="00E03AD1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инновационного</w:t>
      </w:r>
      <w:r w:rsidRPr="00E03AD1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 xml:space="preserve">продукта -  </w:t>
      </w:r>
      <w:r w:rsidRPr="00E03AD1">
        <w:rPr>
          <w:rFonts w:eastAsia="Times New Roman" w:cs="Times New Roman"/>
          <w:b/>
          <w:sz w:val="24"/>
          <w:szCs w:val="24"/>
          <w:u w:val="single"/>
        </w:rPr>
        <w:t>Развитие общего образования</w:t>
      </w:r>
      <w:r w:rsidRPr="00E03AD1">
        <w:rPr>
          <w:rFonts w:eastAsia="Times New Roman" w:cs="Times New Roman"/>
          <w:sz w:val="24"/>
          <w:szCs w:val="24"/>
        </w:rPr>
        <w:t xml:space="preserve"> </w:t>
      </w:r>
    </w:p>
    <w:p w:rsidR="00105D32" w:rsidRPr="00E03AD1" w:rsidRDefault="00105D32" w:rsidP="00FB06C0">
      <w:pPr>
        <w:spacing w:before="22" w:line="276" w:lineRule="auto"/>
        <w:ind w:left="15"/>
        <w:jc w:val="left"/>
        <w:rPr>
          <w:rFonts w:eastAsia="Times New Roman" w:cs="Times New Roman"/>
          <w:sz w:val="24"/>
          <w:szCs w:val="24"/>
        </w:rPr>
      </w:pPr>
      <w:r w:rsidRPr="00E03AD1">
        <w:rPr>
          <w:rFonts w:eastAsia="Times New Roman" w:cs="Times New Roman"/>
          <w:sz w:val="24"/>
          <w:szCs w:val="24"/>
        </w:rPr>
        <w:t xml:space="preserve">Номинация – </w:t>
      </w:r>
      <w:r w:rsidRPr="00E03AD1">
        <w:rPr>
          <w:rFonts w:eastAsia="Times New Roman" w:cs="Times New Roman"/>
          <w:b/>
          <w:sz w:val="24"/>
          <w:szCs w:val="24"/>
          <w:u w:val="single"/>
        </w:rPr>
        <w:t>Образовательная деятельность</w:t>
      </w:r>
      <w:r w:rsidRPr="00E03AD1">
        <w:rPr>
          <w:rFonts w:eastAsia="Times New Roman" w:cs="Times New Roman"/>
          <w:sz w:val="24"/>
          <w:szCs w:val="24"/>
        </w:rPr>
        <w:t xml:space="preserve"> </w:t>
      </w:r>
    </w:p>
    <w:p w:rsidR="00AE0300" w:rsidRPr="00E03AD1" w:rsidRDefault="00105D32" w:rsidP="00FB06C0">
      <w:pPr>
        <w:spacing w:before="22" w:line="276" w:lineRule="auto"/>
        <w:ind w:left="15"/>
        <w:rPr>
          <w:rFonts w:cs="Times New Roman"/>
          <w:sz w:val="24"/>
          <w:szCs w:val="24"/>
        </w:rPr>
      </w:pPr>
      <w:r w:rsidRPr="00E03AD1">
        <w:rPr>
          <w:rFonts w:eastAsia="Times New Roman" w:cs="Times New Roman"/>
          <w:b/>
          <w:sz w:val="24"/>
          <w:szCs w:val="24"/>
        </w:rPr>
        <w:t>Цель</w:t>
      </w:r>
      <w:r w:rsidRPr="00E03AD1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внедрения</w:t>
      </w:r>
      <w:r w:rsidRPr="00E03AD1">
        <w:rPr>
          <w:rFonts w:eastAsia="Times New Roman" w:cs="Times New Roman"/>
          <w:spacing w:val="-3"/>
          <w:sz w:val="24"/>
          <w:szCs w:val="24"/>
        </w:rPr>
        <w:t xml:space="preserve"> инновационного </w:t>
      </w:r>
      <w:r w:rsidRPr="00E03AD1">
        <w:rPr>
          <w:rFonts w:eastAsia="Times New Roman" w:cs="Times New Roman"/>
          <w:sz w:val="24"/>
          <w:szCs w:val="24"/>
        </w:rPr>
        <w:t>продукта</w:t>
      </w:r>
      <w:r w:rsidRPr="00E03AD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в</w:t>
      </w:r>
      <w:r w:rsidRPr="00E03AD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деятельность</w:t>
      </w:r>
      <w:r w:rsidRPr="00E03AD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E03AD1">
        <w:rPr>
          <w:rFonts w:eastAsia="Times New Roman" w:cs="Times New Roman"/>
          <w:sz w:val="24"/>
          <w:szCs w:val="24"/>
        </w:rPr>
        <w:t>ОУ</w:t>
      </w:r>
      <w:r w:rsidR="00B14DC8" w:rsidRPr="00E03AD1">
        <w:rPr>
          <w:rFonts w:eastAsia="Times New Roman" w:cs="Times New Roman"/>
          <w:sz w:val="24"/>
          <w:szCs w:val="24"/>
        </w:rPr>
        <w:t xml:space="preserve"> – </w:t>
      </w:r>
      <w:r w:rsidR="00B14DC8" w:rsidRPr="00E03AD1">
        <w:rPr>
          <w:rFonts w:cs="Times New Roman"/>
          <w:sz w:val="24"/>
          <w:szCs w:val="24"/>
        </w:rPr>
        <w:t xml:space="preserve">расширение  образовательного пространства Гимназии,  обеспечивающего </w:t>
      </w:r>
    </w:p>
    <w:p w:rsidR="00131E05" w:rsidRPr="00131E05" w:rsidRDefault="00131E05" w:rsidP="00FB06C0">
      <w:pPr>
        <w:pStyle w:val="a3"/>
        <w:numPr>
          <w:ilvl w:val="0"/>
          <w:numId w:val="14"/>
        </w:numPr>
        <w:spacing w:before="22" w:line="276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здоровьесберегающ</w:t>
      </w:r>
      <w:r w:rsidR="006C6B46">
        <w:rPr>
          <w:rFonts w:cs="Times New Roman"/>
          <w:sz w:val="24"/>
          <w:szCs w:val="24"/>
        </w:rPr>
        <w:t>ий</w:t>
      </w:r>
      <w:proofErr w:type="spellEnd"/>
      <w:r>
        <w:rPr>
          <w:rFonts w:cs="Times New Roman"/>
          <w:sz w:val="24"/>
          <w:szCs w:val="24"/>
        </w:rPr>
        <w:t xml:space="preserve"> учебн</w:t>
      </w:r>
      <w:r w:rsidR="006C6B46">
        <w:rPr>
          <w:rFonts w:cs="Times New Roman"/>
          <w:sz w:val="24"/>
          <w:szCs w:val="24"/>
        </w:rPr>
        <w:t>ый</w:t>
      </w:r>
      <w:r>
        <w:rPr>
          <w:rFonts w:cs="Times New Roman"/>
          <w:sz w:val="24"/>
          <w:szCs w:val="24"/>
        </w:rPr>
        <w:t xml:space="preserve"> процесс, </w:t>
      </w:r>
      <w:r w:rsidRPr="00131E05">
        <w:rPr>
          <w:rFonts w:cs="Times New Roman"/>
          <w:sz w:val="24"/>
          <w:szCs w:val="24"/>
        </w:rPr>
        <w:t>способствующ</w:t>
      </w:r>
      <w:r w:rsidR="006C6B46">
        <w:rPr>
          <w:rFonts w:cs="Times New Roman"/>
          <w:sz w:val="24"/>
          <w:szCs w:val="24"/>
        </w:rPr>
        <w:t>ий</w:t>
      </w:r>
      <w:r w:rsidRPr="00131E05">
        <w:rPr>
          <w:rFonts w:cs="Times New Roman"/>
          <w:sz w:val="24"/>
          <w:szCs w:val="24"/>
        </w:rPr>
        <w:t xml:space="preserve">  сохранению и развитию психологического, социального и физического здоровья ученика</w:t>
      </w:r>
      <w:r>
        <w:rPr>
          <w:rFonts w:cs="Times New Roman"/>
          <w:sz w:val="24"/>
          <w:szCs w:val="24"/>
        </w:rPr>
        <w:t>;</w:t>
      </w:r>
      <w:r w:rsidRPr="00131E05">
        <w:rPr>
          <w:rFonts w:cs="Times New Roman"/>
          <w:sz w:val="24"/>
          <w:szCs w:val="24"/>
        </w:rPr>
        <w:t> </w:t>
      </w:r>
    </w:p>
    <w:p w:rsidR="00AE0300" w:rsidRPr="00131E05" w:rsidRDefault="00B14DC8" w:rsidP="00FB06C0">
      <w:pPr>
        <w:pStyle w:val="a3"/>
        <w:numPr>
          <w:ilvl w:val="0"/>
          <w:numId w:val="14"/>
        </w:numPr>
        <w:spacing w:before="22" w:line="276" w:lineRule="auto"/>
        <w:rPr>
          <w:rFonts w:cs="Times New Roman"/>
          <w:sz w:val="24"/>
          <w:szCs w:val="24"/>
        </w:rPr>
      </w:pPr>
      <w:r w:rsidRPr="00131E05">
        <w:rPr>
          <w:rFonts w:cs="Times New Roman"/>
          <w:sz w:val="24"/>
          <w:szCs w:val="24"/>
        </w:rPr>
        <w:t>устойчивое развитие когнитивной, креативной и личностной сферы обучающихся,  приобретение гимназистами компетенций XXI века</w:t>
      </w:r>
      <w:r w:rsidR="00D5388A" w:rsidRPr="00131E05">
        <w:rPr>
          <w:rFonts w:cs="Times New Roman"/>
          <w:sz w:val="24"/>
          <w:szCs w:val="24"/>
        </w:rPr>
        <w:t>: мышления, взаимодействия с другими людьми, взаимодействия с собой</w:t>
      </w:r>
      <w:r w:rsidR="008A0CB3">
        <w:rPr>
          <w:rFonts w:cs="Times New Roman"/>
          <w:sz w:val="24"/>
          <w:szCs w:val="24"/>
        </w:rPr>
        <w:t>;</w:t>
      </w:r>
      <w:r w:rsidR="00D5388A" w:rsidRPr="00131E05">
        <w:rPr>
          <w:rFonts w:cs="Times New Roman"/>
          <w:sz w:val="24"/>
          <w:szCs w:val="24"/>
        </w:rPr>
        <w:t xml:space="preserve"> </w:t>
      </w:r>
    </w:p>
    <w:p w:rsidR="00AE0300" w:rsidRPr="006F4D24" w:rsidRDefault="00AE0300" w:rsidP="00FB06C0">
      <w:pPr>
        <w:pStyle w:val="a3"/>
        <w:numPr>
          <w:ilvl w:val="0"/>
          <w:numId w:val="14"/>
        </w:numPr>
        <w:spacing w:before="22" w:line="276" w:lineRule="auto"/>
        <w:rPr>
          <w:rFonts w:cs="Times New Roman"/>
          <w:sz w:val="24"/>
          <w:szCs w:val="24"/>
        </w:rPr>
      </w:pPr>
      <w:r w:rsidRPr="006F4D24">
        <w:rPr>
          <w:rFonts w:cs="Times New Roman"/>
          <w:sz w:val="24"/>
          <w:szCs w:val="24"/>
        </w:rPr>
        <w:t xml:space="preserve">овладение педагогами </w:t>
      </w:r>
      <w:r w:rsidR="00E676A3" w:rsidRPr="006F4D24">
        <w:rPr>
          <w:rFonts w:cs="Times New Roman"/>
          <w:sz w:val="24"/>
          <w:szCs w:val="24"/>
        </w:rPr>
        <w:t>работ</w:t>
      </w:r>
      <w:r w:rsidR="008A0CB3">
        <w:rPr>
          <w:rFonts w:cs="Times New Roman"/>
          <w:sz w:val="24"/>
          <w:szCs w:val="24"/>
        </w:rPr>
        <w:t>ой</w:t>
      </w:r>
      <w:r w:rsidR="00E676A3" w:rsidRPr="006F4D24">
        <w:rPr>
          <w:rFonts w:cs="Times New Roman"/>
          <w:sz w:val="24"/>
          <w:szCs w:val="24"/>
        </w:rPr>
        <w:t xml:space="preserve"> по модели «обучение вне стен классной комнаты»</w:t>
      </w:r>
      <w:r w:rsidR="006561BC" w:rsidRPr="006F4D24">
        <w:rPr>
          <w:rFonts w:cs="Times New Roman"/>
          <w:sz w:val="24"/>
          <w:szCs w:val="24"/>
        </w:rPr>
        <w:t xml:space="preserve">, </w:t>
      </w:r>
      <w:r w:rsidR="006F4D24" w:rsidRPr="006F4D24">
        <w:rPr>
          <w:rFonts w:cs="Times New Roman"/>
          <w:sz w:val="24"/>
          <w:szCs w:val="24"/>
        </w:rPr>
        <w:t>организационными формами, дидактическими средствами и приемами</w:t>
      </w:r>
      <w:r w:rsidR="006561BC" w:rsidRPr="006F4D24">
        <w:rPr>
          <w:rFonts w:cs="Times New Roman"/>
          <w:sz w:val="24"/>
          <w:szCs w:val="24"/>
        </w:rPr>
        <w:t>, обеспечивающими реализацию этой модели</w:t>
      </w:r>
      <w:r w:rsidR="006F4D24" w:rsidRPr="006F4D24">
        <w:rPr>
          <w:rFonts w:cs="Times New Roman"/>
          <w:sz w:val="24"/>
          <w:szCs w:val="24"/>
        </w:rPr>
        <w:t xml:space="preserve">, </w:t>
      </w:r>
      <w:r w:rsidR="00446A66" w:rsidRPr="006F4D24">
        <w:rPr>
          <w:rFonts w:cs="Times New Roman"/>
          <w:sz w:val="24"/>
          <w:szCs w:val="24"/>
        </w:rPr>
        <w:t xml:space="preserve"> и внедрение этой </w:t>
      </w:r>
      <w:r w:rsidR="00E676A3" w:rsidRPr="006F4D24">
        <w:rPr>
          <w:rFonts w:cs="Times New Roman"/>
          <w:sz w:val="24"/>
          <w:szCs w:val="24"/>
        </w:rPr>
        <w:t>модели</w:t>
      </w:r>
      <w:r w:rsidR="00446A66" w:rsidRPr="006F4D24">
        <w:rPr>
          <w:rFonts w:cs="Times New Roman"/>
          <w:sz w:val="24"/>
          <w:szCs w:val="24"/>
        </w:rPr>
        <w:t xml:space="preserve"> в образовательный процесс</w:t>
      </w:r>
      <w:r w:rsidR="006F4D24">
        <w:rPr>
          <w:rFonts w:cs="Times New Roman"/>
          <w:sz w:val="24"/>
          <w:szCs w:val="24"/>
        </w:rPr>
        <w:t>.</w:t>
      </w:r>
    </w:p>
    <w:p w:rsidR="00B14DC8" w:rsidRPr="00E03AD1" w:rsidRDefault="00B14DC8" w:rsidP="00FB06C0">
      <w:pPr>
        <w:spacing w:before="22" w:line="276" w:lineRule="auto"/>
        <w:ind w:left="15"/>
        <w:rPr>
          <w:rFonts w:eastAsia="Times New Roman" w:cs="Times New Roman"/>
          <w:sz w:val="24"/>
          <w:szCs w:val="24"/>
        </w:rPr>
      </w:pPr>
    </w:p>
    <w:p w:rsidR="00DD54FB" w:rsidRPr="00E03AD1" w:rsidRDefault="00BA2CFE" w:rsidP="00FB06C0">
      <w:pPr>
        <w:pStyle w:val="a3"/>
        <w:spacing w:line="276" w:lineRule="auto"/>
        <w:jc w:val="center"/>
        <w:rPr>
          <w:rFonts w:eastAsia="Times New Roman" w:cs="Times New Roman"/>
          <w:b/>
          <w:sz w:val="24"/>
          <w:szCs w:val="24"/>
        </w:rPr>
      </w:pPr>
      <w:r w:rsidRPr="00E03AD1">
        <w:rPr>
          <w:rFonts w:eastAsia="Times New Roman" w:cs="Times New Roman"/>
          <w:b/>
          <w:sz w:val="24"/>
          <w:szCs w:val="24"/>
        </w:rPr>
        <w:t>3.Описание</w:t>
      </w:r>
      <w:r w:rsidRPr="00E03AD1">
        <w:rPr>
          <w:rFonts w:eastAsia="Times New Roman" w:cs="Times New Roman"/>
          <w:b/>
          <w:spacing w:val="-9"/>
          <w:sz w:val="24"/>
          <w:szCs w:val="24"/>
        </w:rPr>
        <w:t xml:space="preserve"> </w:t>
      </w:r>
      <w:r w:rsidRPr="00E03AD1">
        <w:rPr>
          <w:rFonts w:eastAsia="Times New Roman" w:cs="Times New Roman"/>
          <w:b/>
          <w:sz w:val="24"/>
          <w:szCs w:val="24"/>
        </w:rPr>
        <w:t>инновационного</w:t>
      </w:r>
      <w:r w:rsidRPr="00E03AD1">
        <w:rPr>
          <w:rFonts w:eastAsia="Times New Roman" w:cs="Times New Roman"/>
          <w:b/>
          <w:spacing w:val="-9"/>
          <w:sz w:val="24"/>
          <w:szCs w:val="24"/>
        </w:rPr>
        <w:t xml:space="preserve"> </w:t>
      </w:r>
      <w:r w:rsidRPr="00E03AD1">
        <w:rPr>
          <w:rFonts w:eastAsia="Times New Roman" w:cs="Times New Roman"/>
          <w:b/>
          <w:sz w:val="24"/>
          <w:szCs w:val="24"/>
        </w:rPr>
        <w:t>продукта</w:t>
      </w:r>
    </w:p>
    <w:p w:rsidR="00FF214B" w:rsidRPr="00E03AD1" w:rsidRDefault="00FF214B" w:rsidP="00FB06C0">
      <w:pPr>
        <w:pStyle w:val="a3"/>
        <w:spacing w:line="276" w:lineRule="auto"/>
        <w:jc w:val="left"/>
        <w:rPr>
          <w:rFonts w:eastAsia="Times New Roman" w:cs="Times New Roman"/>
          <w:sz w:val="24"/>
          <w:szCs w:val="24"/>
        </w:rPr>
      </w:pPr>
    </w:p>
    <w:p w:rsidR="00CA1DE0" w:rsidRPr="00E03AD1" w:rsidRDefault="00CA1DE0" w:rsidP="00FB06C0">
      <w:pPr>
        <w:pStyle w:val="a3"/>
        <w:spacing w:line="276" w:lineRule="auto"/>
        <w:jc w:val="left"/>
        <w:rPr>
          <w:rFonts w:eastAsia="Times New Roman" w:cs="Times New Roman"/>
          <w:b/>
          <w:i/>
          <w:sz w:val="24"/>
          <w:szCs w:val="24"/>
        </w:rPr>
      </w:pPr>
      <w:r w:rsidRPr="00E03AD1">
        <w:rPr>
          <w:rFonts w:eastAsia="Times New Roman" w:cs="Times New Roman"/>
          <w:b/>
          <w:i/>
          <w:sz w:val="24"/>
          <w:szCs w:val="24"/>
        </w:rPr>
        <w:t>Общее</w:t>
      </w:r>
      <w:r w:rsidRPr="00E03AD1">
        <w:rPr>
          <w:rFonts w:eastAsia="Times New Roman" w:cs="Times New Roman"/>
          <w:b/>
          <w:i/>
          <w:spacing w:val="-3"/>
          <w:sz w:val="24"/>
          <w:szCs w:val="24"/>
        </w:rPr>
        <w:t xml:space="preserve"> </w:t>
      </w:r>
      <w:r w:rsidRPr="00E03AD1">
        <w:rPr>
          <w:rFonts w:eastAsia="Times New Roman" w:cs="Times New Roman"/>
          <w:b/>
          <w:i/>
          <w:sz w:val="24"/>
          <w:szCs w:val="24"/>
        </w:rPr>
        <w:t>описание</w:t>
      </w:r>
      <w:r w:rsidRPr="00E03AD1">
        <w:rPr>
          <w:rFonts w:eastAsia="Times New Roman" w:cs="Times New Roman"/>
          <w:b/>
          <w:i/>
          <w:spacing w:val="-3"/>
          <w:sz w:val="24"/>
          <w:szCs w:val="24"/>
        </w:rPr>
        <w:t xml:space="preserve"> </w:t>
      </w:r>
      <w:r w:rsidRPr="00E03AD1">
        <w:rPr>
          <w:rFonts w:eastAsia="Times New Roman" w:cs="Times New Roman"/>
          <w:b/>
          <w:i/>
          <w:sz w:val="24"/>
          <w:szCs w:val="24"/>
        </w:rPr>
        <w:t>разработки</w:t>
      </w:r>
      <w:r w:rsidRPr="00E03AD1">
        <w:rPr>
          <w:rFonts w:eastAsia="Times New Roman" w:cs="Times New Roman"/>
          <w:b/>
          <w:i/>
          <w:spacing w:val="-3"/>
          <w:sz w:val="24"/>
          <w:szCs w:val="24"/>
        </w:rPr>
        <w:t xml:space="preserve"> </w:t>
      </w:r>
      <w:r w:rsidRPr="00E03AD1">
        <w:rPr>
          <w:rFonts w:eastAsia="Times New Roman" w:cs="Times New Roman"/>
          <w:b/>
          <w:i/>
          <w:sz w:val="24"/>
          <w:szCs w:val="24"/>
        </w:rPr>
        <w:t>(ключевые</w:t>
      </w:r>
      <w:r w:rsidRPr="00E03AD1">
        <w:rPr>
          <w:rFonts w:eastAsia="Times New Roman" w:cs="Times New Roman"/>
          <w:b/>
          <w:i/>
          <w:spacing w:val="-3"/>
          <w:sz w:val="24"/>
          <w:szCs w:val="24"/>
        </w:rPr>
        <w:t xml:space="preserve"> </w:t>
      </w:r>
      <w:r w:rsidRPr="00E03AD1">
        <w:rPr>
          <w:rFonts w:eastAsia="Times New Roman" w:cs="Times New Roman"/>
          <w:b/>
          <w:i/>
          <w:sz w:val="24"/>
          <w:szCs w:val="24"/>
        </w:rPr>
        <w:t>положения)</w:t>
      </w:r>
    </w:p>
    <w:p w:rsidR="006F4D24" w:rsidRDefault="00CA1DE0" w:rsidP="00FB06C0">
      <w:pPr>
        <w:pStyle w:val="a3"/>
        <w:spacing w:line="276" w:lineRule="auto"/>
        <w:ind w:left="0" w:firstLine="720"/>
        <w:rPr>
          <w:rFonts w:eastAsia="Times New Roman" w:cs="Times New Roman"/>
          <w:sz w:val="24"/>
          <w:szCs w:val="24"/>
        </w:rPr>
      </w:pPr>
      <w:r w:rsidRPr="00E03AD1">
        <w:rPr>
          <w:rFonts w:eastAsia="Times New Roman" w:cs="Times New Roman"/>
          <w:sz w:val="24"/>
          <w:szCs w:val="24"/>
        </w:rPr>
        <w:t>Цифровая трансформация образования является важным ресурсом развития образования</w:t>
      </w:r>
      <w:r w:rsidR="00A16281" w:rsidRPr="00E03AD1">
        <w:rPr>
          <w:rFonts w:eastAsia="Times New Roman" w:cs="Times New Roman"/>
          <w:sz w:val="24"/>
          <w:szCs w:val="24"/>
        </w:rPr>
        <w:t xml:space="preserve"> в России</w:t>
      </w:r>
      <w:r w:rsidRPr="00E03AD1">
        <w:rPr>
          <w:rFonts w:eastAsia="Times New Roman" w:cs="Times New Roman"/>
          <w:sz w:val="24"/>
          <w:szCs w:val="24"/>
        </w:rPr>
        <w:t xml:space="preserve">. </w:t>
      </w:r>
      <w:r w:rsidR="00A16281" w:rsidRPr="00E03AD1">
        <w:rPr>
          <w:rFonts w:eastAsia="Times New Roman" w:cs="Times New Roman"/>
          <w:sz w:val="24"/>
          <w:szCs w:val="24"/>
        </w:rPr>
        <w:t xml:space="preserve">В рамках </w:t>
      </w:r>
      <w:r w:rsidRPr="00E03AD1">
        <w:rPr>
          <w:rFonts w:eastAsia="Times New Roman" w:cs="Times New Roman"/>
          <w:sz w:val="24"/>
          <w:szCs w:val="24"/>
        </w:rPr>
        <w:t>национально</w:t>
      </w:r>
      <w:r w:rsidR="00A16281" w:rsidRPr="00E03AD1">
        <w:rPr>
          <w:rFonts w:eastAsia="Times New Roman" w:cs="Times New Roman"/>
          <w:sz w:val="24"/>
          <w:szCs w:val="24"/>
        </w:rPr>
        <w:t xml:space="preserve">го </w:t>
      </w:r>
      <w:r w:rsidRPr="00E03AD1">
        <w:rPr>
          <w:rFonts w:eastAsia="Times New Roman" w:cs="Times New Roman"/>
          <w:sz w:val="24"/>
          <w:szCs w:val="24"/>
        </w:rPr>
        <w:t xml:space="preserve"> проект</w:t>
      </w:r>
      <w:r w:rsidR="00A16281" w:rsidRPr="00E03AD1">
        <w:rPr>
          <w:rFonts w:eastAsia="Times New Roman" w:cs="Times New Roman"/>
          <w:sz w:val="24"/>
          <w:szCs w:val="24"/>
        </w:rPr>
        <w:t>а</w:t>
      </w:r>
      <w:r w:rsidRPr="00E03AD1">
        <w:rPr>
          <w:rFonts w:eastAsia="Times New Roman" w:cs="Times New Roman"/>
          <w:sz w:val="24"/>
          <w:szCs w:val="24"/>
        </w:rPr>
        <w:t xml:space="preserve"> «Образование» запущен проект «Цифровая образовательная среда»</w:t>
      </w:r>
      <w:r w:rsidR="00A16281" w:rsidRPr="00E03AD1">
        <w:rPr>
          <w:rFonts w:eastAsia="Times New Roman" w:cs="Times New Roman"/>
          <w:sz w:val="24"/>
          <w:szCs w:val="24"/>
        </w:rPr>
        <w:t xml:space="preserve">, целью которого </w:t>
      </w:r>
      <w:r w:rsidRPr="00E03AD1">
        <w:rPr>
          <w:rFonts w:eastAsia="Times New Roman" w:cs="Times New Roman"/>
          <w:sz w:val="24"/>
          <w:szCs w:val="24"/>
        </w:rPr>
        <w:t xml:space="preserve"> является 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путем обновления информационно-коммуникационной инфраструктуры, подготовки кадров.</w:t>
      </w:r>
      <w:r w:rsidR="00446A66" w:rsidRPr="00E03AD1">
        <w:rPr>
          <w:rFonts w:eastAsia="Times New Roman" w:cs="Times New Roman"/>
          <w:sz w:val="24"/>
          <w:szCs w:val="24"/>
        </w:rPr>
        <w:t xml:space="preserve"> </w:t>
      </w:r>
    </w:p>
    <w:p w:rsidR="00B91B0B" w:rsidRPr="00E03AD1" w:rsidRDefault="006F4D24" w:rsidP="00FB06C0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С другой стороны, сохранение здоровья </w:t>
      </w:r>
      <w:r w:rsidRPr="006F4D24">
        <w:rPr>
          <w:lang w:eastAsia="en-US"/>
        </w:rPr>
        <w:t xml:space="preserve">подрастающего поколения - важнейшая задача государства и общества. </w:t>
      </w:r>
      <w:hyperlink r:id="rId8" w:anchor="7D20K3" w:history="1">
        <w:r w:rsidRPr="006F4D24">
          <w:rPr>
            <w:lang w:eastAsia="en-US"/>
          </w:rPr>
          <w:t xml:space="preserve">Указом Президента Российской Федерации от 7 мая 2018 г. </w:t>
        </w:r>
        <w:r>
          <w:rPr>
            <w:lang w:eastAsia="en-US"/>
          </w:rPr>
          <w:t>№</w:t>
        </w:r>
        <w:r w:rsidRPr="006F4D24">
          <w:rPr>
            <w:lang w:eastAsia="en-US"/>
          </w:rPr>
          <w:t xml:space="preserve"> 204 "О национальных целях и стратегических задачах развития Российской Федерации на период до 2024 года"</w:t>
        </w:r>
      </w:hyperlink>
      <w:r w:rsidRPr="006F4D24">
        <w:rPr>
          <w:lang w:eastAsia="en-US"/>
        </w:rPr>
        <w:t xml:space="preserve"> определены цели и задачи к 2024 году, в том числе увеличение </w:t>
      </w:r>
      <w:r>
        <w:rPr>
          <w:lang w:eastAsia="en-US"/>
        </w:rPr>
        <w:t xml:space="preserve">до 55% </w:t>
      </w:r>
      <w:r w:rsidRPr="006F4D24">
        <w:rPr>
          <w:lang w:eastAsia="en-US"/>
        </w:rPr>
        <w:t>доли граждан, ведущих здоровый образ жизни</w:t>
      </w:r>
      <w:r>
        <w:rPr>
          <w:lang w:eastAsia="en-US"/>
        </w:rPr>
        <w:t xml:space="preserve"> и </w:t>
      </w:r>
      <w:r w:rsidRPr="006F4D24">
        <w:rPr>
          <w:lang w:eastAsia="en-US"/>
        </w:rPr>
        <w:t xml:space="preserve"> систематически занимающихся физической культурой и спортом.</w:t>
      </w:r>
      <w:r>
        <w:rPr>
          <w:lang w:eastAsia="en-US"/>
        </w:rPr>
        <w:t xml:space="preserve"> Организация образовательного процесса по модели «обучение вне стен классной комнаты» максимально способствует двигательной активности и </w:t>
      </w:r>
      <w:proofErr w:type="spellStart"/>
      <w:r>
        <w:rPr>
          <w:lang w:eastAsia="en-US"/>
        </w:rPr>
        <w:t>здоровьесбережению</w:t>
      </w:r>
      <w:proofErr w:type="spellEnd"/>
      <w:r>
        <w:rPr>
          <w:lang w:eastAsia="en-US"/>
        </w:rPr>
        <w:t xml:space="preserve">. </w:t>
      </w:r>
      <w:r w:rsidR="00446A66" w:rsidRPr="00E03AD1">
        <w:rPr>
          <w:lang w:eastAsia="en-US"/>
        </w:rPr>
        <w:t xml:space="preserve">Сказанным обусловлена </w:t>
      </w:r>
      <w:r w:rsidR="00446A66" w:rsidRPr="00A728B7">
        <w:rPr>
          <w:b/>
          <w:lang w:eastAsia="en-US"/>
        </w:rPr>
        <w:t>актуальность</w:t>
      </w:r>
      <w:r w:rsidR="00446A66" w:rsidRPr="00E03AD1">
        <w:rPr>
          <w:lang w:eastAsia="en-US"/>
        </w:rPr>
        <w:t xml:space="preserve"> инновационного продукта.</w:t>
      </w:r>
    </w:p>
    <w:p w:rsidR="00EF7434" w:rsidRPr="00842AFD" w:rsidRDefault="00EF7434" w:rsidP="00FB06C0">
      <w:pPr>
        <w:spacing w:line="276" w:lineRule="auto"/>
        <w:ind w:firstLine="708"/>
        <w:rPr>
          <w:color w:val="000000"/>
          <w:sz w:val="24"/>
          <w:szCs w:val="24"/>
          <w:shd w:val="clear" w:color="auto" w:fill="FFFFFF"/>
        </w:rPr>
      </w:pPr>
      <w:r w:rsidRPr="00842AFD">
        <w:rPr>
          <w:sz w:val="24"/>
          <w:szCs w:val="24"/>
        </w:rPr>
        <w:t xml:space="preserve">В ряду современных педагогических практик </w:t>
      </w:r>
      <w:r>
        <w:rPr>
          <w:sz w:val="24"/>
          <w:szCs w:val="24"/>
        </w:rPr>
        <w:t xml:space="preserve">модель </w:t>
      </w:r>
      <w:r w:rsidRPr="00842AFD">
        <w:rPr>
          <w:sz w:val="24"/>
          <w:szCs w:val="24"/>
        </w:rPr>
        <w:t>«обучение вне стен классной ко</w:t>
      </w:r>
      <w:r>
        <w:rPr>
          <w:sz w:val="24"/>
          <w:szCs w:val="24"/>
        </w:rPr>
        <w:t>мнаты» занимает особое место</w:t>
      </w:r>
      <w:r w:rsidR="008A0CB3">
        <w:rPr>
          <w:sz w:val="24"/>
          <w:szCs w:val="24"/>
        </w:rPr>
        <w:t xml:space="preserve">, поскольку позволяет </w:t>
      </w:r>
      <w:r w:rsidRPr="00842AFD">
        <w:rPr>
          <w:sz w:val="24"/>
          <w:szCs w:val="24"/>
        </w:rPr>
        <w:t xml:space="preserve">организовать образовательную инфраструктуру на основе богатой развивающей и мотивирующей среды. </w:t>
      </w:r>
    </w:p>
    <w:p w:rsidR="00EF7434" w:rsidRDefault="00EF7434" w:rsidP="00FB06C0">
      <w:pPr>
        <w:spacing w:line="276" w:lineRule="auto"/>
        <w:ind w:firstLine="708"/>
        <w:rPr>
          <w:sz w:val="24"/>
          <w:szCs w:val="24"/>
        </w:rPr>
      </w:pPr>
      <w:r w:rsidRPr="00842AFD">
        <w:rPr>
          <w:sz w:val="24"/>
          <w:szCs w:val="24"/>
        </w:rPr>
        <w:t>При систематическом использовании модель «Обучение вне стен классной комнаты» позволяет внести в образовательную среду значимые изменения по следующим параметрам: место проведения обучения,</w:t>
      </w:r>
      <w:r>
        <w:rPr>
          <w:sz w:val="24"/>
          <w:szCs w:val="24"/>
        </w:rPr>
        <w:t xml:space="preserve"> </w:t>
      </w:r>
      <w:r w:rsidRPr="00842AFD">
        <w:rPr>
          <w:sz w:val="24"/>
          <w:szCs w:val="24"/>
        </w:rPr>
        <w:t>средства обучения,</w:t>
      </w:r>
      <w:r>
        <w:rPr>
          <w:sz w:val="24"/>
          <w:szCs w:val="24"/>
        </w:rPr>
        <w:t xml:space="preserve"> </w:t>
      </w:r>
      <w:r w:rsidRPr="00842AFD">
        <w:rPr>
          <w:sz w:val="24"/>
          <w:szCs w:val="24"/>
        </w:rPr>
        <w:t>способы организации деятельности обучающихся,</w:t>
      </w:r>
      <w:r>
        <w:rPr>
          <w:sz w:val="24"/>
          <w:szCs w:val="24"/>
        </w:rPr>
        <w:t xml:space="preserve"> </w:t>
      </w:r>
      <w:r w:rsidRPr="00842AFD">
        <w:rPr>
          <w:sz w:val="24"/>
          <w:szCs w:val="24"/>
        </w:rPr>
        <w:t>организация обучения субъектов образовательного процесса,</w:t>
      </w:r>
      <w:r>
        <w:rPr>
          <w:sz w:val="24"/>
          <w:szCs w:val="24"/>
        </w:rPr>
        <w:t xml:space="preserve"> </w:t>
      </w:r>
      <w:r w:rsidRPr="00842AFD">
        <w:rPr>
          <w:sz w:val="24"/>
          <w:szCs w:val="24"/>
        </w:rPr>
        <w:t>способы получения и фиксации результатов образовательной деятельности.</w:t>
      </w:r>
    </w:p>
    <w:p w:rsidR="00EF7434" w:rsidRDefault="00EF7434" w:rsidP="00FB06C0">
      <w:pPr>
        <w:spacing w:line="276" w:lineRule="auto"/>
        <w:ind w:firstLine="708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Модель «</w:t>
      </w:r>
      <w:r w:rsidR="00426362">
        <w:rPr>
          <w:color w:val="000000"/>
          <w:sz w:val="24"/>
          <w:szCs w:val="24"/>
          <w:shd w:val="clear" w:color="auto" w:fill="FFFFFF"/>
        </w:rPr>
        <w:t xml:space="preserve">Обучение </w:t>
      </w:r>
      <w:r>
        <w:rPr>
          <w:color w:val="000000"/>
          <w:sz w:val="24"/>
          <w:szCs w:val="24"/>
          <w:shd w:val="clear" w:color="auto" w:fill="FFFFFF"/>
        </w:rPr>
        <w:t xml:space="preserve">вне стен классной комнаты» позволяет значительно расширить </w:t>
      </w:r>
      <w:r w:rsidRPr="00EF7434">
        <w:rPr>
          <w:color w:val="000000"/>
          <w:sz w:val="24"/>
          <w:szCs w:val="24"/>
          <w:u w:val="single"/>
          <w:shd w:val="clear" w:color="auto" w:fill="FFFFFF"/>
        </w:rPr>
        <w:t>образовательное пространство</w:t>
      </w:r>
      <w:r>
        <w:rPr>
          <w:color w:val="000000"/>
          <w:sz w:val="24"/>
          <w:szCs w:val="24"/>
          <w:shd w:val="clear" w:color="auto" w:fill="FFFFFF"/>
        </w:rPr>
        <w:t xml:space="preserve">: учебную деятельность можно организовать в сквере, в парке, на пришкольном участке, в театре, в музее, в планетарии, на берегу водоема, около </w:t>
      </w:r>
      <w:r>
        <w:rPr>
          <w:color w:val="000000"/>
          <w:sz w:val="24"/>
          <w:szCs w:val="24"/>
          <w:shd w:val="clear" w:color="auto" w:fill="FFFFFF"/>
        </w:rPr>
        <w:lastRenderedPageBreak/>
        <w:t>памятника, на территории загородной базы и пр. Более того, е</w:t>
      </w:r>
      <w:r w:rsidRPr="00842AFD">
        <w:rPr>
          <w:color w:val="000000"/>
          <w:sz w:val="24"/>
          <w:szCs w:val="24"/>
          <w:shd w:val="clear" w:color="auto" w:fill="FFFFFF"/>
        </w:rPr>
        <w:t xml:space="preserve">сли урок длится </w:t>
      </w:r>
      <w:r>
        <w:rPr>
          <w:color w:val="000000"/>
          <w:sz w:val="24"/>
          <w:szCs w:val="24"/>
          <w:shd w:val="clear" w:color="auto" w:fill="FFFFFF"/>
        </w:rPr>
        <w:t>40-</w:t>
      </w:r>
      <w:r w:rsidRPr="00842AFD">
        <w:rPr>
          <w:color w:val="000000"/>
          <w:sz w:val="24"/>
          <w:szCs w:val="24"/>
          <w:shd w:val="clear" w:color="auto" w:fill="FFFFFF"/>
        </w:rPr>
        <w:t xml:space="preserve">45 минут, то в модели </w:t>
      </w:r>
      <w:r w:rsidR="00426362">
        <w:rPr>
          <w:color w:val="000000"/>
          <w:sz w:val="24"/>
          <w:szCs w:val="24"/>
          <w:shd w:val="clear" w:color="auto" w:fill="FFFFFF"/>
        </w:rPr>
        <w:t>«</w:t>
      </w:r>
      <w:r w:rsidR="00426362" w:rsidRPr="00842AFD">
        <w:rPr>
          <w:color w:val="000000"/>
          <w:sz w:val="24"/>
          <w:szCs w:val="24"/>
          <w:shd w:val="clear" w:color="auto" w:fill="FFFFFF"/>
        </w:rPr>
        <w:t>Обучени</w:t>
      </w:r>
      <w:r w:rsidR="00426362">
        <w:rPr>
          <w:color w:val="000000"/>
          <w:sz w:val="24"/>
          <w:szCs w:val="24"/>
          <w:shd w:val="clear" w:color="auto" w:fill="FFFFFF"/>
        </w:rPr>
        <w:t>е</w:t>
      </w:r>
      <w:r w:rsidR="00426362" w:rsidRPr="00842AFD">
        <w:rPr>
          <w:color w:val="000000"/>
          <w:sz w:val="24"/>
          <w:szCs w:val="24"/>
          <w:shd w:val="clear" w:color="auto" w:fill="FFFFFF"/>
        </w:rPr>
        <w:t xml:space="preserve"> </w:t>
      </w:r>
      <w:r w:rsidRPr="00842AFD">
        <w:rPr>
          <w:color w:val="000000"/>
          <w:sz w:val="24"/>
          <w:szCs w:val="24"/>
          <w:shd w:val="clear" w:color="auto" w:fill="FFFFFF"/>
        </w:rPr>
        <w:t xml:space="preserve">вне стен классной комнаты» </w:t>
      </w:r>
      <w:r w:rsidR="00426362">
        <w:rPr>
          <w:color w:val="000000"/>
          <w:sz w:val="24"/>
          <w:szCs w:val="24"/>
          <w:shd w:val="clear" w:color="auto" w:fill="FFFFFF"/>
        </w:rPr>
        <w:t>школьники</w:t>
      </w:r>
      <w:r w:rsidRPr="00842AFD">
        <w:rPr>
          <w:color w:val="000000"/>
          <w:sz w:val="24"/>
          <w:szCs w:val="24"/>
          <w:shd w:val="clear" w:color="auto" w:fill="FFFFFF"/>
        </w:rPr>
        <w:t xml:space="preserve"> тратят на выполнение задания столько времени, сколько им нужно в условиях </w:t>
      </w:r>
      <w:r w:rsidR="00395A56">
        <w:rPr>
          <w:color w:val="000000"/>
          <w:sz w:val="24"/>
          <w:szCs w:val="24"/>
          <w:shd w:val="clear" w:color="auto" w:fill="FFFFFF"/>
        </w:rPr>
        <w:t xml:space="preserve">игрового </w:t>
      </w:r>
      <w:r w:rsidRPr="00842AFD">
        <w:rPr>
          <w:color w:val="000000"/>
          <w:sz w:val="24"/>
          <w:szCs w:val="24"/>
          <w:shd w:val="clear" w:color="auto" w:fill="FFFFFF"/>
        </w:rPr>
        <w:t>командного взаимодействия.</w:t>
      </w:r>
    </w:p>
    <w:p w:rsidR="00EF7434" w:rsidRPr="004E4515" w:rsidRDefault="00EF7434" w:rsidP="00FB06C0">
      <w:pPr>
        <w:spacing w:line="276" w:lineRule="auto"/>
        <w:ind w:firstLine="708"/>
        <w:rPr>
          <w:color w:val="000000"/>
          <w:sz w:val="24"/>
          <w:szCs w:val="24"/>
          <w:shd w:val="clear" w:color="auto" w:fill="FFFFFF"/>
        </w:rPr>
      </w:pPr>
      <w:r w:rsidRPr="00F40C36">
        <w:rPr>
          <w:sz w:val="24"/>
          <w:szCs w:val="24"/>
          <w:u w:val="single"/>
        </w:rPr>
        <w:t>Средства обучения</w:t>
      </w:r>
      <w:r w:rsidRPr="00842AFD">
        <w:rPr>
          <w:sz w:val="24"/>
          <w:szCs w:val="24"/>
        </w:rPr>
        <w:t xml:space="preserve"> </w:t>
      </w:r>
      <w:r w:rsidRPr="00842AFD">
        <w:rPr>
          <w:color w:val="000000"/>
          <w:sz w:val="24"/>
          <w:szCs w:val="24"/>
          <w:shd w:val="clear" w:color="auto" w:fill="FFFFFF"/>
        </w:rPr>
        <w:t xml:space="preserve">в модели </w:t>
      </w:r>
      <w:r w:rsidR="00426362">
        <w:rPr>
          <w:color w:val="000000"/>
          <w:sz w:val="24"/>
          <w:szCs w:val="24"/>
          <w:shd w:val="clear" w:color="auto" w:fill="FFFFFF"/>
        </w:rPr>
        <w:t>«</w:t>
      </w:r>
      <w:r w:rsidR="00426362" w:rsidRPr="00842AFD">
        <w:rPr>
          <w:color w:val="000000"/>
          <w:sz w:val="24"/>
          <w:szCs w:val="24"/>
          <w:shd w:val="clear" w:color="auto" w:fill="FFFFFF"/>
        </w:rPr>
        <w:t>Обучени</w:t>
      </w:r>
      <w:r w:rsidR="00426362">
        <w:rPr>
          <w:color w:val="000000"/>
          <w:sz w:val="24"/>
          <w:szCs w:val="24"/>
          <w:shd w:val="clear" w:color="auto" w:fill="FFFFFF"/>
        </w:rPr>
        <w:t>е</w:t>
      </w:r>
      <w:r w:rsidR="00426362" w:rsidRPr="00842AFD">
        <w:rPr>
          <w:color w:val="000000"/>
          <w:sz w:val="24"/>
          <w:szCs w:val="24"/>
          <w:shd w:val="clear" w:color="auto" w:fill="FFFFFF"/>
        </w:rPr>
        <w:t xml:space="preserve"> </w:t>
      </w:r>
      <w:r w:rsidRPr="00842AFD">
        <w:rPr>
          <w:color w:val="000000"/>
          <w:sz w:val="24"/>
          <w:szCs w:val="24"/>
          <w:shd w:val="clear" w:color="auto" w:fill="FFFFFF"/>
        </w:rPr>
        <w:t>вне стен классной комнаты»</w:t>
      </w:r>
      <w:r>
        <w:rPr>
          <w:color w:val="000000"/>
          <w:sz w:val="24"/>
          <w:szCs w:val="24"/>
          <w:shd w:val="clear" w:color="auto" w:fill="FFFFFF"/>
        </w:rPr>
        <w:t xml:space="preserve"> меняются. Помимо традиционных учебников и тетрадей они  </w:t>
      </w:r>
      <w:r w:rsidRPr="00842AFD">
        <w:rPr>
          <w:sz w:val="24"/>
          <w:szCs w:val="24"/>
        </w:rPr>
        <w:t xml:space="preserve">включает в себя:  </w:t>
      </w:r>
      <w:r>
        <w:rPr>
          <w:sz w:val="24"/>
          <w:szCs w:val="24"/>
        </w:rPr>
        <w:t xml:space="preserve"> </w:t>
      </w:r>
      <w:r w:rsidRPr="00842AFD">
        <w:rPr>
          <w:sz w:val="24"/>
          <w:szCs w:val="24"/>
        </w:rPr>
        <w:t>объекты окружающего мира (природные и созданные руками человека),</w:t>
      </w:r>
      <w:r>
        <w:rPr>
          <w:sz w:val="24"/>
          <w:szCs w:val="24"/>
        </w:rPr>
        <w:t xml:space="preserve"> э</w:t>
      </w:r>
      <w:r w:rsidRPr="00842AFD">
        <w:rPr>
          <w:sz w:val="24"/>
          <w:szCs w:val="24"/>
        </w:rPr>
        <w:t xml:space="preserve">лектронную среду (гаджеты, </w:t>
      </w:r>
      <w:r>
        <w:rPr>
          <w:sz w:val="24"/>
          <w:szCs w:val="24"/>
        </w:rPr>
        <w:t xml:space="preserve">планшеты, </w:t>
      </w:r>
      <w:r w:rsidRPr="00842AFD">
        <w:rPr>
          <w:sz w:val="24"/>
          <w:szCs w:val="24"/>
        </w:rPr>
        <w:t>смартфоны, цифровые лаборатории, видеокамеры</w:t>
      </w:r>
      <w:r>
        <w:rPr>
          <w:sz w:val="24"/>
          <w:szCs w:val="24"/>
        </w:rPr>
        <w:t>, «умные» часы</w:t>
      </w:r>
      <w:r w:rsidRPr="00842AFD">
        <w:rPr>
          <w:sz w:val="24"/>
          <w:szCs w:val="24"/>
        </w:rPr>
        <w:t xml:space="preserve"> и т.д.),  </w:t>
      </w:r>
      <w:r>
        <w:rPr>
          <w:sz w:val="24"/>
          <w:szCs w:val="24"/>
        </w:rPr>
        <w:t xml:space="preserve"> </w:t>
      </w:r>
      <w:r w:rsidRPr="00842AFD">
        <w:rPr>
          <w:sz w:val="24"/>
          <w:szCs w:val="24"/>
        </w:rPr>
        <w:t xml:space="preserve">расширенную реальность (наличие интернета, QR-кодов, дополненной реальности </w:t>
      </w:r>
      <w:proofErr w:type="spellStart"/>
      <w:r w:rsidRPr="00842AFD">
        <w:rPr>
          <w:sz w:val="24"/>
          <w:szCs w:val="24"/>
        </w:rPr>
        <w:t>HPReveal</w:t>
      </w:r>
      <w:proofErr w:type="spellEnd"/>
      <w:r w:rsidRPr="00842AFD">
        <w:rPr>
          <w:sz w:val="24"/>
          <w:szCs w:val="24"/>
        </w:rPr>
        <w:t xml:space="preserve"> и прочи</w:t>
      </w:r>
      <w:r w:rsidR="00426362">
        <w:rPr>
          <w:sz w:val="24"/>
          <w:szCs w:val="24"/>
        </w:rPr>
        <w:t>е</w:t>
      </w:r>
      <w:r w:rsidRPr="00842AFD">
        <w:rPr>
          <w:sz w:val="24"/>
          <w:szCs w:val="24"/>
        </w:rPr>
        <w:t xml:space="preserve"> инструмент</w:t>
      </w:r>
      <w:r w:rsidR="00426362">
        <w:rPr>
          <w:sz w:val="24"/>
          <w:szCs w:val="24"/>
        </w:rPr>
        <w:t>ы</w:t>
      </w:r>
      <w:r w:rsidRPr="00842AFD">
        <w:rPr>
          <w:sz w:val="24"/>
          <w:szCs w:val="24"/>
        </w:rPr>
        <w:t>, дающи</w:t>
      </w:r>
      <w:r w:rsidR="00426362">
        <w:rPr>
          <w:sz w:val="24"/>
          <w:szCs w:val="24"/>
        </w:rPr>
        <w:t>е</w:t>
      </w:r>
      <w:r w:rsidRPr="00842AFD">
        <w:rPr>
          <w:sz w:val="24"/>
          <w:szCs w:val="24"/>
        </w:rPr>
        <w:t xml:space="preserve"> доступ к дополнительной информации об объекте). </w:t>
      </w:r>
    </w:p>
    <w:p w:rsidR="002C705E" w:rsidRDefault="00EF7434" w:rsidP="00FB06C0">
      <w:pPr>
        <w:spacing w:line="276" w:lineRule="auto"/>
        <w:ind w:firstLine="708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В </w:t>
      </w:r>
      <w:r w:rsidRPr="00842AFD">
        <w:rPr>
          <w:color w:val="000000"/>
          <w:sz w:val="24"/>
          <w:szCs w:val="24"/>
          <w:shd w:val="clear" w:color="auto" w:fill="FFFFFF"/>
        </w:rPr>
        <w:t xml:space="preserve">модели </w:t>
      </w:r>
      <w:r w:rsidR="00426362">
        <w:rPr>
          <w:color w:val="000000"/>
          <w:sz w:val="24"/>
          <w:szCs w:val="24"/>
          <w:shd w:val="clear" w:color="auto" w:fill="FFFFFF"/>
        </w:rPr>
        <w:t>«</w:t>
      </w:r>
      <w:r w:rsidR="00426362" w:rsidRPr="00842AFD">
        <w:rPr>
          <w:color w:val="000000"/>
          <w:sz w:val="24"/>
          <w:szCs w:val="24"/>
          <w:shd w:val="clear" w:color="auto" w:fill="FFFFFF"/>
        </w:rPr>
        <w:t>Обучени</w:t>
      </w:r>
      <w:r w:rsidR="00426362">
        <w:rPr>
          <w:color w:val="000000"/>
          <w:sz w:val="24"/>
          <w:szCs w:val="24"/>
          <w:shd w:val="clear" w:color="auto" w:fill="FFFFFF"/>
        </w:rPr>
        <w:t xml:space="preserve">е </w:t>
      </w:r>
      <w:r w:rsidRPr="00842AFD">
        <w:rPr>
          <w:color w:val="000000"/>
          <w:sz w:val="24"/>
          <w:szCs w:val="24"/>
          <w:shd w:val="clear" w:color="auto" w:fill="FFFFFF"/>
        </w:rPr>
        <w:t>вне стен классной комнаты»</w:t>
      </w:r>
      <w:r>
        <w:rPr>
          <w:color w:val="000000"/>
          <w:sz w:val="24"/>
          <w:szCs w:val="24"/>
          <w:shd w:val="clear" w:color="auto" w:fill="FFFFFF"/>
        </w:rPr>
        <w:t xml:space="preserve"> меняются с</w:t>
      </w:r>
      <w:r w:rsidRPr="00842AFD">
        <w:rPr>
          <w:sz w:val="24"/>
          <w:szCs w:val="24"/>
          <w:u w:val="single"/>
        </w:rPr>
        <w:t>пособы организации образовательной деятельности</w:t>
      </w:r>
      <w:r w:rsidRPr="00842AFD">
        <w:rPr>
          <w:sz w:val="24"/>
          <w:szCs w:val="24"/>
        </w:rPr>
        <w:t xml:space="preserve"> обучающихся</w:t>
      </w:r>
      <w:r>
        <w:rPr>
          <w:sz w:val="24"/>
          <w:szCs w:val="24"/>
        </w:rPr>
        <w:t>. Урок может проводиться в различных формах</w:t>
      </w:r>
      <w:r w:rsidRPr="00842AF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proofErr w:type="spellStart"/>
      <w:r w:rsidRPr="00842AFD">
        <w:rPr>
          <w:sz w:val="24"/>
          <w:szCs w:val="24"/>
        </w:rPr>
        <w:t>квест</w:t>
      </w:r>
      <w:proofErr w:type="spellEnd"/>
      <w:r w:rsidRPr="00842AFD">
        <w:rPr>
          <w:sz w:val="24"/>
          <w:szCs w:val="24"/>
        </w:rPr>
        <w:t xml:space="preserve"> на местности, кейс, сюжетная / ролевая игра, различные виды творческой деятельности</w:t>
      </w:r>
      <w:r>
        <w:rPr>
          <w:sz w:val="24"/>
          <w:szCs w:val="24"/>
        </w:rPr>
        <w:t xml:space="preserve">. Задания могут выполняться индивидуально, в паре, в группе. </w:t>
      </w:r>
    </w:p>
    <w:p w:rsidR="00EF7434" w:rsidRPr="00EF7434" w:rsidRDefault="00EF7434" w:rsidP="00FB06C0">
      <w:pPr>
        <w:spacing w:line="276" w:lineRule="auto"/>
        <w:ind w:firstLine="708"/>
        <w:rPr>
          <w:sz w:val="24"/>
          <w:szCs w:val="24"/>
        </w:rPr>
      </w:pPr>
      <w:r w:rsidRPr="00EF7434">
        <w:rPr>
          <w:sz w:val="24"/>
          <w:szCs w:val="24"/>
        </w:rPr>
        <w:t>Организация обучения</w:t>
      </w:r>
      <w:r w:rsidRPr="00766789">
        <w:rPr>
          <w:sz w:val="24"/>
          <w:szCs w:val="24"/>
        </w:rPr>
        <w:t xml:space="preserve"> участников образовательного события  осуществляется как в реальном, так и в виртуальном пространстве  с помощью чата, виртуальной доски,  бумажного или интерактивного рабочего листа</w:t>
      </w:r>
      <w:r w:rsidR="00C935A2">
        <w:rPr>
          <w:sz w:val="24"/>
          <w:szCs w:val="24"/>
        </w:rPr>
        <w:t xml:space="preserve"> (</w:t>
      </w:r>
      <w:proofErr w:type="gramStart"/>
      <w:r w:rsidR="00C935A2">
        <w:rPr>
          <w:sz w:val="24"/>
          <w:szCs w:val="24"/>
        </w:rPr>
        <w:t>ИРЛ</w:t>
      </w:r>
      <w:proofErr w:type="gramEnd"/>
      <w:r w:rsidR="00C935A2">
        <w:rPr>
          <w:sz w:val="24"/>
          <w:szCs w:val="24"/>
        </w:rPr>
        <w:t>)</w:t>
      </w:r>
      <w:r w:rsidRPr="0076678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7434">
        <w:rPr>
          <w:sz w:val="24"/>
          <w:szCs w:val="24"/>
        </w:rPr>
        <w:t xml:space="preserve">Создать </w:t>
      </w:r>
      <w:proofErr w:type="gramStart"/>
      <w:r w:rsidRPr="00EF7434">
        <w:rPr>
          <w:sz w:val="24"/>
          <w:szCs w:val="24"/>
        </w:rPr>
        <w:t>ИРЛ</w:t>
      </w:r>
      <w:proofErr w:type="gramEnd"/>
      <w:r w:rsidRPr="00EF7434">
        <w:rPr>
          <w:sz w:val="24"/>
          <w:szCs w:val="24"/>
        </w:rPr>
        <w:t xml:space="preserve"> несложно, используя бесплатные сервисы</w:t>
      </w:r>
      <w:r w:rsidR="00C935A2">
        <w:rPr>
          <w:sz w:val="24"/>
          <w:szCs w:val="24"/>
        </w:rPr>
        <w:t xml:space="preserve">, которые </w:t>
      </w:r>
      <w:r w:rsidRPr="00EF7434">
        <w:rPr>
          <w:sz w:val="24"/>
          <w:szCs w:val="24"/>
        </w:rPr>
        <w:t xml:space="preserve">   предлагают готовые формы ИРЛ с различными </w:t>
      </w:r>
      <w:r w:rsidR="00C935A2">
        <w:rPr>
          <w:sz w:val="24"/>
          <w:szCs w:val="24"/>
        </w:rPr>
        <w:t xml:space="preserve">вариантами </w:t>
      </w:r>
      <w:r w:rsidRPr="00EF7434">
        <w:rPr>
          <w:sz w:val="24"/>
          <w:szCs w:val="24"/>
        </w:rPr>
        <w:t>тестовы</w:t>
      </w:r>
      <w:r w:rsidR="00C935A2">
        <w:rPr>
          <w:sz w:val="24"/>
          <w:szCs w:val="24"/>
        </w:rPr>
        <w:t>х</w:t>
      </w:r>
      <w:r w:rsidRPr="00EF7434">
        <w:rPr>
          <w:sz w:val="24"/>
          <w:szCs w:val="24"/>
        </w:rPr>
        <w:t xml:space="preserve"> заданий, графическим интерфейсом добавления заданий.</w:t>
      </w:r>
    </w:p>
    <w:p w:rsidR="00EF7434" w:rsidRPr="00402CA2" w:rsidRDefault="00EF7434" w:rsidP="00FB06C0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766789">
        <w:t>Спектр</w:t>
      </w:r>
      <w:r w:rsidRPr="00766789">
        <w:rPr>
          <w:u w:val="single"/>
        </w:rPr>
        <w:t xml:space="preserve"> </w:t>
      </w:r>
      <w:r>
        <w:rPr>
          <w:u w:val="single"/>
        </w:rPr>
        <w:t>с</w:t>
      </w:r>
      <w:r w:rsidRPr="00842AFD">
        <w:rPr>
          <w:u w:val="single"/>
        </w:rPr>
        <w:t>пособ</w:t>
      </w:r>
      <w:r>
        <w:rPr>
          <w:u w:val="single"/>
        </w:rPr>
        <w:t>ов</w:t>
      </w:r>
      <w:r w:rsidRPr="00842AFD">
        <w:rPr>
          <w:u w:val="single"/>
        </w:rPr>
        <w:t xml:space="preserve"> фиксации</w:t>
      </w:r>
      <w:r w:rsidRPr="00842AFD">
        <w:t xml:space="preserve"> </w:t>
      </w:r>
      <w:r w:rsidR="00975E52">
        <w:t xml:space="preserve">образовательных результатов в </w:t>
      </w:r>
      <w:r w:rsidR="00975E52" w:rsidRPr="00766789">
        <w:t>модели «</w:t>
      </w:r>
      <w:r w:rsidR="00426362" w:rsidRPr="00766789">
        <w:t xml:space="preserve">Обучение </w:t>
      </w:r>
      <w:r w:rsidR="00975E52" w:rsidRPr="00766789">
        <w:t xml:space="preserve">вне стен классной комнаты» </w:t>
      </w:r>
      <w:r>
        <w:t xml:space="preserve">очень широк. Помимо ответов, внесенных в чат, блог, интерактивный рабочий лист, можно предложить школьникам создать фотоотчет, видеоотчет, </w:t>
      </w:r>
      <w:r w:rsidRPr="00842AFD">
        <w:t>интерактивны</w:t>
      </w:r>
      <w:r>
        <w:t>й</w:t>
      </w:r>
      <w:r w:rsidRPr="00842AFD">
        <w:t xml:space="preserve"> плакат, ментальн</w:t>
      </w:r>
      <w:r>
        <w:t>ую</w:t>
      </w:r>
      <w:r w:rsidRPr="00842AFD">
        <w:t xml:space="preserve"> карт</w:t>
      </w:r>
      <w:r>
        <w:t>у</w:t>
      </w:r>
      <w:r w:rsidRPr="00842AFD">
        <w:t>, географическ</w:t>
      </w:r>
      <w:r>
        <w:t>ую</w:t>
      </w:r>
      <w:r w:rsidRPr="00842AFD">
        <w:t xml:space="preserve"> карт</w:t>
      </w:r>
      <w:r>
        <w:t>у</w:t>
      </w:r>
      <w:r w:rsidRPr="00842AFD">
        <w:t>,  видеоролик, слайд-шоу, коллаж, хронологическ</w:t>
      </w:r>
      <w:r>
        <w:t>ую</w:t>
      </w:r>
      <w:r w:rsidRPr="00842AFD">
        <w:t xml:space="preserve"> лент</w:t>
      </w:r>
      <w:r>
        <w:t>у</w:t>
      </w:r>
      <w:r w:rsidRPr="00842AFD">
        <w:t xml:space="preserve"> с мультимедийным контентом и др. </w:t>
      </w:r>
      <w:r>
        <w:t xml:space="preserve">Подобные нетрадиционные формы отчетности очень интересны детям. </w:t>
      </w:r>
    </w:p>
    <w:p w:rsidR="00EF7434" w:rsidRDefault="00EF7434" w:rsidP="00FB06C0">
      <w:pPr>
        <w:spacing w:line="276" w:lineRule="auto"/>
        <w:ind w:firstLine="708"/>
        <w:rPr>
          <w:color w:val="000000"/>
          <w:sz w:val="24"/>
          <w:szCs w:val="24"/>
          <w:shd w:val="clear" w:color="auto" w:fill="FFFFFF"/>
        </w:rPr>
      </w:pPr>
      <w:r w:rsidRPr="00402CA2">
        <w:rPr>
          <w:sz w:val="24"/>
          <w:szCs w:val="24"/>
          <w:shd w:val="clear" w:color="auto" w:fill="FFFFFF"/>
        </w:rPr>
        <w:t>Таким образом, модель «</w:t>
      </w:r>
      <w:r w:rsidR="00426362" w:rsidRPr="00402CA2">
        <w:rPr>
          <w:sz w:val="24"/>
          <w:szCs w:val="24"/>
          <w:shd w:val="clear" w:color="auto" w:fill="FFFFFF"/>
        </w:rPr>
        <w:t xml:space="preserve">Обучение </w:t>
      </w:r>
      <w:r w:rsidRPr="00402CA2">
        <w:rPr>
          <w:sz w:val="24"/>
          <w:szCs w:val="24"/>
          <w:shd w:val="clear" w:color="auto" w:fill="FFFFFF"/>
        </w:rPr>
        <w:t>вне стен классной комнаты» позволяет реализовать комплексный подход к обновлению образовательных технологий, предусматрива</w:t>
      </w:r>
      <w:r>
        <w:rPr>
          <w:sz w:val="24"/>
          <w:szCs w:val="24"/>
          <w:shd w:val="clear" w:color="auto" w:fill="FFFFFF"/>
        </w:rPr>
        <w:t>ет</w:t>
      </w:r>
      <w:r w:rsidR="00426362">
        <w:rPr>
          <w:sz w:val="24"/>
          <w:szCs w:val="24"/>
          <w:shd w:val="clear" w:color="auto" w:fill="FFFFFF"/>
        </w:rPr>
        <w:t xml:space="preserve"> </w:t>
      </w:r>
      <w:r w:rsidRPr="00402CA2">
        <w:rPr>
          <w:sz w:val="24"/>
          <w:szCs w:val="24"/>
          <w:shd w:val="clear" w:color="auto" w:fill="FFFFFF"/>
        </w:rPr>
        <w:t>расширение образовательного пространства, использование элементов сетевого обучения, внедрение в процесс обучения игровых практик</w:t>
      </w:r>
      <w:r>
        <w:rPr>
          <w:sz w:val="24"/>
          <w:szCs w:val="24"/>
          <w:shd w:val="clear" w:color="auto" w:fill="FFFFFF"/>
        </w:rPr>
        <w:t xml:space="preserve">, оптимизирует систему </w:t>
      </w:r>
      <w:proofErr w:type="spellStart"/>
      <w:r>
        <w:rPr>
          <w:sz w:val="24"/>
          <w:szCs w:val="24"/>
          <w:shd w:val="clear" w:color="auto" w:fill="FFFFFF"/>
        </w:rPr>
        <w:t>здоровьесбережения</w:t>
      </w:r>
      <w:proofErr w:type="spellEnd"/>
      <w:r w:rsidRPr="00402CA2">
        <w:rPr>
          <w:sz w:val="24"/>
          <w:szCs w:val="24"/>
          <w:shd w:val="clear" w:color="auto" w:fill="FFFFFF"/>
        </w:rPr>
        <w:t xml:space="preserve">.  С другой стороны, к </w:t>
      </w:r>
      <w:r w:rsidRPr="00402CA2">
        <w:rPr>
          <w:color w:val="000000"/>
          <w:sz w:val="24"/>
          <w:szCs w:val="24"/>
          <w:shd w:val="clear" w:color="auto" w:fill="FFFFFF"/>
        </w:rPr>
        <w:t xml:space="preserve">окончанию школы у </w:t>
      </w:r>
      <w:proofErr w:type="gramStart"/>
      <w:r w:rsidRPr="00402CA2">
        <w:rPr>
          <w:color w:val="000000"/>
          <w:sz w:val="24"/>
          <w:szCs w:val="24"/>
          <w:shd w:val="clear" w:color="auto" w:fill="FFFFFF"/>
        </w:rPr>
        <w:t>обучающегося</w:t>
      </w:r>
      <w:proofErr w:type="gramEnd"/>
      <w:r w:rsidRPr="00402CA2">
        <w:rPr>
          <w:color w:val="000000"/>
          <w:sz w:val="24"/>
          <w:szCs w:val="24"/>
          <w:shd w:val="clear" w:color="auto" w:fill="FFFFFF"/>
        </w:rPr>
        <w:t xml:space="preserve"> должны быть сформированы компетенции, позволяющие ему эффективно продолжать образование и самообразование в течение всей жизни, взаимодействовать в команде, </w:t>
      </w:r>
      <w:proofErr w:type="spellStart"/>
      <w:r w:rsidRPr="00402CA2">
        <w:rPr>
          <w:color w:val="000000"/>
          <w:sz w:val="24"/>
          <w:szCs w:val="24"/>
          <w:shd w:val="clear" w:color="auto" w:fill="FFFFFF"/>
        </w:rPr>
        <w:t>самореализоваться</w:t>
      </w:r>
      <w:proofErr w:type="spellEnd"/>
      <w:r w:rsidRPr="00402CA2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BA2CFE" w:rsidRPr="00941329" w:rsidRDefault="00BA2CFE" w:rsidP="006B6F65">
      <w:pPr>
        <w:spacing w:before="22" w:line="276" w:lineRule="auto"/>
        <w:ind w:left="15" w:firstLine="693"/>
        <w:rPr>
          <w:rFonts w:eastAsia="Times New Roman" w:cs="Times New Roman"/>
          <w:sz w:val="24"/>
          <w:szCs w:val="24"/>
        </w:rPr>
      </w:pPr>
      <w:r w:rsidRPr="00941329">
        <w:rPr>
          <w:rFonts w:eastAsia="Times New Roman" w:cs="Times New Roman"/>
          <w:sz w:val="24"/>
          <w:szCs w:val="24"/>
        </w:rPr>
        <w:t xml:space="preserve">Инновационный продукт </w:t>
      </w:r>
      <w:r w:rsidR="00941329" w:rsidRPr="00941329">
        <w:rPr>
          <w:rFonts w:eastAsia="Times New Roman" w:cs="Times New Roman"/>
          <w:b/>
          <w:sz w:val="24"/>
          <w:szCs w:val="24"/>
          <w:u w:val="single"/>
        </w:rPr>
        <w:t xml:space="preserve">Методический комплекс «За рамки. Использование модели «Обучение вне стен классной комнаты» </w:t>
      </w:r>
      <w:r w:rsidRPr="00941329">
        <w:rPr>
          <w:rFonts w:eastAsia="Times New Roman" w:cs="Times New Roman"/>
          <w:sz w:val="24"/>
          <w:szCs w:val="24"/>
        </w:rPr>
        <w:t xml:space="preserve">  - это  сайт, созданный на </w:t>
      </w:r>
      <w:r w:rsidRPr="006B6F65">
        <w:rPr>
          <w:rFonts w:eastAsia="Times New Roman" w:cs="Times New Roman"/>
          <w:sz w:val="24"/>
          <w:szCs w:val="24"/>
        </w:rPr>
        <w:t>отечественной платформе</w:t>
      </w:r>
      <w:r w:rsidR="00F133B9" w:rsidRPr="00F133B9">
        <w:rPr>
          <w:rFonts w:eastAsia="Times New Roman" w:cs="Times New Roman"/>
          <w:sz w:val="24"/>
          <w:szCs w:val="24"/>
        </w:rPr>
        <w:t xml:space="preserve"> </w:t>
      </w:r>
      <w:r w:rsidR="00F133B9">
        <w:rPr>
          <w:rFonts w:eastAsia="Times New Roman" w:cs="Times New Roman"/>
          <w:sz w:val="24"/>
          <w:szCs w:val="24"/>
          <w:lang w:val="en-US"/>
        </w:rPr>
        <w:t>Tilda</w:t>
      </w:r>
      <w:r w:rsidRPr="006B6F65">
        <w:rPr>
          <w:rFonts w:cs="Times New Roman"/>
          <w:sz w:val="24"/>
          <w:szCs w:val="24"/>
        </w:rPr>
        <w:t xml:space="preserve">. </w:t>
      </w:r>
      <w:r w:rsidRPr="00941329">
        <w:rPr>
          <w:rFonts w:eastAsia="Times New Roman" w:cs="Times New Roman"/>
          <w:sz w:val="24"/>
          <w:szCs w:val="24"/>
        </w:rPr>
        <w:t>«</w:t>
      </w:r>
      <w:r w:rsidR="00941329" w:rsidRPr="00941329">
        <w:rPr>
          <w:rFonts w:eastAsia="Times New Roman" w:cs="Times New Roman"/>
          <w:sz w:val="24"/>
          <w:szCs w:val="24"/>
        </w:rPr>
        <w:t>За рамки</w:t>
      </w:r>
      <w:r w:rsidRPr="00941329">
        <w:rPr>
          <w:rFonts w:eastAsia="Times New Roman" w:cs="Times New Roman"/>
          <w:sz w:val="24"/>
          <w:szCs w:val="24"/>
        </w:rPr>
        <w:t xml:space="preserve">» </w:t>
      </w:r>
      <w:r w:rsidRPr="00941329">
        <w:rPr>
          <w:rFonts w:cs="Times New Roman"/>
          <w:sz w:val="24"/>
          <w:szCs w:val="24"/>
        </w:rPr>
        <w:t xml:space="preserve">  представляет собой </w:t>
      </w:r>
      <w:r w:rsidRPr="00941329">
        <w:rPr>
          <w:rFonts w:eastAsia="Times New Roman" w:cs="Times New Roman"/>
          <w:b/>
          <w:sz w:val="24"/>
          <w:szCs w:val="24"/>
        </w:rPr>
        <w:t>методический комплек</w:t>
      </w:r>
      <w:r w:rsidR="007713BC" w:rsidRPr="00941329">
        <w:rPr>
          <w:rFonts w:eastAsia="Times New Roman" w:cs="Times New Roman"/>
          <w:b/>
          <w:sz w:val="24"/>
          <w:szCs w:val="24"/>
        </w:rPr>
        <w:t>с</w:t>
      </w:r>
      <w:r w:rsidRPr="00941329">
        <w:rPr>
          <w:rFonts w:eastAsia="Times New Roman" w:cs="Times New Roman"/>
          <w:sz w:val="24"/>
          <w:szCs w:val="24"/>
        </w:rPr>
        <w:t>, включающий следующие страницы:</w:t>
      </w:r>
    </w:p>
    <w:p w:rsidR="00BA2CFE" w:rsidRPr="00941329" w:rsidRDefault="00941329" w:rsidP="00AE0300">
      <w:pPr>
        <w:pStyle w:val="a3"/>
        <w:numPr>
          <w:ilvl w:val="0"/>
          <w:numId w:val="3"/>
        </w:numPr>
        <w:spacing w:line="276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Главная страница. </w:t>
      </w:r>
      <w:r w:rsidRPr="00941329">
        <w:rPr>
          <w:rFonts w:cs="Times New Roman"/>
          <w:sz w:val="24"/>
          <w:szCs w:val="24"/>
        </w:rPr>
        <w:t>Модель «Обучение вне стен классной комнаты»</w:t>
      </w:r>
    </w:p>
    <w:p w:rsidR="00CD43EF" w:rsidRPr="00941329" w:rsidRDefault="00CD43EF" w:rsidP="00CD43EF">
      <w:pPr>
        <w:pStyle w:val="a3"/>
        <w:numPr>
          <w:ilvl w:val="0"/>
          <w:numId w:val="3"/>
        </w:numPr>
        <w:spacing w:line="276" w:lineRule="auto"/>
        <w:jc w:val="left"/>
        <w:rPr>
          <w:rFonts w:cs="Times New Roman"/>
          <w:sz w:val="24"/>
          <w:szCs w:val="24"/>
        </w:rPr>
      </w:pPr>
      <w:r w:rsidRPr="00941329">
        <w:rPr>
          <w:rFonts w:cs="Times New Roman"/>
          <w:sz w:val="24"/>
          <w:szCs w:val="24"/>
        </w:rPr>
        <w:t>Методическое сопровождение</w:t>
      </w:r>
    </w:p>
    <w:p w:rsidR="00941329" w:rsidRPr="00941329" w:rsidRDefault="00941329" w:rsidP="00941329">
      <w:pPr>
        <w:pStyle w:val="a3"/>
        <w:numPr>
          <w:ilvl w:val="0"/>
          <w:numId w:val="3"/>
        </w:numPr>
        <w:spacing w:line="276" w:lineRule="auto"/>
        <w:jc w:val="left"/>
        <w:rPr>
          <w:rFonts w:cs="Times New Roman"/>
          <w:sz w:val="24"/>
          <w:szCs w:val="24"/>
        </w:rPr>
      </w:pPr>
      <w:r w:rsidRPr="00941329">
        <w:rPr>
          <w:rFonts w:cs="Times New Roman"/>
          <w:sz w:val="24"/>
          <w:szCs w:val="24"/>
        </w:rPr>
        <w:t>Рабочие листы по модели «Обучение вне стен классной комнаты»</w:t>
      </w:r>
    </w:p>
    <w:p w:rsidR="00BA2CFE" w:rsidRPr="00941329" w:rsidRDefault="00941329" w:rsidP="00AE0300">
      <w:pPr>
        <w:pStyle w:val="a3"/>
        <w:numPr>
          <w:ilvl w:val="0"/>
          <w:numId w:val="3"/>
        </w:numPr>
        <w:spacing w:line="276" w:lineRule="auto"/>
        <w:jc w:val="left"/>
        <w:rPr>
          <w:rFonts w:cs="Times New Roman"/>
          <w:sz w:val="24"/>
          <w:szCs w:val="24"/>
        </w:rPr>
      </w:pPr>
      <w:proofErr w:type="spellStart"/>
      <w:r w:rsidRPr="00941329">
        <w:rPr>
          <w:rFonts w:cs="Times New Roman"/>
          <w:sz w:val="24"/>
          <w:szCs w:val="24"/>
        </w:rPr>
        <w:t>Геокешинг</w:t>
      </w:r>
      <w:proofErr w:type="spellEnd"/>
    </w:p>
    <w:p w:rsidR="00BA2CFE" w:rsidRPr="00941329" w:rsidRDefault="00941329" w:rsidP="00AE0300">
      <w:pPr>
        <w:pStyle w:val="a3"/>
        <w:numPr>
          <w:ilvl w:val="0"/>
          <w:numId w:val="3"/>
        </w:numPr>
        <w:spacing w:line="276" w:lineRule="auto"/>
        <w:jc w:val="left"/>
        <w:rPr>
          <w:rFonts w:cs="Times New Roman"/>
          <w:sz w:val="24"/>
          <w:szCs w:val="24"/>
        </w:rPr>
      </w:pPr>
      <w:r w:rsidRPr="00941329">
        <w:rPr>
          <w:rFonts w:cs="Times New Roman"/>
          <w:sz w:val="24"/>
          <w:szCs w:val="24"/>
        </w:rPr>
        <w:t xml:space="preserve">Уроки с применением </w:t>
      </w:r>
      <w:r w:rsidRPr="00941329">
        <w:rPr>
          <w:rFonts w:cs="Times New Roman"/>
          <w:sz w:val="24"/>
          <w:szCs w:val="24"/>
          <w:lang w:val="en-US"/>
        </w:rPr>
        <w:t>QR</w:t>
      </w:r>
      <w:r w:rsidRPr="00941329">
        <w:rPr>
          <w:rFonts w:cs="Times New Roman"/>
          <w:sz w:val="24"/>
          <w:szCs w:val="24"/>
        </w:rPr>
        <w:t>-кода</w:t>
      </w:r>
    </w:p>
    <w:p w:rsidR="00941329" w:rsidRPr="00941329" w:rsidRDefault="00941329" w:rsidP="00941329">
      <w:pPr>
        <w:pStyle w:val="a3"/>
        <w:numPr>
          <w:ilvl w:val="0"/>
          <w:numId w:val="3"/>
        </w:numPr>
        <w:spacing w:line="276" w:lineRule="auto"/>
        <w:jc w:val="left"/>
        <w:rPr>
          <w:rFonts w:cs="Times New Roman"/>
          <w:sz w:val="24"/>
          <w:szCs w:val="24"/>
        </w:rPr>
      </w:pPr>
      <w:r w:rsidRPr="00941329">
        <w:rPr>
          <w:rFonts w:cs="Times New Roman"/>
          <w:sz w:val="24"/>
          <w:szCs w:val="24"/>
        </w:rPr>
        <w:t>Сценарии образовательных выездов по модели «Обучение вне стен классной комнаты»</w:t>
      </w:r>
    </w:p>
    <w:p w:rsidR="000F569F" w:rsidRPr="00941329" w:rsidRDefault="007713BC" w:rsidP="00CF7749">
      <w:pPr>
        <w:spacing w:line="276" w:lineRule="auto"/>
        <w:ind w:firstLine="708"/>
        <w:rPr>
          <w:rFonts w:cs="Times New Roman"/>
          <w:sz w:val="24"/>
          <w:szCs w:val="24"/>
        </w:rPr>
      </w:pPr>
      <w:r w:rsidRPr="00941329">
        <w:rPr>
          <w:rFonts w:cs="Times New Roman"/>
          <w:sz w:val="24"/>
          <w:szCs w:val="24"/>
        </w:rPr>
        <w:lastRenderedPageBreak/>
        <w:t>На главной странице обоснован</w:t>
      </w:r>
      <w:r w:rsidR="00CD43EF">
        <w:rPr>
          <w:rFonts w:cs="Times New Roman"/>
          <w:sz w:val="24"/>
          <w:szCs w:val="24"/>
        </w:rPr>
        <w:t>а</w:t>
      </w:r>
      <w:r w:rsidRPr="00941329">
        <w:rPr>
          <w:rFonts w:cs="Times New Roman"/>
          <w:sz w:val="24"/>
          <w:szCs w:val="24"/>
        </w:rPr>
        <w:t xml:space="preserve"> актуальность </w:t>
      </w:r>
      <w:r w:rsidR="00941329" w:rsidRPr="00941329">
        <w:rPr>
          <w:rFonts w:cs="Times New Roman"/>
          <w:sz w:val="24"/>
          <w:szCs w:val="24"/>
        </w:rPr>
        <w:t>модели «Обучение вне стен классной комнаты»</w:t>
      </w:r>
      <w:r w:rsidR="00D5388A" w:rsidRPr="00941329">
        <w:rPr>
          <w:rFonts w:cs="Times New Roman"/>
          <w:sz w:val="24"/>
          <w:szCs w:val="24"/>
        </w:rPr>
        <w:t>,</w:t>
      </w:r>
      <w:r w:rsidRPr="00941329">
        <w:rPr>
          <w:rFonts w:cs="Times New Roman"/>
          <w:sz w:val="24"/>
          <w:szCs w:val="24"/>
        </w:rPr>
        <w:t xml:space="preserve"> </w:t>
      </w:r>
      <w:r w:rsidR="00941329">
        <w:rPr>
          <w:rFonts w:cs="Times New Roman"/>
          <w:sz w:val="24"/>
          <w:szCs w:val="24"/>
        </w:rPr>
        <w:t xml:space="preserve">рассмотрены ее особенности в аспекте образовательного пространства, используемых организационных форм, дидактических средств, </w:t>
      </w:r>
      <w:r w:rsidR="009B2BC3" w:rsidRPr="00941329">
        <w:rPr>
          <w:rFonts w:cs="Times New Roman"/>
          <w:sz w:val="24"/>
          <w:szCs w:val="24"/>
        </w:rPr>
        <w:t xml:space="preserve">возможности </w:t>
      </w:r>
      <w:r w:rsidR="00446A66" w:rsidRPr="00941329">
        <w:rPr>
          <w:rFonts w:cs="Times New Roman"/>
          <w:sz w:val="24"/>
          <w:szCs w:val="24"/>
        </w:rPr>
        <w:t xml:space="preserve">для </w:t>
      </w:r>
      <w:r w:rsidR="009B2BC3" w:rsidRPr="00941329">
        <w:rPr>
          <w:rFonts w:cs="Times New Roman"/>
          <w:sz w:val="24"/>
          <w:szCs w:val="24"/>
        </w:rPr>
        <w:t>развития мотивации</w:t>
      </w:r>
      <w:r w:rsidR="00941329" w:rsidRPr="00941329">
        <w:rPr>
          <w:rFonts w:cs="Times New Roman"/>
          <w:sz w:val="24"/>
          <w:szCs w:val="24"/>
        </w:rPr>
        <w:t xml:space="preserve"> и</w:t>
      </w:r>
      <w:r w:rsidR="009B2BC3" w:rsidRPr="00941329">
        <w:rPr>
          <w:rFonts w:cs="Times New Roman"/>
          <w:sz w:val="24"/>
          <w:szCs w:val="24"/>
        </w:rPr>
        <w:t xml:space="preserve"> </w:t>
      </w:r>
      <w:r w:rsidR="00941329" w:rsidRPr="00941329">
        <w:rPr>
          <w:rFonts w:cs="Times New Roman"/>
          <w:sz w:val="24"/>
          <w:szCs w:val="24"/>
        </w:rPr>
        <w:t xml:space="preserve">сохранения здоровья обучающихся, </w:t>
      </w:r>
      <w:r w:rsidR="009B2BC3" w:rsidRPr="00941329">
        <w:rPr>
          <w:rFonts w:cs="Times New Roman"/>
          <w:sz w:val="24"/>
          <w:szCs w:val="24"/>
        </w:rPr>
        <w:t>формировани</w:t>
      </w:r>
      <w:r w:rsidR="0021146E" w:rsidRPr="00941329">
        <w:rPr>
          <w:rFonts w:cs="Times New Roman"/>
          <w:sz w:val="24"/>
          <w:szCs w:val="24"/>
        </w:rPr>
        <w:t>я</w:t>
      </w:r>
      <w:r w:rsidR="009B2BC3" w:rsidRPr="00941329">
        <w:rPr>
          <w:rFonts w:cs="Times New Roman"/>
          <w:sz w:val="24"/>
          <w:szCs w:val="24"/>
        </w:rPr>
        <w:t xml:space="preserve"> </w:t>
      </w:r>
      <w:r w:rsidR="00446A66" w:rsidRPr="00941329">
        <w:rPr>
          <w:rFonts w:cs="Times New Roman"/>
          <w:sz w:val="24"/>
          <w:szCs w:val="24"/>
        </w:rPr>
        <w:t xml:space="preserve">предметных знаний </w:t>
      </w:r>
      <w:r w:rsidR="00941329" w:rsidRPr="00941329">
        <w:rPr>
          <w:rFonts w:cs="Times New Roman"/>
          <w:sz w:val="24"/>
          <w:szCs w:val="24"/>
        </w:rPr>
        <w:t xml:space="preserve">и </w:t>
      </w:r>
      <w:r w:rsidR="006C6B46" w:rsidRPr="00131E05">
        <w:rPr>
          <w:rFonts w:cs="Times New Roman"/>
          <w:sz w:val="24"/>
          <w:szCs w:val="24"/>
        </w:rPr>
        <w:t>компетенций XXI века</w:t>
      </w:r>
      <w:r w:rsidR="009B2BC3" w:rsidRPr="00941329">
        <w:rPr>
          <w:rFonts w:cs="Times New Roman"/>
          <w:sz w:val="24"/>
          <w:szCs w:val="24"/>
        </w:rPr>
        <w:t xml:space="preserve">. </w:t>
      </w:r>
    </w:p>
    <w:p w:rsidR="00CF7749" w:rsidRDefault="00CD43EF" w:rsidP="00CF7749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>
        <w:t xml:space="preserve">Важным компонентом инновационного продукта является страница «Методическое сопровождение». </w:t>
      </w:r>
      <w:r w:rsidR="00CF7749">
        <w:t xml:space="preserve">На этой странице представлены </w:t>
      </w:r>
      <w:r w:rsidR="00F82FEF">
        <w:t>материалы</w:t>
      </w:r>
      <w:r w:rsidR="00CF7749">
        <w:t xml:space="preserve">, позволяющие организовать эффективную деятельность </w:t>
      </w:r>
      <w:proofErr w:type="gramStart"/>
      <w:r w:rsidR="00CF7749">
        <w:t>обучающихся</w:t>
      </w:r>
      <w:proofErr w:type="gramEnd"/>
      <w:r w:rsidR="00CF7749">
        <w:t>, находящихся вне учебного кабинета. Это:</w:t>
      </w:r>
    </w:p>
    <w:p w:rsidR="00CF7749" w:rsidRPr="00CF7749" w:rsidRDefault="00CD43EF" w:rsidP="00CF7749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7240C6">
        <w:t>сервисы для создания </w:t>
      </w:r>
      <w:r w:rsidRPr="00CF7749">
        <w:rPr>
          <w:bCs/>
        </w:rPr>
        <w:t>QR-кодов (</w:t>
      </w:r>
      <w:proofErr w:type="spellStart"/>
      <w:r w:rsidRPr="00CF7749">
        <w:rPr>
          <w:bCs/>
        </w:rPr>
        <w:fldChar w:fldCharType="begin"/>
      </w:r>
      <w:r w:rsidRPr="00CF7749">
        <w:rPr>
          <w:bCs/>
        </w:rPr>
        <w:instrText xml:space="preserve"> HYPERLINK "https://vk.com/away.php?to=https%3A%2F%2Fwww.joyteka.com%2Fru&amp;cc_key=" </w:instrText>
      </w:r>
      <w:r w:rsidRPr="00CF7749">
        <w:rPr>
          <w:bCs/>
        </w:rPr>
        <w:fldChar w:fldCharType="separate"/>
      </w:r>
      <w:r w:rsidRPr="00CF7749">
        <w:t>qrcoder</w:t>
      </w:r>
      <w:proofErr w:type="spellEnd"/>
      <w:r w:rsidRPr="00CF7749">
        <w:rPr>
          <w:bCs/>
        </w:rPr>
        <w:fldChar w:fldCharType="end"/>
      </w:r>
      <w:r w:rsidRPr="00CF7749">
        <w:rPr>
          <w:bCs/>
        </w:rPr>
        <w:t xml:space="preserve">, </w:t>
      </w:r>
      <w:hyperlink r:id="rId9" w:history="1">
        <w:r w:rsidRPr="00CF7749">
          <w:rPr>
            <w:bCs/>
          </w:rPr>
          <w:t>yandex.ru </w:t>
        </w:r>
        <w:r w:rsidRPr="00CF7749">
          <w:t>Генератор-</w:t>
        </w:r>
        <w:proofErr w:type="spellStart"/>
        <w:proofErr w:type="gramStart"/>
        <w:r w:rsidRPr="00CF7749">
          <w:t>Qr</w:t>
        </w:r>
        <w:proofErr w:type="spellEnd"/>
        <w:proofErr w:type="gramEnd"/>
        <w:r w:rsidRPr="00CF7749">
          <w:t>-кодов</w:t>
        </w:r>
      </w:hyperlink>
      <w:r w:rsidR="00CF7749" w:rsidRPr="00CF7749">
        <w:t>),</w:t>
      </w:r>
    </w:p>
    <w:p w:rsidR="00CF7749" w:rsidRPr="00CF7749" w:rsidRDefault="00CF7749" w:rsidP="00CF7749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CF7749">
        <w:t>презентация</w:t>
      </w:r>
      <w:r w:rsidR="00426362">
        <w:t>-инструкция</w:t>
      </w:r>
      <w:r w:rsidRPr="00CF7749">
        <w:t xml:space="preserve"> «Создание </w:t>
      </w:r>
      <w:proofErr w:type="spellStart"/>
      <w:r w:rsidR="00CD43EF" w:rsidRPr="007240C6">
        <w:t>квеста</w:t>
      </w:r>
      <w:proofErr w:type="spellEnd"/>
      <w:r w:rsidR="00CD43EF" w:rsidRPr="007240C6">
        <w:t xml:space="preserve"> </w:t>
      </w:r>
      <w:r w:rsidRPr="00CF7749">
        <w:t xml:space="preserve">на местности </w:t>
      </w:r>
      <w:r w:rsidR="00CD43EF" w:rsidRPr="007240C6">
        <w:t xml:space="preserve">с элементами </w:t>
      </w:r>
      <w:proofErr w:type="spellStart"/>
      <w:r w:rsidR="00CD43EF" w:rsidRPr="007240C6">
        <w:t>Геокешинга</w:t>
      </w:r>
      <w:proofErr w:type="spellEnd"/>
      <w:r w:rsidRPr="00CF7749">
        <w:t>»</w:t>
      </w:r>
      <w:r w:rsidR="00F82FEF">
        <w:t xml:space="preserve"> (автор Меркулова А.В., учитель русского языка и литературы)</w:t>
      </w:r>
      <w:r w:rsidRPr="00CF7749">
        <w:t>,</w:t>
      </w:r>
    </w:p>
    <w:p w:rsidR="00F82FEF" w:rsidRPr="00F82FEF" w:rsidRDefault="00CF7749" w:rsidP="00CF7749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CF7749">
        <w:t>с</w:t>
      </w:r>
      <w:r w:rsidR="00CD43EF" w:rsidRPr="00CF7749">
        <w:t>айты — помощники для создания интерактивных рабочих листов</w:t>
      </w:r>
      <w:r w:rsidRPr="00CF7749">
        <w:t xml:space="preserve"> </w:t>
      </w:r>
      <w:r w:rsidR="00CD43EF" w:rsidRPr="00CF7749">
        <w:t>(</w:t>
      </w:r>
      <w:hyperlink r:id="rId10" w:history="1">
        <w:r w:rsidR="00CD43EF" w:rsidRPr="00CF7749">
          <w:t xml:space="preserve">Образовательная платформа </w:t>
        </w:r>
        <w:proofErr w:type="spellStart"/>
        <w:r w:rsidR="00CD43EF" w:rsidRPr="00CF7749">
          <w:t>Joyteka</w:t>
        </w:r>
        <w:proofErr w:type="spellEnd"/>
      </w:hyperlink>
      <w:r w:rsidRPr="00CF7749">
        <w:t>,</w:t>
      </w:r>
      <w:r w:rsidR="00CD43EF" w:rsidRPr="00CF7749">
        <w:t xml:space="preserve"> Wizer.me</w:t>
      </w:r>
      <w:r w:rsidRPr="00CF7749">
        <w:t>,</w:t>
      </w:r>
      <w:r w:rsidR="00CD43EF" w:rsidRPr="00CF7749">
        <w:t xml:space="preserve"> </w:t>
      </w:r>
      <w:r w:rsidR="00CD43EF" w:rsidRPr="00CF7749">
        <w:rPr>
          <w:bCs/>
        </w:rPr>
        <w:t>Яндекс формы</w:t>
      </w:r>
      <w:r w:rsidRPr="00CF7749">
        <w:rPr>
          <w:bCs/>
        </w:rPr>
        <w:t xml:space="preserve"> </w:t>
      </w:r>
      <w:r w:rsidR="00CD43EF" w:rsidRPr="00CF7749">
        <w:rPr>
          <w:bCs/>
        </w:rPr>
        <w:t xml:space="preserve">бесплатный многофункциональный сервис для проведения тестирования, </w:t>
      </w:r>
      <w:proofErr w:type="spellStart"/>
      <w:r w:rsidR="00CD43EF" w:rsidRPr="00CF7749">
        <w:rPr>
          <w:bCs/>
        </w:rPr>
        <w:t>coreapp</w:t>
      </w:r>
      <w:proofErr w:type="spellEnd"/>
      <w:r>
        <w:rPr>
          <w:b/>
          <w:bCs/>
        </w:rPr>
        <w:t>)</w:t>
      </w:r>
      <w:r w:rsidR="00F82FEF">
        <w:rPr>
          <w:b/>
          <w:bCs/>
        </w:rPr>
        <w:t>,</w:t>
      </w:r>
    </w:p>
    <w:p w:rsidR="00CD43EF" w:rsidRPr="00F82FEF" w:rsidRDefault="00F82FEF" w:rsidP="00CF7749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F82FEF">
        <w:rPr>
          <w:bCs/>
        </w:rPr>
        <w:t xml:space="preserve">как организовать </w:t>
      </w:r>
      <w:proofErr w:type="spellStart"/>
      <w:r w:rsidRPr="00F82FEF">
        <w:rPr>
          <w:bCs/>
        </w:rPr>
        <w:t>квест</w:t>
      </w:r>
      <w:proofErr w:type="spellEnd"/>
      <w:r w:rsidRPr="00F82FEF">
        <w:rPr>
          <w:bCs/>
        </w:rPr>
        <w:t xml:space="preserve"> на местности (два видеоролика с пошаговыми инструкциями, автор Рудакова Н.С., учитель испанского языка)</w:t>
      </w:r>
      <w:r w:rsidR="00CF7749" w:rsidRPr="00F82FEF">
        <w:rPr>
          <w:bCs/>
        </w:rPr>
        <w:t>.</w:t>
      </w:r>
    </w:p>
    <w:p w:rsidR="00941329" w:rsidRDefault="005869EE" w:rsidP="00CF7749">
      <w:pPr>
        <w:spacing w:line="276" w:lineRule="auto"/>
        <w:ind w:firstLine="708"/>
        <w:rPr>
          <w:rFonts w:cs="Times New Roman"/>
          <w:sz w:val="24"/>
          <w:szCs w:val="24"/>
          <w:highlight w:val="yellow"/>
        </w:rPr>
      </w:pPr>
      <w:r>
        <w:rPr>
          <w:rFonts w:cs="Times New Roman"/>
          <w:sz w:val="24"/>
          <w:szCs w:val="24"/>
        </w:rPr>
        <w:t xml:space="preserve">Организация деятельности школьников на уроках по  модели «Обучение вне стен классной комнаты» строится на основе интерактивного рабочего листа. </w:t>
      </w:r>
      <w:r w:rsidR="007240C6" w:rsidRPr="00941329">
        <w:rPr>
          <w:rFonts w:cs="Times New Roman"/>
          <w:sz w:val="24"/>
          <w:szCs w:val="24"/>
        </w:rPr>
        <w:t xml:space="preserve">С целью усиления практической направленности инновационного продукта создана страница </w:t>
      </w:r>
      <w:r w:rsidR="007240C6">
        <w:rPr>
          <w:rFonts w:cs="Times New Roman"/>
          <w:sz w:val="24"/>
          <w:szCs w:val="24"/>
        </w:rPr>
        <w:t>«</w:t>
      </w:r>
      <w:r w:rsidR="007240C6" w:rsidRPr="00941329">
        <w:rPr>
          <w:rFonts w:cs="Times New Roman"/>
          <w:sz w:val="24"/>
          <w:szCs w:val="24"/>
        </w:rPr>
        <w:t>Рабочие листы по модели «Обучение вне стен классной комнаты»</w:t>
      </w:r>
      <w:r w:rsidR="007240C6">
        <w:rPr>
          <w:rFonts w:cs="Times New Roman"/>
          <w:sz w:val="24"/>
          <w:szCs w:val="24"/>
        </w:rPr>
        <w:t xml:space="preserve">. </w:t>
      </w:r>
      <w:proofErr w:type="gramStart"/>
      <w:r w:rsidR="007240C6" w:rsidRPr="007240C6">
        <w:rPr>
          <w:rFonts w:cs="Times New Roman"/>
          <w:sz w:val="24"/>
          <w:szCs w:val="24"/>
        </w:rPr>
        <w:t xml:space="preserve">Банк интерактивных аннотированных </w:t>
      </w:r>
      <w:r w:rsidRPr="007240C6">
        <w:rPr>
          <w:rFonts w:cs="Times New Roman"/>
          <w:sz w:val="24"/>
          <w:szCs w:val="24"/>
        </w:rPr>
        <w:t>рабочих листов</w:t>
      </w:r>
      <w:r w:rsidR="007240C6" w:rsidRPr="007240C6">
        <w:rPr>
          <w:rFonts w:cs="Times New Roman"/>
          <w:sz w:val="24"/>
          <w:szCs w:val="24"/>
        </w:rPr>
        <w:t xml:space="preserve"> предметной</w:t>
      </w:r>
      <w:r w:rsidR="00426362">
        <w:rPr>
          <w:rFonts w:cs="Times New Roman"/>
          <w:sz w:val="24"/>
          <w:szCs w:val="24"/>
        </w:rPr>
        <w:t xml:space="preserve"> и </w:t>
      </w:r>
      <w:r w:rsidR="007240C6" w:rsidRPr="007240C6">
        <w:rPr>
          <w:rFonts w:cs="Times New Roman"/>
          <w:sz w:val="24"/>
          <w:szCs w:val="24"/>
        </w:rPr>
        <w:t xml:space="preserve"> </w:t>
      </w:r>
      <w:proofErr w:type="spellStart"/>
      <w:r w:rsidR="007240C6" w:rsidRPr="007240C6">
        <w:rPr>
          <w:rFonts w:cs="Times New Roman"/>
          <w:sz w:val="24"/>
          <w:szCs w:val="24"/>
        </w:rPr>
        <w:t>метапредметной</w:t>
      </w:r>
      <w:proofErr w:type="spellEnd"/>
      <w:r w:rsidR="007240C6" w:rsidRPr="007240C6">
        <w:rPr>
          <w:rFonts w:cs="Times New Roman"/>
          <w:sz w:val="24"/>
          <w:szCs w:val="24"/>
        </w:rPr>
        <w:t xml:space="preserve"> </w:t>
      </w:r>
      <w:proofErr w:type="spellStart"/>
      <w:r w:rsidR="007240C6" w:rsidRPr="007240C6">
        <w:rPr>
          <w:rFonts w:cs="Times New Roman"/>
          <w:sz w:val="24"/>
          <w:szCs w:val="24"/>
        </w:rPr>
        <w:t>направленнности</w:t>
      </w:r>
      <w:proofErr w:type="spellEnd"/>
      <w:r w:rsidR="007240C6">
        <w:rPr>
          <w:rFonts w:cs="Times New Roman"/>
          <w:sz w:val="24"/>
          <w:szCs w:val="24"/>
        </w:rPr>
        <w:t xml:space="preserve"> содержит </w:t>
      </w:r>
      <w:r w:rsidR="00941329">
        <w:rPr>
          <w:rFonts w:cs="Times New Roman"/>
          <w:sz w:val="24"/>
          <w:szCs w:val="24"/>
        </w:rPr>
        <w:t>разработанные педагогами Гимназии № 67 рабочие листы по разным предметам, позволяющими организовать образовательный процесс вне школьного кабинета.</w:t>
      </w:r>
      <w:r w:rsidR="0021146E" w:rsidRPr="00941329">
        <w:rPr>
          <w:rFonts w:cs="Times New Roman"/>
          <w:sz w:val="24"/>
          <w:szCs w:val="24"/>
          <w:highlight w:val="yellow"/>
        </w:rPr>
        <w:t xml:space="preserve"> </w:t>
      </w:r>
      <w:proofErr w:type="gramEnd"/>
    </w:p>
    <w:p w:rsidR="007C4224" w:rsidRPr="005869EE" w:rsidRDefault="005869EE" w:rsidP="00941329">
      <w:pPr>
        <w:spacing w:line="276" w:lineRule="auto"/>
        <w:ind w:firstLine="708"/>
        <w:rPr>
          <w:rFonts w:cs="Times New Roman"/>
          <w:sz w:val="24"/>
          <w:szCs w:val="24"/>
        </w:rPr>
      </w:pPr>
      <w:r w:rsidRPr="005869EE">
        <w:rPr>
          <w:rFonts w:cs="Times New Roman"/>
          <w:sz w:val="24"/>
          <w:szCs w:val="24"/>
        </w:rPr>
        <w:t>Страница «</w:t>
      </w:r>
      <w:proofErr w:type="spellStart"/>
      <w:r w:rsidRPr="005869EE">
        <w:rPr>
          <w:rFonts w:cs="Times New Roman"/>
          <w:sz w:val="24"/>
          <w:szCs w:val="24"/>
        </w:rPr>
        <w:t>Геокешинг</w:t>
      </w:r>
      <w:proofErr w:type="spellEnd"/>
      <w:r w:rsidRPr="005869EE">
        <w:rPr>
          <w:rFonts w:cs="Times New Roman"/>
          <w:sz w:val="24"/>
          <w:szCs w:val="24"/>
        </w:rPr>
        <w:t xml:space="preserve">» </w:t>
      </w:r>
      <w:r w:rsidR="0021146E" w:rsidRPr="005869EE">
        <w:rPr>
          <w:rFonts w:cs="Times New Roman"/>
          <w:sz w:val="24"/>
          <w:szCs w:val="24"/>
        </w:rPr>
        <w:t xml:space="preserve">- </w:t>
      </w:r>
      <w:r w:rsidR="00675494" w:rsidRPr="005869EE">
        <w:rPr>
          <w:rFonts w:cs="Times New Roman"/>
          <w:sz w:val="24"/>
          <w:szCs w:val="24"/>
        </w:rPr>
        <w:t xml:space="preserve">подробно описанный </w:t>
      </w:r>
      <w:r w:rsidR="0021146E" w:rsidRPr="005869EE">
        <w:rPr>
          <w:rFonts w:cs="Times New Roman"/>
          <w:sz w:val="24"/>
          <w:szCs w:val="24"/>
        </w:rPr>
        <w:t>методический ресурс</w:t>
      </w:r>
      <w:r w:rsidR="007C4224" w:rsidRPr="005869EE">
        <w:rPr>
          <w:rFonts w:cs="Times New Roman"/>
          <w:sz w:val="24"/>
          <w:szCs w:val="24"/>
        </w:rPr>
        <w:t xml:space="preserve">, созданный </w:t>
      </w:r>
      <w:r w:rsidRPr="005869EE">
        <w:rPr>
          <w:rFonts w:cs="Times New Roman"/>
          <w:sz w:val="24"/>
          <w:szCs w:val="24"/>
        </w:rPr>
        <w:t xml:space="preserve">учителем русского языка и литературы </w:t>
      </w:r>
      <w:r w:rsidR="00426362" w:rsidRPr="005869EE">
        <w:rPr>
          <w:rFonts w:cs="Times New Roman"/>
          <w:sz w:val="24"/>
          <w:szCs w:val="24"/>
        </w:rPr>
        <w:t>А.В</w:t>
      </w:r>
      <w:r w:rsidR="00426362">
        <w:rPr>
          <w:rFonts w:cs="Times New Roman"/>
          <w:sz w:val="24"/>
          <w:szCs w:val="24"/>
        </w:rPr>
        <w:t>.</w:t>
      </w:r>
      <w:r w:rsidR="00426362" w:rsidRPr="005869EE">
        <w:rPr>
          <w:rFonts w:cs="Times New Roman"/>
          <w:sz w:val="24"/>
          <w:szCs w:val="24"/>
        </w:rPr>
        <w:t xml:space="preserve"> </w:t>
      </w:r>
      <w:r w:rsidRPr="005869EE">
        <w:rPr>
          <w:rFonts w:cs="Times New Roman"/>
          <w:sz w:val="24"/>
          <w:szCs w:val="24"/>
        </w:rPr>
        <w:t>Меркуловой.</w:t>
      </w:r>
      <w:r w:rsidR="0021146E" w:rsidRPr="005869EE">
        <w:rPr>
          <w:rFonts w:cs="Times New Roman"/>
          <w:sz w:val="24"/>
          <w:szCs w:val="24"/>
        </w:rPr>
        <w:t xml:space="preserve"> </w:t>
      </w:r>
      <w:proofErr w:type="gramStart"/>
      <w:r w:rsidR="0021146E" w:rsidRPr="005869EE">
        <w:rPr>
          <w:rFonts w:cs="Times New Roman"/>
          <w:sz w:val="24"/>
          <w:szCs w:val="24"/>
        </w:rPr>
        <w:t xml:space="preserve">В нем </w:t>
      </w:r>
      <w:r w:rsidR="007C4224" w:rsidRPr="005869EE">
        <w:rPr>
          <w:rFonts w:cs="Times New Roman"/>
          <w:sz w:val="24"/>
          <w:szCs w:val="24"/>
        </w:rPr>
        <w:t>рассмотрены</w:t>
      </w:r>
      <w:proofErr w:type="gramEnd"/>
      <w:r w:rsidR="0021146E" w:rsidRPr="005869EE">
        <w:rPr>
          <w:rFonts w:cs="Times New Roman"/>
          <w:sz w:val="24"/>
          <w:szCs w:val="24"/>
        </w:rPr>
        <w:t xml:space="preserve"> особенности </w:t>
      </w:r>
      <w:proofErr w:type="spellStart"/>
      <w:r w:rsidRPr="005869EE">
        <w:rPr>
          <w:rFonts w:cs="Times New Roman"/>
          <w:bCs/>
          <w:color w:val="000000"/>
          <w:sz w:val="24"/>
          <w:szCs w:val="24"/>
        </w:rPr>
        <w:t>геокешинга</w:t>
      </w:r>
      <w:proofErr w:type="spellEnd"/>
      <w:r w:rsidRPr="005869EE">
        <w:rPr>
          <w:rFonts w:cs="Times New Roman"/>
          <w:bCs/>
          <w:color w:val="000000"/>
          <w:sz w:val="24"/>
          <w:szCs w:val="24"/>
        </w:rPr>
        <w:t xml:space="preserve"> как образовательной технологии</w:t>
      </w:r>
      <w:r w:rsidR="007C4224" w:rsidRPr="005869EE">
        <w:rPr>
          <w:rFonts w:cs="Times New Roman"/>
          <w:bCs/>
          <w:color w:val="000000"/>
          <w:sz w:val="24"/>
          <w:szCs w:val="24"/>
        </w:rPr>
        <w:t>,</w:t>
      </w:r>
      <w:r w:rsidR="007C4224" w:rsidRPr="005869EE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7C4224" w:rsidRPr="005869EE">
        <w:rPr>
          <w:rFonts w:cs="Times New Roman"/>
          <w:bCs/>
          <w:color w:val="000000"/>
          <w:sz w:val="24"/>
          <w:szCs w:val="24"/>
        </w:rPr>
        <w:t xml:space="preserve">представлена пошаговая инструкция о создании </w:t>
      </w:r>
      <w:r w:rsidRPr="005869EE">
        <w:rPr>
          <w:rFonts w:cs="Times New Roman"/>
          <w:bCs/>
          <w:color w:val="000000"/>
          <w:sz w:val="24"/>
          <w:szCs w:val="24"/>
        </w:rPr>
        <w:t xml:space="preserve">образовательного пространства в формате </w:t>
      </w:r>
      <w:proofErr w:type="spellStart"/>
      <w:r w:rsidRPr="005869EE">
        <w:rPr>
          <w:rFonts w:cs="Times New Roman"/>
          <w:bCs/>
          <w:color w:val="000000"/>
          <w:sz w:val="24"/>
          <w:szCs w:val="24"/>
        </w:rPr>
        <w:t>геокешинга</w:t>
      </w:r>
      <w:proofErr w:type="spellEnd"/>
      <w:r w:rsidRPr="005869EE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11AA2" w:rsidRDefault="005869EE" w:rsidP="00FB06C0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5869EE">
        <w:t xml:space="preserve">«Уроки с применением </w:t>
      </w:r>
      <w:r w:rsidRPr="005869EE">
        <w:rPr>
          <w:lang w:val="en-US"/>
        </w:rPr>
        <w:t>QR</w:t>
      </w:r>
      <w:r w:rsidRPr="005869EE">
        <w:t xml:space="preserve">-кода» - страница, позволяющая </w:t>
      </w:r>
      <w:r w:rsidR="00C935A2">
        <w:t>разработать</w:t>
      </w:r>
      <w:r w:rsidRPr="005869EE">
        <w:t xml:space="preserve"> увлекательные </w:t>
      </w:r>
      <w:r>
        <w:t xml:space="preserve">образовательные </w:t>
      </w:r>
      <w:proofErr w:type="spellStart"/>
      <w:r w:rsidRPr="005869EE">
        <w:t>квесты</w:t>
      </w:r>
      <w:proofErr w:type="spellEnd"/>
      <w:r w:rsidR="00A728B7">
        <w:t xml:space="preserve"> на местности</w:t>
      </w:r>
      <w:r>
        <w:t xml:space="preserve">. </w:t>
      </w:r>
      <w:r w:rsidR="00B11AA2" w:rsidRPr="005869EE">
        <w:rPr>
          <w:color w:val="000000"/>
        </w:rPr>
        <w:t xml:space="preserve">Перед учениками ставится задача </w:t>
      </w:r>
      <w:r w:rsidRPr="005869EE">
        <w:rPr>
          <w:color w:val="000000"/>
        </w:rPr>
        <w:t>решить проблему</w:t>
      </w:r>
      <w:r w:rsidR="00B11AA2" w:rsidRPr="005869EE">
        <w:rPr>
          <w:color w:val="000000"/>
        </w:rPr>
        <w:t xml:space="preserve">, </w:t>
      </w:r>
      <w:r w:rsidRPr="005869EE">
        <w:rPr>
          <w:color w:val="000000"/>
        </w:rPr>
        <w:t xml:space="preserve">находя по </w:t>
      </w:r>
      <w:r w:rsidRPr="005869EE">
        <w:rPr>
          <w:lang w:val="en-US"/>
        </w:rPr>
        <w:t>QR</w:t>
      </w:r>
      <w:r w:rsidRPr="005869EE">
        <w:t>-кодам</w:t>
      </w:r>
      <w:r w:rsidRPr="005869EE">
        <w:rPr>
          <w:color w:val="000000"/>
        </w:rPr>
        <w:t xml:space="preserve"> подсказки и решая учебные задачи</w:t>
      </w:r>
      <w:r w:rsidR="00B11AA2" w:rsidRPr="005869EE">
        <w:rPr>
          <w:color w:val="000000"/>
        </w:rPr>
        <w:t xml:space="preserve">. Для создания образовательного </w:t>
      </w:r>
      <w:proofErr w:type="spellStart"/>
      <w:r w:rsidR="00B11AA2" w:rsidRPr="005869EE">
        <w:rPr>
          <w:color w:val="000000"/>
        </w:rPr>
        <w:t>квеста</w:t>
      </w:r>
      <w:proofErr w:type="spellEnd"/>
      <w:r w:rsidR="00B11AA2" w:rsidRPr="005869EE">
        <w:rPr>
          <w:color w:val="000000"/>
        </w:rPr>
        <w:t xml:space="preserve"> подсказками могут быть ответы на задачи, которые необходимо решить для продвижения по </w:t>
      </w:r>
      <w:r w:rsidR="00A728B7">
        <w:rPr>
          <w:color w:val="000000"/>
        </w:rPr>
        <w:t xml:space="preserve">местности по </w:t>
      </w:r>
      <w:r w:rsidR="00B11AA2" w:rsidRPr="005869EE">
        <w:rPr>
          <w:color w:val="000000"/>
        </w:rPr>
        <w:t xml:space="preserve">сюжету </w:t>
      </w:r>
      <w:proofErr w:type="spellStart"/>
      <w:r w:rsidR="00B11AA2" w:rsidRPr="005869EE">
        <w:rPr>
          <w:color w:val="000000"/>
        </w:rPr>
        <w:t>квеста</w:t>
      </w:r>
      <w:proofErr w:type="spellEnd"/>
      <w:r w:rsidR="00B11AA2" w:rsidRPr="005869EE">
        <w:rPr>
          <w:color w:val="000000"/>
        </w:rPr>
        <w:t xml:space="preserve">. Таким образом, педагог, </w:t>
      </w:r>
      <w:r>
        <w:rPr>
          <w:color w:val="000000"/>
        </w:rPr>
        <w:t>организу</w:t>
      </w:r>
      <w:r w:rsidR="00C935A2">
        <w:rPr>
          <w:color w:val="000000"/>
        </w:rPr>
        <w:t>я</w:t>
      </w:r>
      <w:r>
        <w:rPr>
          <w:color w:val="000000"/>
        </w:rPr>
        <w:t xml:space="preserve"> образовательную деятельность в игровой командной форме, развива</w:t>
      </w:r>
      <w:r w:rsidR="00C935A2">
        <w:rPr>
          <w:color w:val="000000"/>
        </w:rPr>
        <w:t>ет</w:t>
      </w:r>
      <w:r>
        <w:rPr>
          <w:color w:val="000000"/>
        </w:rPr>
        <w:t xml:space="preserve"> учебную </w:t>
      </w:r>
      <w:r w:rsidRPr="007240C6">
        <w:t>мотивацию, коммуникативные компетенции, умение работать в команде</w:t>
      </w:r>
      <w:r w:rsidR="00B11AA2" w:rsidRPr="007240C6">
        <w:t>.</w:t>
      </w:r>
    </w:p>
    <w:p w:rsidR="00EB7DCB" w:rsidRDefault="00FB06C0" w:rsidP="00C75C87">
      <w:pPr>
        <w:spacing w:line="276" w:lineRule="auto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Страница «</w:t>
      </w:r>
      <w:r w:rsidRPr="00FB06C0">
        <w:rPr>
          <w:rFonts w:cs="Times New Roman"/>
          <w:sz w:val="24"/>
          <w:szCs w:val="24"/>
        </w:rPr>
        <w:t>Сценарии образовательных выездов по модели «Обучение вне стен классной комнаты»</w:t>
      </w:r>
      <w:r>
        <w:rPr>
          <w:rFonts w:cs="Times New Roman"/>
          <w:sz w:val="24"/>
          <w:szCs w:val="24"/>
        </w:rPr>
        <w:t xml:space="preserve"> включает сценарии двух мероприятий: </w:t>
      </w:r>
      <w:r w:rsidRPr="00FB06C0">
        <w:rPr>
          <w:rFonts w:cs="Times New Roman"/>
          <w:sz w:val="24"/>
          <w:szCs w:val="24"/>
        </w:rPr>
        <w:t>«</w:t>
      </w:r>
      <w:hyperlink r:id="rId11" w:tgtFrame="_blank" w:history="1">
        <w:r w:rsidRPr="00FB06C0">
          <w:rPr>
            <w:rFonts w:eastAsia="Times New Roman" w:cs="Times New Roman"/>
            <w:bCs/>
            <w:color w:val="000000"/>
            <w:sz w:val="24"/>
            <w:szCs w:val="24"/>
            <w:lang w:eastAsia="ru-RU"/>
          </w:rPr>
          <w:t xml:space="preserve">Тайна </w:t>
        </w:r>
        <w:proofErr w:type="spellStart"/>
        <w:r w:rsidRPr="00FB06C0">
          <w:rPr>
            <w:rFonts w:eastAsia="Times New Roman" w:cs="Times New Roman"/>
            <w:bCs/>
            <w:color w:val="000000"/>
            <w:sz w:val="24"/>
            <w:szCs w:val="24"/>
            <w:lang w:eastAsia="ru-RU"/>
          </w:rPr>
          <w:t>Рощинской</w:t>
        </w:r>
        <w:proofErr w:type="spellEnd"/>
        <w:r w:rsidRPr="00FB06C0">
          <w:rPr>
            <w:rFonts w:eastAsia="Times New Roman" w:cs="Times New Roman"/>
            <w:bCs/>
            <w:color w:val="000000"/>
            <w:sz w:val="24"/>
            <w:szCs w:val="24"/>
            <w:lang w:eastAsia="ru-RU"/>
          </w:rPr>
          <w:t xml:space="preserve"> долины. Сценарий образовательного выезда для 5-7 классов</w:t>
        </w:r>
      </w:hyperlink>
      <w:r w:rsidRPr="00FB06C0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12" w:tgtFrame="_blank" w:history="1">
        <w:r w:rsidRPr="00FB06C0">
          <w:rPr>
            <w:rFonts w:eastAsia="Times New Roman" w:cs="Times New Roman"/>
            <w:color w:val="000000"/>
            <w:sz w:val="24"/>
            <w:szCs w:val="24"/>
            <w:lang w:eastAsia="ru-RU"/>
          </w:rPr>
          <w:t>Игра по станциям "Тропой здоровья" Сказочной тропой"</w:t>
        </w:r>
      </w:hyperlink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для учащихся 1-4 классов. В сценариях подробно описаны подготовительный этап мероприятия и этап реализации, предста</w:t>
      </w:r>
      <w:r w:rsidR="00A728B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влены сценарии мастер-классов, вопросы и задания для станций, раздаточный и наглядный материал. </w:t>
      </w:r>
    </w:p>
    <w:p w:rsidR="00C75C87" w:rsidRDefault="00FB06C0" w:rsidP="00C75C87">
      <w:pPr>
        <w:spacing w:line="276" w:lineRule="auto"/>
        <w:ind w:firstLine="708"/>
        <w:rPr>
          <w:rFonts w:cs="Times New Roman"/>
          <w:sz w:val="24"/>
          <w:szCs w:val="24"/>
        </w:rPr>
      </w:pPr>
      <w:r w:rsidRPr="00FB06C0">
        <w:rPr>
          <w:rFonts w:cs="Times New Roman"/>
          <w:sz w:val="24"/>
          <w:szCs w:val="24"/>
        </w:rPr>
        <w:t xml:space="preserve">Все разработанные педагогами Гимназии № 67 уроки и образовательные выезды по модели «Обучение вне стен классной комнаты» </w:t>
      </w:r>
      <w:r w:rsidR="006874BE" w:rsidRPr="00FB06C0">
        <w:rPr>
          <w:rFonts w:cs="Times New Roman"/>
          <w:sz w:val="24"/>
          <w:szCs w:val="24"/>
        </w:rPr>
        <w:t>ориентирован</w:t>
      </w:r>
      <w:r w:rsidRPr="00FB06C0">
        <w:rPr>
          <w:rFonts w:cs="Times New Roman"/>
          <w:sz w:val="24"/>
          <w:szCs w:val="24"/>
        </w:rPr>
        <w:t>ы</w:t>
      </w:r>
      <w:r w:rsidR="006874BE" w:rsidRPr="00FB06C0">
        <w:rPr>
          <w:rFonts w:cs="Times New Roman"/>
          <w:sz w:val="24"/>
          <w:szCs w:val="24"/>
        </w:rPr>
        <w:t xml:space="preserve"> на развитие учебной мотивации, стимулирование познавательной активности, вовлечение обучающихся в творческую, интеллектуальную, проектную деятельность. Выполняя задания, школьники </w:t>
      </w:r>
      <w:r w:rsidR="006874BE" w:rsidRPr="00FB06C0">
        <w:rPr>
          <w:rFonts w:cs="Times New Roman"/>
          <w:sz w:val="24"/>
          <w:szCs w:val="24"/>
        </w:rPr>
        <w:lastRenderedPageBreak/>
        <w:t xml:space="preserve">участвуют в индивидуальной и групповой работе. </w:t>
      </w:r>
      <w:r w:rsidRPr="00FB06C0">
        <w:rPr>
          <w:rFonts w:cs="Times New Roman"/>
          <w:sz w:val="24"/>
          <w:szCs w:val="24"/>
        </w:rPr>
        <w:t xml:space="preserve">Модель «Обучение вне стен классной комнаты» </w:t>
      </w:r>
      <w:r w:rsidR="006874BE" w:rsidRPr="00FB06C0">
        <w:rPr>
          <w:rFonts w:cs="Times New Roman"/>
          <w:sz w:val="24"/>
          <w:szCs w:val="24"/>
        </w:rPr>
        <w:t xml:space="preserve"> позволя</w:t>
      </w:r>
      <w:r w:rsidRPr="00FB06C0">
        <w:rPr>
          <w:rFonts w:cs="Times New Roman"/>
          <w:sz w:val="24"/>
          <w:szCs w:val="24"/>
        </w:rPr>
        <w:t>е</w:t>
      </w:r>
      <w:r w:rsidR="006874BE" w:rsidRPr="00FB06C0">
        <w:rPr>
          <w:rFonts w:cs="Times New Roman"/>
          <w:sz w:val="24"/>
          <w:szCs w:val="24"/>
        </w:rPr>
        <w:t xml:space="preserve">т </w:t>
      </w:r>
      <w:r w:rsidR="00675494" w:rsidRPr="00FB06C0">
        <w:rPr>
          <w:rFonts w:cs="Times New Roman"/>
          <w:sz w:val="24"/>
          <w:szCs w:val="24"/>
        </w:rPr>
        <w:t>персонализировать</w:t>
      </w:r>
      <w:r w:rsidR="006874BE" w:rsidRPr="00FB06C0">
        <w:rPr>
          <w:rFonts w:cs="Times New Roman"/>
          <w:sz w:val="24"/>
          <w:szCs w:val="24"/>
        </w:rPr>
        <w:t xml:space="preserve"> </w:t>
      </w:r>
      <w:r w:rsidR="00675494" w:rsidRPr="00FB06C0">
        <w:rPr>
          <w:rFonts w:cs="Times New Roman"/>
          <w:sz w:val="24"/>
          <w:szCs w:val="24"/>
        </w:rPr>
        <w:t>процесс обучения</w:t>
      </w:r>
      <w:r w:rsidR="006874BE" w:rsidRPr="00FB06C0">
        <w:rPr>
          <w:rFonts w:cs="Times New Roman"/>
          <w:sz w:val="24"/>
          <w:szCs w:val="24"/>
        </w:rPr>
        <w:t>, поскольку ученик имеет возможность выполнять задания в своем темпе, используя имеющиеся знания</w:t>
      </w:r>
      <w:r w:rsidR="00675494" w:rsidRPr="00FB06C0">
        <w:rPr>
          <w:rFonts w:cs="Times New Roman"/>
          <w:sz w:val="24"/>
          <w:szCs w:val="24"/>
        </w:rPr>
        <w:t xml:space="preserve"> и опыт</w:t>
      </w:r>
      <w:r w:rsidR="006874BE" w:rsidRPr="00FB06C0">
        <w:rPr>
          <w:rFonts w:cs="Times New Roman"/>
          <w:sz w:val="24"/>
          <w:szCs w:val="24"/>
        </w:rPr>
        <w:t>,</w:t>
      </w:r>
      <w:r w:rsidR="006874BE" w:rsidRPr="00FB06C0">
        <w:rPr>
          <w:rFonts w:cs="Times New Roman"/>
          <w:color w:val="FF0000"/>
          <w:sz w:val="24"/>
          <w:szCs w:val="24"/>
        </w:rPr>
        <w:t xml:space="preserve"> </w:t>
      </w:r>
      <w:r w:rsidR="006874BE" w:rsidRPr="00FB06C0">
        <w:rPr>
          <w:rFonts w:cs="Times New Roman"/>
          <w:sz w:val="24"/>
          <w:szCs w:val="24"/>
        </w:rPr>
        <w:t xml:space="preserve">при необходимости восполняют образовательные лакуны с помощью  специальных ссылок-помощников. Таким образом, </w:t>
      </w:r>
      <w:r w:rsidRPr="00FB06C0">
        <w:rPr>
          <w:rFonts w:cs="Times New Roman"/>
          <w:sz w:val="24"/>
          <w:szCs w:val="24"/>
        </w:rPr>
        <w:t xml:space="preserve">модель «Обучение вне стен классной комнаты» </w:t>
      </w:r>
      <w:r w:rsidR="006874BE" w:rsidRPr="00FB06C0">
        <w:rPr>
          <w:rFonts w:cs="Times New Roman"/>
          <w:sz w:val="24"/>
          <w:szCs w:val="24"/>
        </w:rPr>
        <w:t xml:space="preserve">способствует </w:t>
      </w:r>
      <w:r w:rsidRPr="00FB06C0">
        <w:rPr>
          <w:rFonts w:cs="Times New Roman"/>
          <w:sz w:val="24"/>
          <w:szCs w:val="24"/>
        </w:rPr>
        <w:t xml:space="preserve">сохранению и развитию психологического, социального и физического здоровья ученика,  </w:t>
      </w:r>
      <w:r w:rsidR="006874BE" w:rsidRPr="00FB06C0">
        <w:rPr>
          <w:rFonts w:cs="Times New Roman"/>
          <w:sz w:val="24"/>
          <w:szCs w:val="24"/>
        </w:rPr>
        <w:t xml:space="preserve">формированию </w:t>
      </w:r>
      <w:r w:rsidR="006C6B46">
        <w:rPr>
          <w:rFonts w:cs="Times New Roman"/>
          <w:sz w:val="24"/>
          <w:szCs w:val="24"/>
        </w:rPr>
        <w:t xml:space="preserve">у </w:t>
      </w:r>
      <w:r w:rsidR="006C6B46" w:rsidRPr="00FB06C0">
        <w:rPr>
          <w:rFonts w:cs="Times New Roman"/>
          <w:sz w:val="24"/>
          <w:szCs w:val="24"/>
        </w:rPr>
        <w:t>обучающихся</w:t>
      </w:r>
      <w:r w:rsidR="006C6B46" w:rsidRPr="00131E05">
        <w:rPr>
          <w:rFonts w:cs="Times New Roman"/>
          <w:sz w:val="24"/>
          <w:szCs w:val="24"/>
        </w:rPr>
        <w:t xml:space="preserve"> </w:t>
      </w:r>
      <w:r w:rsidR="006C6B46" w:rsidRPr="00131E05">
        <w:rPr>
          <w:rFonts w:cs="Times New Roman"/>
          <w:sz w:val="24"/>
          <w:szCs w:val="24"/>
        </w:rPr>
        <w:t>компетенций XXI века</w:t>
      </w:r>
      <w:r w:rsidR="006874BE" w:rsidRPr="00FB06C0">
        <w:rPr>
          <w:rFonts w:cs="Times New Roman"/>
          <w:sz w:val="24"/>
          <w:szCs w:val="24"/>
        </w:rPr>
        <w:t>.</w:t>
      </w:r>
    </w:p>
    <w:p w:rsidR="008F71A9" w:rsidRDefault="008F71A9" w:rsidP="00446A66">
      <w:pPr>
        <w:spacing w:line="276" w:lineRule="auto"/>
        <w:ind w:firstLine="708"/>
        <w:rPr>
          <w:rFonts w:cs="Times New Roman"/>
          <w:sz w:val="24"/>
          <w:szCs w:val="24"/>
        </w:rPr>
      </w:pPr>
    </w:p>
    <w:p w:rsidR="009A3B13" w:rsidRDefault="009A3B13" w:rsidP="009A3B13">
      <w:pPr>
        <w:spacing w:before="22" w:line="276" w:lineRule="auto"/>
        <w:ind w:left="15"/>
        <w:jc w:val="left"/>
        <w:rPr>
          <w:rFonts w:eastAsia="Times New Roman" w:cs="Times New Roman"/>
          <w:b/>
          <w:i/>
          <w:sz w:val="24"/>
          <w:szCs w:val="24"/>
        </w:rPr>
      </w:pPr>
      <w:r w:rsidRPr="00E03AD1">
        <w:rPr>
          <w:rFonts w:eastAsia="Times New Roman" w:cs="Times New Roman"/>
          <w:b/>
          <w:i/>
          <w:sz w:val="24"/>
          <w:szCs w:val="24"/>
        </w:rPr>
        <w:t xml:space="preserve">Обоснованные результаты эффективности продукта по сравнению с </w:t>
      </w:r>
      <w:proofErr w:type="gramStart"/>
      <w:r w:rsidRPr="00E03AD1">
        <w:rPr>
          <w:rFonts w:eastAsia="Times New Roman" w:cs="Times New Roman"/>
          <w:b/>
          <w:i/>
          <w:sz w:val="24"/>
          <w:szCs w:val="24"/>
        </w:rPr>
        <w:t>аналогичными</w:t>
      </w:r>
      <w:proofErr w:type="gramEnd"/>
      <w:r w:rsidRPr="00E03AD1">
        <w:rPr>
          <w:rFonts w:eastAsia="Times New Roman" w:cs="Times New Roman"/>
          <w:b/>
          <w:i/>
          <w:sz w:val="24"/>
          <w:szCs w:val="24"/>
        </w:rPr>
        <w:t>, традиционно используемыми в  образовательном процессе</w:t>
      </w:r>
    </w:p>
    <w:p w:rsidR="001A26B3" w:rsidRDefault="001A26B3" w:rsidP="009A3B13">
      <w:pPr>
        <w:spacing w:before="22" w:line="276" w:lineRule="auto"/>
        <w:ind w:left="15"/>
        <w:jc w:val="left"/>
        <w:rPr>
          <w:rFonts w:eastAsia="Times New Roman" w:cs="Times New Roman"/>
          <w:b/>
          <w:i/>
          <w:sz w:val="24"/>
          <w:szCs w:val="24"/>
        </w:rPr>
      </w:pPr>
      <w:r>
        <w:rPr>
          <w:rFonts w:eastAsia="Times New Roman" w:cs="Times New Roman"/>
          <w:b/>
          <w:i/>
          <w:sz w:val="24"/>
          <w:szCs w:val="24"/>
        </w:rPr>
        <w:t>Аналоговый анализ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227"/>
        <w:gridCol w:w="6344"/>
      </w:tblGrid>
      <w:tr w:rsidR="009B209A" w:rsidTr="009B209A">
        <w:tc>
          <w:tcPr>
            <w:tcW w:w="1686" w:type="pct"/>
          </w:tcPr>
          <w:p w:rsidR="009B209A" w:rsidRPr="0046301C" w:rsidRDefault="009B209A" w:rsidP="0046301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6301C">
              <w:rPr>
                <w:rFonts w:cs="Times New Roman"/>
                <w:sz w:val="24"/>
                <w:szCs w:val="24"/>
              </w:rPr>
              <w:t xml:space="preserve">Продукт / программа </w:t>
            </w:r>
          </w:p>
        </w:tc>
        <w:tc>
          <w:tcPr>
            <w:tcW w:w="3314" w:type="pct"/>
          </w:tcPr>
          <w:p w:rsidR="009B209A" w:rsidRPr="0046301C" w:rsidRDefault="009B2C8E" w:rsidP="009B2C8E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Достоинства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B2C8E">
              <w:rPr>
                <w:rFonts w:cs="Times New Roman"/>
                <w:sz w:val="24"/>
                <w:szCs w:val="24"/>
              </w:rPr>
              <w:t xml:space="preserve">(+) 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и недостатки </w:t>
            </w:r>
            <w:r w:rsidRPr="009B2C8E">
              <w:rPr>
                <w:rFonts w:cs="Times New Roman"/>
                <w:sz w:val="24"/>
                <w:szCs w:val="24"/>
              </w:rPr>
              <w:t>(-)</w:t>
            </w:r>
            <w:r>
              <w:rPr>
                <w:rFonts w:cs="Times New Roman"/>
                <w:sz w:val="24"/>
                <w:szCs w:val="24"/>
              </w:rPr>
              <w:t xml:space="preserve"> аналогичных продуктов / программ</w:t>
            </w:r>
          </w:p>
        </w:tc>
      </w:tr>
      <w:tr w:rsidR="009B209A" w:rsidTr="009B209A">
        <w:tc>
          <w:tcPr>
            <w:tcW w:w="1686" w:type="pct"/>
          </w:tcPr>
          <w:p w:rsidR="009B209A" w:rsidRPr="001A26B3" w:rsidRDefault="009B209A" w:rsidP="009B209A">
            <w:pPr>
              <w:pStyle w:val="2"/>
              <w:shd w:val="clear" w:color="auto" w:fill="F1F1F1"/>
              <w:spacing w:before="0" w:beforeAutospacing="0" w:after="0" w:afterAutospacing="0"/>
              <w:jc w:val="both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hyperlink r:id="rId13" w:history="1">
              <w:proofErr w:type="gramStart"/>
              <w:r w:rsidRPr="001A26B3">
                <w:rPr>
                  <w:rFonts w:eastAsiaTheme="minorHAnsi"/>
                  <w:b w:val="0"/>
                  <w:bCs w:val="0"/>
                  <w:sz w:val="24"/>
                  <w:szCs w:val="24"/>
                  <w:lang w:eastAsia="en-US"/>
                </w:rPr>
                <w:t>Мобильный</w:t>
              </w:r>
              <w:proofErr w:type="gramEnd"/>
              <w:r w:rsidRPr="001A26B3">
                <w:rPr>
                  <w:rFonts w:eastAsiaTheme="minorHAnsi"/>
                  <w:b w:val="0"/>
                  <w:bCs w:val="0"/>
                  <w:sz w:val="24"/>
                  <w:szCs w:val="24"/>
                  <w:lang w:eastAsia="en-US"/>
                </w:rPr>
                <w:t xml:space="preserve"> образовательный аудиогид “Пространство памяти” с комплектом методических материалов</w:t>
              </w:r>
            </w:hyperlink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, </w:t>
            </w:r>
            <w:r w:rsidRPr="001A26B3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ГБОУ гимназия № 85</w:t>
            </w:r>
          </w:p>
          <w:p w:rsidR="009B209A" w:rsidRPr="001A26B3" w:rsidRDefault="009B209A" w:rsidP="0046301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4" w:type="pct"/>
          </w:tcPr>
          <w:p w:rsidR="009B209A" w:rsidRDefault="009B209A" w:rsidP="009B209A">
            <w:pPr>
              <w:shd w:val="clear" w:color="auto" w:fill="F1F1F1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(+) Наличие маршрутных листов с заданиями,  методические рекомендации для учителей, обучающихся, родителей, </w:t>
            </w:r>
            <w:r w:rsidR="009B2C8E">
              <w:rPr>
                <w:rFonts w:cs="Times New Roman"/>
                <w:sz w:val="24"/>
                <w:szCs w:val="24"/>
              </w:rPr>
              <w:t xml:space="preserve">материалы </w:t>
            </w:r>
            <w:r>
              <w:rPr>
                <w:rFonts w:cs="Times New Roman"/>
                <w:sz w:val="24"/>
                <w:szCs w:val="24"/>
              </w:rPr>
              <w:t>для организации проектной деятельности</w:t>
            </w:r>
          </w:p>
          <w:p w:rsidR="009B209A" w:rsidRPr="001A26B3" w:rsidRDefault="009B209A" w:rsidP="009B2C8E">
            <w:pPr>
              <w:shd w:val="clear" w:color="auto" w:fill="F1F1F1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(-) Представлены только 3 маршрутных листа</w:t>
            </w:r>
            <w:r w:rsidR="009B2C8E">
              <w:rPr>
                <w:rFonts w:cs="Times New Roman"/>
                <w:sz w:val="24"/>
                <w:szCs w:val="24"/>
              </w:rPr>
              <w:t xml:space="preserve"> по одному п</w:t>
            </w:r>
            <w:r>
              <w:rPr>
                <w:rFonts w:cs="Times New Roman"/>
                <w:sz w:val="24"/>
                <w:szCs w:val="24"/>
              </w:rPr>
              <w:t>редмет</w:t>
            </w:r>
            <w:r w:rsidR="009B2C8E">
              <w:rPr>
                <w:rFonts w:cs="Times New Roman"/>
                <w:sz w:val="24"/>
                <w:szCs w:val="24"/>
              </w:rPr>
              <w:t>у</w:t>
            </w:r>
            <w:r>
              <w:rPr>
                <w:rFonts w:cs="Times New Roman"/>
                <w:sz w:val="24"/>
                <w:szCs w:val="24"/>
              </w:rPr>
              <w:t xml:space="preserve"> – литератур</w:t>
            </w:r>
            <w:r w:rsidR="009B2C8E"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="009B2C8E">
              <w:rPr>
                <w:rFonts w:cs="Times New Roman"/>
                <w:sz w:val="24"/>
                <w:szCs w:val="24"/>
              </w:rPr>
              <w:t xml:space="preserve">информация представлена только в </w:t>
            </w:r>
            <w:proofErr w:type="spellStart"/>
            <w:r w:rsidR="009B2C8E">
              <w:rPr>
                <w:rFonts w:cs="Times New Roman"/>
                <w:sz w:val="24"/>
                <w:szCs w:val="24"/>
              </w:rPr>
              <w:t>аудиоформате</w:t>
            </w:r>
            <w:proofErr w:type="spellEnd"/>
            <w:r w:rsidR="009B2C8E">
              <w:rPr>
                <w:rFonts w:cs="Times New Roman"/>
                <w:sz w:val="24"/>
                <w:szCs w:val="24"/>
              </w:rPr>
              <w:t>,</w:t>
            </w:r>
            <w:r w:rsidR="009B2C8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нет обучающих материалов для педагогов, в рабочих листах нет ссылок на иные образовательные ресурсы, </w:t>
            </w:r>
          </w:p>
        </w:tc>
      </w:tr>
      <w:tr w:rsidR="009B209A" w:rsidTr="009B209A">
        <w:tc>
          <w:tcPr>
            <w:tcW w:w="1686" w:type="pct"/>
          </w:tcPr>
          <w:p w:rsidR="009B209A" w:rsidRPr="0046301C" w:rsidRDefault="009B209A" w:rsidP="0046301C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6301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"Учимся, играя!" в Санкт-Петербурге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Коммерческая организация </w:t>
            </w:r>
            <w:r w:rsidRPr="0046301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Образовательный центр «Участие»</w:t>
            </w:r>
          </w:p>
          <w:p w:rsidR="009B209A" w:rsidRPr="0046301C" w:rsidRDefault="009B209A" w:rsidP="0046301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4" w:type="pct"/>
          </w:tcPr>
          <w:p w:rsidR="009B209A" w:rsidRDefault="009B209A" w:rsidP="009B209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(+)</w:t>
            </w:r>
            <w:r w:rsidRPr="0046301C">
              <w:rPr>
                <w:rFonts w:cs="Times New Roman"/>
                <w:sz w:val="24"/>
                <w:szCs w:val="24"/>
              </w:rPr>
              <w:t>Учебно-тематические</w:t>
            </w:r>
            <w:r>
              <w:rPr>
                <w:rFonts w:cs="Times New Roman"/>
                <w:sz w:val="24"/>
                <w:szCs w:val="24"/>
              </w:rPr>
              <w:t xml:space="preserve"> выезды</w:t>
            </w:r>
            <w:r>
              <w:rPr>
                <w:rFonts w:cs="Times New Roman"/>
                <w:sz w:val="24"/>
                <w:szCs w:val="24"/>
              </w:rPr>
              <w:t xml:space="preserve"> на природу</w:t>
            </w:r>
            <w:r>
              <w:rPr>
                <w:rFonts w:cs="Times New Roman"/>
                <w:sz w:val="24"/>
                <w:szCs w:val="24"/>
              </w:rPr>
              <w:t xml:space="preserve">, погружение в изучение математики, литературы, истории. Познавательная деятельность в </w:t>
            </w:r>
            <w:proofErr w:type="gramStart"/>
            <w:r>
              <w:rPr>
                <w:rFonts w:cs="Times New Roman"/>
                <w:sz w:val="24"/>
                <w:szCs w:val="24"/>
              </w:rPr>
              <w:t>кросс-возрастных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группах в игровом формате.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B209A" w:rsidRPr="0046301C" w:rsidRDefault="009B209A" w:rsidP="009B209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(-)</w:t>
            </w:r>
            <w:r>
              <w:rPr>
                <w:rFonts w:cs="Times New Roman"/>
                <w:sz w:val="24"/>
                <w:szCs w:val="24"/>
              </w:rPr>
              <w:t xml:space="preserve"> Высокая стоимость, ориентация исключительно на обучающихся, отсутствие возможности выстроить преемственность со школьным образовательным процессом</w:t>
            </w:r>
            <w:r w:rsidR="00CC7774">
              <w:rPr>
                <w:rFonts w:cs="Times New Roman"/>
                <w:sz w:val="24"/>
                <w:szCs w:val="24"/>
              </w:rPr>
              <w:t>, нет никаких материалов для педагогов</w:t>
            </w:r>
            <w:proofErr w:type="gramEnd"/>
          </w:p>
        </w:tc>
      </w:tr>
      <w:tr w:rsidR="009B209A" w:rsidTr="009B209A">
        <w:tc>
          <w:tcPr>
            <w:tcW w:w="1686" w:type="pct"/>
          </w:tcPr>
          <w:p w:rsidR="009B209A" w:rsidRPr="0046301C" w:rsidRDefault="009B209A" w:rsidP="0046301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6301C">
              <w:rPr>
                <w:rFonts w:cs="Times New Roman"/>
                <w:sz w:val="24"/>
                <w:szCs w:val="24"/>
              </w:rPr>
              <w:t>Проект «Гений места»</w:t>
            </w:r>
            <w:r>
              <w:rPr>
                <w:rFonts w:cs="Times New Roman"/>
                <w:sz w:val="24"/>
                <w:szCs w:val="24"/>
              </w:rPr>
              <w:t xml:space="preserve">. Гимназия № 209 (Санкт-Петербург), </w:t>
            </w:r>
            <w:r w:rsidRPr="009B209A">
              <w:rPr>
                <w:rFonts w:cs="Times New Roman"/>
                <w:sz w:val="24"/>
                <w:szCs w:val="24"/>
              </w:rPr>
              <w:t xml:space="preserve">ГОУ СОШ №26 </w:t>
            </w:r>
            <w:r w:rsidRPr="009B209A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9B209A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9B209A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9B209A">
              <w:rPr>
                <w:rFonts w:cs="Times New Roman"/>
                <w:sz w:val="24"/>
                <w:szCs w:val="24"/>
              </w:rPr>
              <w:t>осква</w:t>
            </w:r>
            <w:proofErr w:type="spellEnd"/>
            <w:r w:rsidRPr="009B209A">
              <w:rPr>
                <w:rFonts w:cs="Times New Roman"/>
                <w:sz w:val="24"/>
                <w:szCs w:val="24"/>
              </w:rPr>
              <w:t>), Таллиннская центральная русская гимназия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314" w:type="pct"/>
          </w:tcPr>
          <w:p w:rsidR="009B209A" w:rsidRDefault="009B209A" w:rsidP="009B209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(+) </w:t>
            </w:r>
            <w:r w:rsidRPr="0046301C">
              <w:rPr>
                <w:rFonts w:cs="Times New Roman"/>
                <w:sz w:val="24"/>
                <w:szCs w:val="24"/>
              </w:rPr>
              <w:t>Учебно-тематические</w:t>
            </w:r>
            <w:r>
              <w:rPr>
                <w:rFonts w:cs="Times New Roman"/>
                <w:sz w:val="24"/>
                <w:szCs w:val="24"/>
              </w:rPr>
              <w:t xml:space="preserve"> выезды</w:t>
            </w:r>
            <w:r w:rsidR="00CC7774">
              <w:rPr>
                <w:rFonts w:cs="Times New Roman"/>
                <w:sz w:val="24"/>
                <w:szCs w:val="24"/>
              </w:rPr>
              <w:t xml:space="preserve"> в Пушкинские Горы</w:t>
            </w:r>
            <w:r>
              <w:rPr>
                <w:rFonts w:cs="Times New Roman"/>
                <w:sz w:val="24"/>
                <w:szCs w:val="24"/>
              </w:rPr>
              <w:t>, погружение в мир, связанн</w:t>
            </w:r>
            <w:r w:rsidR="00CC7774">
              <w:rPr>
                <w:rFonts w:cs="Times New Roman"/>
                <w:sz w:val="24"/>
                <w:szCs w:val="24"/>
              </w:rPr>
              <w:t>ый</w:t>
            </w:r>
            <w:r>
              <w:rPr>
                <w:rFonts w:cs="Times New Roman"/>
                <w:sz w:val="24"/>
                <w:szCs w:val="24"/>
              </w:rPr>
              <w:t xml:space="preserve"> с жизнью и творчеством А.С. Пушкина.</w:t>
            </w:r>
            <w:r>
              <w:rPr>
                <w:rFonts w:cs="Times New Roman"/>
                <w:sz w:val="24"/>
                <w:szCs w:val="24"/>
              </w:rPr>
              <w:t xml:space="preserve"> Организация </w:t>
            </w:r>
            <w:r w:rsidR="009B2C8E">
              <w:rPr>
                <w:rFonts w:cs="Times New Roman"/>
                <w:sz w:val="24"/>
                <w:szCs w:val="24"/>
              </w:rPr>
              <w:t xml:space="preserve">познавательной </w:t>
            </w:r>
            <w:r>
              <w:rPr>
                <w:rFonts w:cs="Times New Roman"/>
                <w:sz w:val="24"/>
                <w:szCs w:val="24"/>
              </w:rPr>
              <w:t xml:space="preserve">деятельности </w:t>
            </w:r>
            <w:r w:rsidR="00CC7774">
              <w:rPr>
                <w:rFonts w:cs="Times New Roman"/>
                <w:sz w:val="24"/>
                <w:szCs w:val="24"/>
              </w:rPr>
              <w:t xml:space="preserve">в </w:t>
            </w:r>
            <w:proofErr w:type="gramStart"/>
            <w:r w:rsidR="00CC7774">
              <w:rPr>
                <w:rFonts w:cs="Times New Roman"/>
                <w:sz w:val="24"/>
                <w:szCs w:val="24"/>
              </w:rPr>
              <w:t>кросс-возрастных</w:t>
            </w:r>
            <w:proofErr w:type="gramEnd"/>
            <w:r w:rsidR="00CC7774">
              <w:rPr>
                <w:rFonts w:cs="Times New Roman"/>
                <w:sz w:val="24"/>
                <w:szCs w:val="24"/>
              </w:rPr>
              <w:t xml:space="preserve"> группах </w:t>
            </w:r>
            <w:r w:rsidR="00CC7774">
              <w:rPr>
                <w:rFonts w:cs="Times New Roman"/>
                <w:sz w:val="24"/>
                <w:szCs w:val="24"/>
              </w:rPr>
              <w:t xml:space="preserve">с помощью бумажных рабочих листов, </w:t>
            </w:r>
            <w:r w:rsidR="009B2C8E">
              <w:rPr>
                <w:rFonts w:cs="Times New Roman"/>
                <w:sz w:val="24"/>
                <w:szCs w:val="24"/>
              </w:rPr>
              <w:t xml:space="preserve">предусмотрены </w:t>
            </w:r>
            <w:r w:rsidR="00CC7774">
              <w:rPr>
                <w:rFonts w:cs="Times New Roman"/>
                <w:sz w:val="24"/>
                <w:szCs w:val="24"/>
              </w:rPr>
              <w:t>творческие отчеты и задания</w:t>
            </w:r>
            <w:r w:rsidR="00CC7774">
              <w:rPr>
                <w:rFonts w:cs="Times New Roman"/>
                <w:sz w:val="24"/>
                <w:szCs w:val="24"/>
              </w:rPr>
              <w:t xml:space="preserve">; </w:t>
            </w:r>
            <w:r w:rsidR="009B2C8E">
              <w:rPr>
                <w:rFonts w:cs="Times New Roman"/>
                <w:sz w:val="24"/>
                <w:szCs w:val="24"/>
              </w:rPr>
              <w:t xml:space="preserve">осуществляются </w:t>
            </w:r>
            <w:r w:rsidR="00CC7774">
              <w:rPr>
                <w:rFonts w:cs="Times New Roman"/>
                <w:sz w:val="24"/>
                <w:szCs w:val="24"/>
              </w:rPr>
              <w:t>социализация и коммуникация.</w:t>
            </w:r>
          </w:p>
          <w:p w:rsidR="009B209A" w:rsidRPr="0046301C" w:rsidRDefault="009B209A" w:rsidP="009B2C8E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(-) </w:t>
            </w:r>
            <w:r w:rsidR="00CC7774">
              <w:rPr>
                <w:rFonts w:cs="Times New Roman"/>
                <w:sz w:val="24"/>
                <w:szCs w:val="24"/>
              </w:rPr>
              <w:t xml:space="preserve">Высокая </w:t>
            </w:r>
            <w:r>
              <w:rPr>
                <w:rFonts w:cs="Times New Roman"/>
                <w:sz w:val="24"/>
                <w:szCs w:val="24"/>
              </w:rPr>
              <w:t>стоимость; сложности, связанные с организацией познавательной деятельности на территории музея-заповедника</w:t>
            </w:r>
            <w:r w:rsidR="00CC7774">
              <w:rPr>
                <w:rFonts w:cs="Times New Roman"/>
                <w:sz w:val="24"/>
                <w:szCs w:val="24"/>
              </w:rPr>
              <w:t xml:space="preserve"> педагогами</w:t>
            </w:r>
            <w:r w:rsidR="009B2C8E">
              <w:rPr>
                <w:rFonts w:cs="Times New Roman"/>
                <w:sz w:val="24"/>
                <w:szCs w:val="24"/>
              </w:rPr>
              <w:t xml:space="preserve"> из </w:t>
            </w:r>
            <w:r w:rsidR="00CC7774">
              <w:rPr>
                <w:rFonts w:cs="Times New Roman"/>
                <w:sz w:val="24"/>
                <w:szCs w:val="24"/>
              </w:rPr>
              <w:t xml:space="preserve"> разных городов и стран. </w:t>
            </w:r>
          </w:p>
        </w:tc>
      </w:tr>
      <w:tr w:rsidR="00CC7774" w:rsidTr="009B209A">
        <w:tc>
          <w:tcPr>
            <w:tcW w:w="1686" w:type="pct"/>
          </w:tcPr>
          <w:p w:rsidR="00CC7774" w:rsidRDefault="00CC7774" w:rsidP="00CC7774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Летняя полевая практика школьников </w:t>
            </w:r>
          </w:p>
          <w:p w:rsidR="00CC7774" w:rsidRPr="0046301C" w:rsidRDefault="009B2C8E" w:rsidP="009B2C8E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Например, программа «</w:t>
            </w:r>
            <w:r w:rsidRPr="009B2C8E">
              <w:rPr>
                <w:rFonts w:cs="Times New Roman"/>
                <w:sz w:val="24"/>
                <w:szCs w:val="24"/>
              </w:rPr>
              <w:t>Экологическая практика в естественнонаучном образовании ученика средней школы</w:t>
            </w:r>
            <w:r w:rsidRPr="009B2C8E">
              <w:rPr>
                <w:rFonts w:cs="Times New Roman"/>
                <w:sz w:val="24"/>
                <w:szCs w:val="24"/>
              </w:rPr>
              <w:t>» ГБОУ СОШ № 77.</w:t>
            </w:r>
            <w:r>
              <w:t xml:space="preserve"> </w:t>
            </w:r>
          </w:p>
        </w:tc>
        <w:tc>
          <w:tcPr>
            <w:tcW w:w="3314" w:type="pct"/>
          </w:tcPr>
          <w:p w:rsidR="00CC7774" w:rsidRDefault="004914F0" w:rsidP="004914F0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(+) </w:t>
            </w:r>
            <w:r w:rsidR="0065713A">
              <w:rPr>
                <w:rFonts w:cs="Times New Roman"/>
                <w:sz w:val="24"/>
                <w:szCs w:val="24"/>
              </w:rPr>
              <w:t xml:space="preserve">Традиционный </w:t>
            </w:r>
            <w:r>
              <w:rPr>
                <w:rFonts w:cs="Times New Roman"/>
                <w:sz w:val="24"/>
                <w:szCs w:val="24"/>
              </w:rPr>
              <w:t>формат системы дополнительного образования по географии</w:t>
            </w:r>
            <w:r w:rsidR="009B2C8E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биологии</w:t>
            </w:r>
            <w:r w:rsidR="009B2C8E">
              <w:rPr>
                <w:rFonts w:cs="Times New Roman"/>
                <w:sz w:val="24"/>
                <w:szCs w:val="24"/>
              </w:rPr>
              <w:t>, экологии</w:t>
            </w:r>
            <w:r>
              <w:rPr>
                <w:rFonts w:cs="Times New Roman"/>
                <w:sz w:val="24"/>
                <w:szCs w:val="24"/>
              </w:rPr>
              <w:t xml:space="preserve">; формирование предметных знаний и умений, учебно-тематические выезды на природу, погружение в изучение конкретного объекта, исследовательская деятельность в </w:t>
            </w:r>
            <w:proofErr w:type="gramStart"/>
            <w:r>
              <w:rPr>
                <w:rFonts w:cs="Times New Roman"/>
                <w:sz w:val="24"/>
                <w:szCs w:val="24"/>
              </w:rPr>
              <w:t>кросс-возрастных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группах, профессиональная ориентация, предпрофессиональная подготовка.</w:t>
            </w:r>
          </w:p>
          <w:p w:rsidR="004914F0" w:rsidRDefault="004914F0" w:rsidP="009B2C8E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(-) Ориентация </w:t>
            </w:r>
            <w:r>
              <w:rPr>
                <w:rFonts w:cs="Times New Roman"/>
                <w:sz w:val="24"/>
                <w:szCs w:val="24"/>
              </w:rPr>
              <w:t xml:space="preserve">исключительно на обучающихся, </w:t>
            </w:r>
            <w:r w:rsidR="009B2C8E">
              <w:rPr>
                <w:rFonts w:cs="Times New Roman"/>
                <w:sz w:val="24"/>
                <w:szCs w:val="24"/>
              </w:rPr>
              <w:t xml:space="preserve">учет специфики конкретного ОУ,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не предусмотрены методические и дидактические материалы для обучения </w:t>
            </w:r>
            <w:r>
              <w:rPr>
                <w:rFonts w:cs="Times New Roman"/>
                <w:sz w:val="24"/>
                <w:szCs w:val="24"/>
              </w:rPr>
              <w:t xml:space="preserve"> педагогов</w:t>
            </w:r>
            <w:r>
              <w:rPr>
                <w:rFonts w:cs="Times New Roman"/>
                <w:sz w:val="24"/>
                <w:szCs w:val="24"/>
              </w:rPr>
              <w:t xml:space="preserve"> других ОУ</w:t>
            </w:r>
            <w:proofErr w:type="gramEnd"/>
          </w:p>
        </w:tc>
      </w:tr>
    </w:tbl>
    <w:p w:rsidR="001A26B3" w:rsidRPr="00E03AD1" w:rsidRDefault="001A26B3" w:rsidP="009A3B13">
      <w:pPr>
        <w:spacing w:before="22" w:line="276" w:lineRule="auto"/>
        <w:ind w:left="15"/>
        <w:jc w:val="left"/>
        <w:rPr>
          <w:rFonts w:eastAsia="Times New Roman" w:cs="Times New Roman"/>
          <w:b/>
          <w:i/>
          <w:sz w:val="24"/>
          <w:szCs w:val="24"/>
        </w:rPr>
      </w:pPr>
    </w:p>
    <w:p w:rsidR="00C75C87" w:rsidRPr="00E03AD1" w:rsidRDefault="00C75C87" w:rsidP="00CC0F78">
      <w:pPr>
        <w:spacing w:line="276" w:lineRule="auto"/>
        <w:ind w:firstLine="708"/>
        <w:rPr>
          <w:rFonts w:cs="Times New Roman"/>
          <w:sz w:val="24"/>
          <w:szCs w:val="24"/>
          <w:highlight w:val="yellow"/>
        </w:rPr>
      </w:pPr>
      <w:r w:rsidRPr="00E03AD1">
        <w:rPr>
          <w:rFonts w:cs="Times New Roman"/>
          <w:sz w:val="24"/>
          <w:szCs w:val="24"/>
        </w:rPr>
        <w:t xml:space="preserve">Предлагаемый продукт </w:t>
      </w:r>
      <w:r w:rsidR="004914F0" w:rsidRPr="00941329">
        <w:rPr>
          <w:rFonts w:eastAsia="Times New Roman" w:cs="Times New Roman"/>
          <w:b/>
          <w:sz w:val="24"/>
          <w:szCs w:val="24"/>
          <w:u w:val="single"/>
        </w:rPr>
        <w:t xml:space="preserve">Методический комплекс «За рамки. Использование модели «Обучение вне стен классной комнаты» </w:t>
      </w:r>
      <w:r w:rsidR="004914F0" w:rsidRPr="00941329">
        <w:rPr>
          <w:rFonts w:eastAsia="Times New Roman" w:cs="Times New Roman"/>
          <w:sz w:val="24"/>
          <w:szCs w:val="24"/>
        </w:rPr>
        <w:t xml:space="preserve"> </w:t>
      </w:r>
      <w:r w:rsidRPr="00E03AD1">
        <w:rPr>
          <w:rFonts w:cs="Times New Roman"/>
          <w:sz w:val="24"/>
          <w:szCs w:val="24"/>
        </w:rPr>
        <w:t xml:space="preserve">может стать </w:t>
      </w:r>
      <w:r w:rsidR="00675494" w:rsidRPr="00D5388A">
        <w:rPr>
          <w:rFonts w:cs="Times New Roman"/>
          <w:sz w:val="24"/>
          <w:szCs w:val="24"/>
        </w:rPr>
        <w:t xml:space="preserve">современным </w:t>
      </w:r>
      <w:r w:rsidRPr="00E03AD1">
        <w:rPr>
          <w:rFonts w:cs="Times New Roman"/>
          <w:sz w:val="24"/>
          <w:szCs w:val="24"/>
        </w:rPr>
        <w:t>дополнительным средством</w:t>
      </w:r>
      <w:r w:rsidR="00975E52">
        <w:rPr>
          <w:rFonts w:cs="Times New Roman"/>
          <w:sz w:val="24"/>
          <w:szCs w:val="24"/>
        </w:rPr>
        <w:t xml:space="preserve"> организации образовательного пространства</w:t>
      </w:r>
      <w:r w:rsidRPr="00E03AD1">
        <w:rPr>
          <w:rFonts w:cs="Times New Roman"/>
          <w:sz w:val="24"/>
          <w:szCs w:val="24"/>
        </w:rPr>
        <w:t>, соответствующ</w:t>
      </w:r>
      <w:r w:rsidR="00975E52">
        <w:rPr>
          <w:rFonts w:cs="Times New Roman"/>
          <w:sz w:val="24"/>
          <w:szCs w:val="24"/>
        </w:rPr>
        <w:t>его</w:t>
      </w:r>
      <w:r w:rsidRPr="00E03AD1">
        <w:rPr>
          <w:rFonts w:cs="Times New Roman"/>
          <w:sz w:val="24"/>
          <w:szCs w:val="24"/>
        </w:rPr>
        <w:t xml:space="preserve"> требованиям, предъявляемым Федеральным </w:t>
      </w:r>
      <w:r w:rsidR="005B71F8" w:rsidRPr="00E03AD1">
        <w:rPr>
          <w:rFonts w:cs="Times New Roman"/>
          <w:sz w:val="24"/>
          <w:szCs w:val="24"/>
        </w:rPr>
        <w:t xml:space="preserve">государственным образовательным стандартом </w:t>
      </w:r>
      <w:r w:rsidRPr="00E03AD1">
        <w:rPr>
          <w:rFonts w:cs="Times New Roman"/>
          <w:sz w:val="24"/>
          <w:szCs w:val="24"/>
        </w:rPr>
        <w:t xml:space="preserve">к современной школе. </w:t>
      </w:r>
    </w:p>
    <w:p w:rsidR="00E676A3" w:rsidRDefault="00346477" w:rsidP="00346477">
      <w:pPr>
        <w:spacing w:line="276" w:lineRule="auto"/>
        <w:ind w:firstLine="708"/>
        <w:rPr>
          <w:rFonts w:cs="Times New Roman"/>
          <w:sz w:val="24"/>
          <w:szCs w:val="24"/>
          <w:lang w:eastAsia="ru-RU"/>
        </w:rPr>
      </w:pPr>
      <w:r w:rsidRPr="00E03AD1">
        <w:rPr>
          <w:rFonts w:cs="Times New Roman"/>
          <w:sz w:val="24"/>
          <w:szCs w:val="24"/>
        </w:rPr>
        <w:t xml:space="preserve">Для выявления результативности инновационной работы для </w:t>
      </w:r>
      <w:proofErr w:type="gramStart"/>
      <w:r w:rsidRPr="00E03AD1">
        <w:rPr>
          <w:rFonts w:cs="Times New Roman"/>
          <w:sz w:val="24"/>
          <w:szCs w:val="24"/>
        </w:rPr>
        <w:t>обучающихся</w:t>
      </w:r>
      <w:proofErr w:type="gramEnd"/>
      <w:r w:rsidRPr="00E03AD1">
        <w:rPr>
          <w:rFonts w:cs="Times New Roman"/>
          <w:sz w:val="24"/>
          <w:szCs w:val="24"/>
        </w:rPr>
        <w:t xml:space="preserve"> </w:t>
      </w:r>
      <w:r w:rsidRPr="00E03AD1">
        <w:rPr>
          <w:rFonts w:cs="Times New Roman"/>
          <w:sz w:val="24"/>
          <w:szCs w:val="24"/>
          <w:lang w:eastAsia="ru-RU"/>
        </w:rPr>
        <w:t xml:space="preserve">в </w:t>
      </w:r>
      <w:r w:rsidR="00E676A3">
        <w:rPr>
          <w:rFonts w:cs="Times New Roman"/>
          <w:sz w:val="24"/>
          <w:szCs w:val="24"/>
          <w:lang w:eastAsia="ru-RU"/>
        </w:rPr>
        <w:t xml:space="preserve">марте </w:t>
      </w:r>
      <w:r w:rsidRPr="00E03AD1">
        <w:rPr>
          <w:rFonts w:cs="Times New Roman"/>
          <w:sz w:val="24"/>
          <w:szCs w:val="24"/>
          <w:lang w:eastAsia="ru-RU"/>
        </w:rPr>
        <w:t xml:space="preserve"> 202</w:t>
      </w:r>
      <w:r w:rsidR="00E676A3">
        <w:rPr>
          <w:rFonts w:cs="Times New Roman"/>
          <w:sz w:val="24"/>
          <w:szCs w:val="24"/>
          <w:lang w:eastAsia="ru-RU"/>
        </w:rPr>
        <w:t>3</w:t>
      </w:r>
      <w:r w:rsidRPr="00E03AD1">
        <w:rPr>
          <w:rFonts w:cs="Times New Roman"/>
          <w:sz w:val="24"/>
          <w:szCs w:val="24"/>
          <w:lang w:eastAsia="ru-RU"/>
        </w:rPr>
        <w:t xml:space="preserve">г. </w:t>
      </w:r>
      <w:r w:rsidRPr="00E03AD1">
        <w:rPr>
          <w:rFonts w:cs="Times New Roman"/>
          <w:sz w:val="24"/>
          <w:szCs w:val="24"/>
        </w:rPr>
        <w:t>было проведено исследование</w:t>
      </w:r>
      <w:r w:rsidRPr="00E03AD1">
        <w:rPr>
          <w:rFonts w:cs="Times New Roman"/>
          <w:sz w:val="24"/>
          <w:szCs w:val="24"/>
          <w:lang w:eastAsia="ru-RU"/>
        </w:rPr>
        <w:t xml:space="preserve">. Результаты исследования показали, что </w:t>
      </w:r>
      <w:r w:rsidR="00E676A3">
        <w:rPr>
          <w:rFonts w:cs="Times New Roman"/>
          <w:sz w:val="24"/>
          <w:szCs w:val="24"/>
          <w:lang w:eastAsia="ru-RU"/>
        </w:rPr>
        <w:t xml:space="preserve">по модели «обучение вне стен классной </w:t>
      </w:r>
      <w:r w:rsidR="00975E52">
        <w:rPr>
          <w:rFonts w:cs="Times New Roman"/>
          <w:sz w:val="24"/>
          <w:szCs w:val="24"/>
          <w:lang w:eastAsia="ru-RU"/>
        </w:rPr>
        <w:t>комнаты</w:t>
      </w:r>
      <w:r w:rsidR="00E676A3">
        <w:rPr>
          <w:rFonts w:cs="Times New Roman"/>
          <w:sz w:val="24"/>
          <w:szCs w:val="24"/>
          <w:lang w:eastAsia="ru-RU"/>
        </w:rPr>
        <w:t>» работает 68,5% педагогических работников</w:t>
      </w:r>
      <w:r w:rsidR="00975E52">
        <w:rPr>
          <w:rFonts w:cs="Times New Roman"/>
          <w:sz w:val="24"/>
          <w:szCs w:val="24"/>
          <w:lang w:eastAsia="ru-RU"/>
        </w:rPr>
        <w:t xml:space="preserve"> гимназии № 67</w:t>
      </w:r>
      <w:r w:rsidR="00E676A3">
        <w:rPr>
          <w:rFonts w:cs="Times New Roman"/>
          <w:sz w:val="24"/>
          <w:szCs w:val="24"/>
          <w:lang w:eastAsia="ru-RU"/>
        </w:rPr>
        <w:t xml:space="preserve">. </w:t>
      </w:r>
      <w:r w:rsidR="0017009D">
        <w:rPr>
          <w:rFonts w:cs="Times New Roman"/>
          <w:sz w:val="24"/>
          <w:szCs w:val="24"/>
          <w:lang w:eastAsia="ru-RU"/>
        </w:rPr>
        <w:t>Самым трудным, по мнению педагогов, было:</w:t>
      </w:r>
    </w:p>
    <w:p w:rsidR="0017009D" w:rsidRDefault="0017009D" w:rsidP="0065713A">
      <w:pPr>
        <w:pStyle w:val="a3"/>
        <w:numPr>
          <w:ilvl w:val="0"/>
          <w:numId w:val="12"/>
        </w:numPr>
        <w:spacing w:line="276" w:lineRule="auto"/>
        <w:ind w:left="284" w:hanging="284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Подбор интересной темы – 49,1%;</w:t>
      </w:r>
    </w:p>
    <w:p w:rsidR="0017009D" w:rsidRDefault="0017009D" w:rsidP="0065713A">
      <w:pPr>
        <w:pStyle w:val="a3"/>
        <w:numPr>
          <w:ilvl w:val="0"/>
          <w:numId w:val="12"/>
        </w:numPr>
        <w:spacing w:line="276" w:lineRule="auto"/>
        <w:ind w:left="284" w:hanging="284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Организация выезда (заказ автобуса, согласование документов  и пр.)– 42,6%;</w:t>
      </w:r>
    </w:p>
    <w:p w:rsidR="0017009D" w:rsidRDefault="0017009D" w:rsidP="0065713A">
      <w:pPr>
        <w:pStyle w:val="a3"/>
        <w:numPr>
          <w:ilvl w:val="0"/>
          <w:numId w:val="12"/>
        </w:numPr>
        <w:spacing w:line="276" w:lineRule="auto"/>
        <w:ind w:left="284" w:hanging="284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Разработка заданий «на местности» - 37%;</w:t>
      </w:r>
    </w:p>
    <w:p w:rsidR="0017009D" w:rsidRDefault="0017009D" w:rsidP="0065713A">
      <w:pPr>
        <w:pStyle w:val="a3"/>
        <w:numPr>
          <w:ilvl w:val="0"/>
          <w:numId w:val="12"/>
        </w:numPr>
        <w:spacing w:line="276" w:lineRule="auto"/>
        <w:ind w:left="284" w:hanging="284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Разработка сценария – 33,3%;</w:t>
      </w:r>
    </w:p>
    <w:p w:rsidR="0017009D" w:rsidRDefault="0017009D" w:rsidP="0065713A">
      <w:pPr>
        <w:pStyle w:val="a3"/>
        <w:numPr>
          <w:ilvl w:val="0"/>
          <w:numId w:val="12"/>
        </w:numPr>
        <w:spacing w:line="276" w:lineRule="auto"/>
        <w:ind w:left="284" w:hanging="284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Разработка интерактивного рабочего / маршрутного листа – 33,3%;</w:t>
      </w:r>
    </w:p>
    <w:p w:rsidR="0017009D" w:rsidRPr="0017009D" w:rsidRDefault="0017009D" w:rsidP="0065713A">
      <w:pPr>
        <w:pStyle w:val="a3"/>
        <w:numPr>
          <w:ilvl w:val="0"/>
          <w:numId w:val="12"/>
        </w:numPr>
        <w:spacing w:line="276" w:lineRule="auto"/>
        <w:ind w:left="284" w:hanging="284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Интеграция в учебный процесс – 31,5%.</w:t>
      </w:r>
    </w:p>
    <w:p w:rsidR="00346477" w:rsidRPr="002C5D8E" w:rsidRDefault="00346477" w:rsidP="00346477">
      <w:pPr>
        <w:spacing w:line="276" w:lineRule="auto"/>
        <w:ind w:firstLine="708"/>
        <w:rPr>
          <w:rFonts w:cs="Times New Roman"/>
          <w:sz w:val="24"/>
          <w:szCs w:val="24"/>
          <w:lang w:eastAsia="ru-RU"/>
        </w:rPr>
      </w:pPr>
      <w:r w:rsidRPr="00975E52">
        <w:rPr>
          <w:rFonts w:cs="Times New Roman"/>
          <w:sz w:val="24"/>
          <w:szCs w:val="24"/>
          <w:lang w:eastAsia="ru-RU"/>
        </w:rPr>
        <w:t xml:space="preserve">Ученики отметили, что </w:t>
      </w:r>
      <w:r w:rsidR="00975E52" w:rsidRPr="00975E52">
        <w:rPr>
          <w:rFonts w:cs="Times New Roman"/>
          <w:sz w:val="24"/>
          <w:szCs w:val="24"/>
          <w:lang w:eastAsia="ru-RU"/>
        </w:rPr>
        <w:t xml:space="preserve">образовательные выезды и проведение уроков в парке, в музее, на улице, на </w:t>
      </w:r>
      <w:r w:rsidR="009B2C8E">
        <w:rPr>
          <w:rFonts w:cs="Times New Roman"/>
          <w:sz w:val="24"/>
          <w:szCs w:val="24"/>
          <w:lang w:eastAsia="ru-RU"/>
        </w:rPr>
        <w:t>выезде</w:t>
      </w:r>
      <w:r w:rsidR="00975E52" w:rsidRPr="00975E52">
        <w:rPr>
          <w:rFonts w:cs="Times New Roman"/>
          <w:sz w:val="24"/>
          <w:szCs w:val="24"/>
          <w:lang w:eastAsia="ru-RU"/>
        </w:rPr>
        <w:t xml:space="preserve"> </w:t>
      </w:r>
      <w:r w:rsidRPr="00975E52">
        <w:rPr>
          <w:rFonts w:cs="Times New Roman"/>
          <w:sz w:val="24"/>
          <w:szCs w:val="24"/>
          <w:lang w:eastAsia="ru-RU"/>
        </w:rPr>
        <w:t xml:space="preserve"> </w:t>
      </w:r>
      <w:r w:rsidR="00975E52" w:rsidRPr="00975E52">
        <w:rPr>
          <w:rFonts w:cs="Times New Roman"/>
          <w:sz w:val="24"/>
          <w:szCs w:val="24"/>
          <w:lang w:eastAsia="ru-RU"/>
        </w:rPr>
        <w:t xml:space="preserve">позволяют научиться «командной работе», </w:t>
      </w:r>
      <w:r w:rsidRPr="00975E52">
        <w:rPr>
          <w:rFonts w:cs="Times New Roman"/>
          <w:sz w:val="24"/>
          <w:szCs w:val="24"/>
          <w:lang w:eastAsia="ru-RU"/>
        </w:rPr>
        <w:t xml:space="preserve"> </w:t>
      </w:r>
      <w:r w:rsidRPr="002C5D8E">
        <w:rPr>
          <w:rFonts w:cs="Times New Roman"/>
          <w:sz w:val="24"/>
          <w:szCs w:val="24"/>
          <w:lang w:eastAsia="ru-RU"/>
        </w:rPr>
        <w:t xml:space="preserve">«логическому мышлению», «работе с компьютером», «расширить кругозор», </w:t>
      </w:r>
      <w:r w:rsidR="005173D2" w:rsidRPr="002C5D8E">
        <w:rPr>
          <w:rFonts w:cs="Times New Roman"/>
          <w:sz w:val="24"/>
          <w:szCs w:val="24"/>
          <w:lang w:eastAsia="ru-RU"/>
        </w:rPr>
        <w:t>(оригинальные цитаты)</w:t>
      </w:r>
      <w:r w:rsidRPr="002C5D8E">
        <w:rPr>
          <w:rFonts w:cs="Times New Roman"/>
          <w:sz w:val="24"/>
          <w:szCs w:val="24"/>
          <w:lang w:eastAsia="ru-RU"/>
        </w:rPr>
        <w:t xml:space="preserve">.  93,1% респондентов выразили дальнейшее желание принимать участие в этой деятельности. В то же время выразили желание принять участие в разработке сценариев </w:t>
      </w:r>
      <w:r w:rsidR="00975E52" w:rsidRPr="002C5D8E">
        <w:rPr>
          <w:rFonts w:cs="Times New Roman"/>
          <w:sz w:val="24"/>
          <w:szCs w:val="24"/>
          <w:lang w:eastAsia="ru-RU"/>
        </w:rPr>
        <w:t>образовательных выездов</w:t>
      </w:r>
      <w:r w:rsidRPr="002C5D8E">
        <w:rPr>
          <w:rFonts w:cs="Times New Roman"/>
          <w:sz w:val="24"/>
          <w:szCs w:val="24"/>
          <w:lang w:eastAsia="ru-RU"/>
        </w:rPr>
        <w:t xml:space="preserve"> 60% обучающихся. Это значит, что в ходе дальнейшей инновационной деятельности следует усилить внимание к развитию лидерских и креативных компетентностей. </w:t>
      </w:r>
    </w:p>
    <w:p w:rsidR="00346477" w:rsidRPr="00E03AD1" w:rsidRDefault="00346477" w:rsidP="005B3ED0">
      <w:pPr>
        <w:shd w:val="clear" w:color="auto" w:fill="FFFFFF"/>
        <w:spacing w:line="276" w:lineRule="auto"/>
        <w:rPr>
          <w:rFonts w:cs="Times New Roman"/>
          <w:sz w:val="24"/>
          <w:szCs w:val="24"/>
        </w:rPr>
      </w:pPr>
      <w:r w:rsidRPr="002C5D8E">
        <w:rPr>
          <w:rFonts w:cs="Times New Roman"/>
          <w:sz w:val="24"/>
          <w:szCs w:val="24"/>
          <w:lang w:eastAsia="ru-RU"/>
        </w:rPr>
        <w:t xml:space="preserve"> </w:t>
      </w:r>
      <w:r w:rsidRPr="002C5D8E">
        <w:rPr>
          <w:rFonts w:cs="Times New Roman"/>
          <w:sz w:val="24"/>
          <w:szCs w:val="24"/>
          <w:lang w:eastAsia="ru-RU"/>
        </w:rPr>
        <w:tab/>
      </w:r>
      <w:r w:rsidRPr="002C5D8E">
        <w:rPr>
          <w:rFonts w:cs="Times New Roman"/>
          <w:sz w:val="24"/>
          <w:szCs w:val="24"/>
        </w:rPr>
        <w:t xml:space="preserve">Инновационная деятельность потребовала от </w:t>
      </w:r>
      <w:r w:rsidR="005173D2" w:rsidRPr="002C5D8E">
        <w:rPr>
          <w:rFonts w:cs="Times New Roman"/>
          <w:sz w:val="24"/>
          <w:szCs w:val="24"/>
        </w:rPr>
        <w:t xml:space="preserve">педагогов </w:t>
      </w:r>
      <w:r w:rsidR="00975E52" w:rsidRPr="002C5D8E">
        <w:rPr>
          <w:rFonts w:cs="Times New Roman"/>
          <w:sz w:val="24"/>
          <w:szCs w:val="24"/>
        </w:rPr>
        <w:t xml:space="preserve">как ознакомления с особенностями модели «обучение вне стен классной комнаты»,  </w:t>
      </w:r>
      <w:r w:rsidR="005173D2" w:rsidRPr="002C5D8E">
        <w:rPr>
          <w:rFonts w:cs="Times New Roman"/>
          <w:sz w:val="24"/>
          <w:szCs w:val="24"/>
        </w:rPr>
        <w:t xml:space="preserve"> так и самостоятельной разработки </w:t>
      </w:r>
      <w:r w:rsidR="002C5D8E" w:rsidRPr="002C5D8E">
        <w:rPr>
          <w:rFonts w:cs="Times New Roman"/>
          <w:sz w:val="24"/>
          <w:szCs w:val="24"/>
        </w:rPr>
        <w:t>уроков и выездов по этой модели</w:t>
      </w:r>
      <w:r w:rsidR="005173D2" w:rsidRPr="002C5D8E">
        <w:rPr>
          <w:rFonts w:cs="Times New Roman"/>
          <w:sz w:val="24"/>
          <w:szCs w:val="24"/>
        </w:rPr>
        <w:t>.</w:t>
      </w:r>
      <w:r w:rsidRPr="002C5D8E">
        <w:rPr>
          <w:rFonts w:cs="Times New Roman"/>
          <w:color w:val="FF0000"/>
          <w:sz w:val="24"/>
          <w:szCs w:val="24"/>
        </w:rPr>
        <w:t xml:space="preserve"> </w:t>
      </w:r>
      <w:r w:rsidR="002C5D8E" w:rsidRPr="002C5D8E">
        <w:rPr>
          <w:rFonts w:cs="Times New Roman"/>
          <w:sz w:val="24"/>
          <w:szCs w:val="24"/>
        </w:rPr>
        <w:t xml:space="preserve">Творческой группой </w:t>
      </w:r>
      <w:r w:rsidRPr="002C5D8E">
        <w:rPr>
          <w:rFonts w:cs="Times New Roman"/>
          <w:sz w:val="24"/>
          <w:szCs w:val="24"/>
        </w:rPr>
        <w:t>был</w:t>
      </w:r>
      <w:r w:rsidR="00B02A95" w:rsidRPr="002C5D8E">
        <w:rPr>
          <w:rFonts w:cs="Times New Roman"/>
          <w:sz w:val="24"/>
          <w:szCs w:val="24"/>
        </w:rPr>
        <w:t>и</w:t>
      </w:r>
      <w:r w:rsidRPr="002C5D8E">
        <w:rPr>
          <w:rFonts w:cs="Times New Roman"/>
          <w:sz w:val="24"/>
          <w:szCs w:val="24"/>
        </w:rPr>
        <w:t xml:space="preserve"> разработан</w:t>
      </w:r>
      <w:r w:rsidR="00B02A95" w:rsidRPr="002C5D8E">
        <w:rPr>
          <w:rFonts w:cs="Times New Roman"/>
          <w:sz w:val="24"/>
          <w:szCs w:val="24"/>
        </w:rPr>
        <w:t>ы</w:t>
      </w:r>
      <w:r w:rsidRPr="002C5D8E">
        <w:rPr>
          <w:rFonts w:cs="Times New Roman"/>
          <w:sz w:val="24"/>
          <w:szCs w:val="24"/>
        </w:rPr>
        <w:t xml:space="preserve"> специальны</w:t>
      </w:r>
      <w:r w:rsidR="00B02A95" w:rsidRPr="002C5D8E">
        <w:rPr>
          <w:rFonts w:cs="Times New Roman"/>
          <w:sz w:val="24"/>
          <w:szCs w:val="24"/>
        </w:rPr>
        <w:t>е</w:t>
      </w:r>
      <w:r w:rsidRPr="002C5D8E">
        <w:rPr>
          <w:rFonts w:cs="Times New Roman"/>
          <w:sz w:val="24"/>
          <w:szCs w:val="24"/>
        </w:rPr>
        <w:t xml:space="preserve"> обучающи</w:t>
      </w:r>
      <w:r w:rsidR="00B02A95" w:rsidRPr="002C5D8E">
        <w:rPr>
          <w:rFonts w:cs="Times New Roman"/>
          <w:sz w:val="24"/>
          <w:szCs w:val="24"/>
        </w:rPr>
        <w:t>е</w:t>
      </w:r>
      <w:r w:rsidRPr="002C5D8E">
        <w:rPr>
          <w:rFonts w:cs="Times New Roman"/>
          <w:sz w:val="24"/>
          <w:szCs w:val="24"/>
        </w:rPr>
        <w:t xml:space="preserve"> ресурс</w:t>
      </w:r>
      <w:r w:rsidR="00B02A95" w:rsidRPr="002C5D8E">
        <w:rPr>
          <w:rFonts w:cs="Times New Roman"/>
          <w:sz w:val="24"/>
          <w:szCs w:val="24"/>
        </w:rPr>
        <w:t>ы</w:t>
      </w:r>
      <w:r w:rsidRPr="002C5D8E">
        <w:rPr>
          <w:rFonts w:cs="Times New Roman"/>
          <w:sz w:val="24"/>
          <w:szCs w:val="24"/>
        </w:rPr>
        <w:t xml:space="preserve"> </w:t>
      </w:r>
      <w:r w:rsidR="005B3ED0" w:rsidRPr="002C5D8E">
        <w:rPr>
          <w:rStyle w:val="a5"/>
          <w:rFonts w:cs="Times New Roman"/>
          <w:color w:val="auto"/>
          <w:sz w:val="24"/>
          <w:szCs w:val="24"/>
          <w:u w:val="none"/>
        </w:rPr>
        <w:t>(включенны</w:t>
      </w:r>
      <w:r w:rsidR="00A01D78" w:rsidRPr="002C5D8E">
        <w:rPr>
          <w:rStyle w:val="a5"/>
          <w:rFonts w:cs="Times New Roman"/>
          <w:color w:val="auto"/>
          <w:sz w:val="24"/>
          <w:szCs w:val="24"/>
          <w:u w:val="none"/>
        </w:rPr>
        <w:t>е</w:t>
      </w:r>
      <w:r w:rsidR="005B3ED0" w:rsidRPr="002C5D8E">
        <w:rPr>
          <w:rStyle w:val="a5"/>
          <w:rFonts w:cs="Times New Roman"/>
          <w:color w:val="auto"/>
          <w:sz w:val="24"/>
          <w:szCs w:val="24"/>
          <w:u w:val="none"/>
        </w:rPr>
        <w:t xml:space="preserve"> в инновационный продукт)</w:t>
      </w:r>
      <w:r w:rsidRPr="002C5D8E">
        <w:rPr>
          <w:rFonts w:cs="Times New Roman"/>
          <w:sz w:val="24"/>
          <w:szCs w:val="24"/>
        </w:rPr>
        <w:t>,</w:t>
      </w:r>
      <w:r w:rsidR="005173D2" w:rsidRPr="002C5D8E">
        <w:rPr>
          <w:rFonts w:cs="Times New Roman"/>
          <w:sz w:val="24"/>
          <w:szCs w:val="24"/>
        </w:rPr>
        <w:t xml:space="preserve"> </w:t>
      </w:r>
      <w:r w:rsidRPr="002C5D8E">
        <w:rPr>
          <w:rFonts w:cs="Times New Roman"/>
          <w:sz w:val="24"/>
          <w:szCs w:val="24"/>
        </w:rPr>
        <w:t>проведены мастер-классы для педагогов,  индивидуальные консультации по запросу.</w:t>
      </w:r>
      <w:r w:rsidRPr="00E03AD1">
        <w:rPr>
          <w:rFonts w:cs="Times New Roman"/>
          <w:sz w:val="24"/>
          <w:szCs w:val="24"/>
        </w:rPr>
        <w:t xml:space="preserve"> </w:t>
      </w:r>
    </w:p>
    <w:p w:rsidR="007B1F36" w:rsidRPr="007B1F36" w:rsidRDefault="007B1F36" w:rsidP="007B1F36">
      <w:pPr>
        <w:spacing w:before="22" w:line="276" w:lineRule="auto"/>
        <w:ind w:left="15"/>
        <w:jc w:val="center"/>
        <w:rPr>
          <w:rFonts w:cs="Times New Roman"/>
          <w:b/>
          <w:i/>
          <w:sz w:val="24"/>
          <w:szCs w:val="24"/>
        </w:rPr>
      </w:pPr>
      <w:r w:rsidRPr="007B1F36">
        <w:rPr>
          <w:rFonts w:eastAsia="Times New Roman" w:cs="Times New Roman"/>
          <w:b/>
          <w:i/>
          <w:sz w:val="24"/>
          <w:szCs w:val="24"/>
        </w:rPr>
        <w:t>Необходимое</w:t>
      </w:r>
      <w:r w:rsidRPr="007B1F36">
        <w:rPr>
          <w:rFonts w:eastAsia="Times New Roman" w:cs="Times New Roman"/>
          <w:b/>
          <w:i/>
          <w:spacing w:val="-5"/>
          <w:sz w:val="24"/>
          <w:szCs w:val="24"/>
        </w:rPr>
        <w:t xml:space="preserve"> </w:t>
      </w:r>
      <w:r w:rsidRPr="007B1F36">
        <w:rPr>
          <w:rFonts w:eastAsia="Times New Roman" w:cs="Times New Roman"/>
          <w:b/>
          <w:i/>
          <w:sz w:val="24"/>
          <w:szCs w:val="24"/>
        </w:rPr>
        <w:t>ресурсное</w:t>
      </w:r>
      <w:r w:rsidRPr="007B1F36">
        <w:rPr>
          <w:rFonts w:eastAsia="Times New Roman" w:cs="Times New Roman"/>
          <w:b/>
          <w:i/>
          <w:spacing w:val="-5"/>
          <w:sz w:val="24"/>
          <w:szCs w:val="24"/>
        </w:rPr>
        <w:t xml:space="preserve"> </w:t>
      </w:r>
      <w:r w:rsidRPr="007B1F36">
        <w:rPr>
          <w:rFonts w:eastAsia="Times New Roman" w:cs="Times New Roman"/>
          <w:b/>
          <w:i/>
          <w:sz w:val="24"/>
          <w:szCs w:val="24"/>
        </w:rPr>
        <w:t>обеспечение</w:t>
      </w:r>
      <w:r w:rsidRPr="007B1F36">
        <w:rPr>
          <w:rFonts w:eastAsia="Times New Roman" w:cs="Times New Roman"/>
          <w:b/>
          <w:i/>
          <w:spacing w:val="-5"/>
          <w:sz w:val="24"/>
          <w:szCs w:val="24"/>
        </w:rPr>
        <w:t xml:space="preserve"> </w:t>
      </w:r>
      <w:r w:rsidRPr="007B1F36">
        <w:rPr>
          <w:rFonts w:eastAsia="Times New Roman" w:cs="Times New Roman"/>
          <w:b/>
          <w:i/>
          <w:sz w:val="24"/>
          <w:szCs w:val="24"/>
        </w:rPr>
        <w:t>при</w:t>
      </w:r>
      <w:r w:rsidRPr="007B1F36">
        <w:rPr>
          <w:rFonts w:eastAsia="Times New Roman" w:cs="Times New Roman"/>
          <w:b/>
          <w:i/>
          <w:spacing w:val="-4"/>
          <w:sz w:val="24"/>
          <w:szCs w:val="24"/>
        </w:rPr>
        <w:t xml:space="preserve"> </w:t>
      </w:r>
      <w:r w:rsidRPr="007B1F36">
        <w:rPr>
          <w:rFonts w:eastAsia="Times New Roman" w:cs="Times New Roman"/>
          <w:b/>
          <w:i/>
          <w:sz w:val="24"/>
          <w:szCs w:val="24"/>
        </w:rPr>
        <w:t>применении инновационного</w:t>
      </w:r>
      <w:r w:rsidRPr="007B1F36">
        <w:rPr>
          <w:rFonts w:eastAsia="Times New Roman" w:cs="Times New Roman"/>
          <w:b/>
          <w:i/>
          <w:spacing w:val="-10"/>
          <w:sz w:val="24"/>
          <w:szCs w:val="24"/>
        </w:rPr>
        <w:t xml:space="preserve"> </w:t>
      </w:r>
      <w:r w:rsidRPr="007B1F36">
        <w:rPr>
          <w:rFonts w:eastAsia="Times New Roman" w:cs="Times New Roman"/>
          <w:b/>
          <w:i/>
          <w:sz w:val="24"/>
          <w:szCs w:val="24"/>
        </w:rPr>
        <w:t>продукта</w:t>
      </w:r>
    </w:p>
    <w:p w:rsidR="00E734B9" w:rsidRDefault="007B1F36" w:rsidP="007B1F36">
      <w:pPr>
        <w:spacing w:line="276" w:lineRule="auto"/>
        <w:ind w:firstLine="708"/>
        <w:rPr>
          <w:sz w:val="24"/>
          <w:szCs w:val="24"/>
        </w:rPr>
      </w:pPr>
      <w:r w:rsidRPr="00E734B9">
        <w:rPr>
          <w:rFonts w:cs="Times New Roman"/>
          <w:b/>
          <w:i/>
          <w:sz w:val="24"/>
          <w:szCs w:val="24"/>
        </w:rPr>
        <w:t>Кадровые ресурсы</w:t>
      </w:r>
      <w:r w:rsidRPr="00E734B9">
        <w:rPr>
          <w:rFonts w:cs="Times New Roman"/>
          <w:sz w:val="24"/>
          <w:szCs w:val="24"/>
        </w:rPr>
        <w:t xml:space="preserve">: мотивированные и владеющие информационно-коммуникационными технологиями на базовом уровне педагогические работники. </w:t>
      </w:r>
      <w:r w:rsidR="00756C4F">
        <w:rPr>
          <w:rFonts w:cs="Times New Roman"/>
          <w:sz w:val="24"/>
          <w:szCs w:val="24"/>
        </w:rPr>
        <w:t>Предложенный инновационный ресурс содержит методические материалы, необходимы для корпоративного, наставнического и самообучения педагогов.</w:t>
      </w:r>
    </w:p>
    <w:p w:rsidR="007B1F36" w:rsidRPr="00E03AD1" w:rsidRDefault="007B1F36" w:rsidP="007B1F36">
      <w:pPr>
        <w:spacing w:line="276" w:lineRule="auto"/>
        <w:ind w:firstLine="708"/>
        <w:rPr>
          <w:rFonts w:cs="Times New Roman"/>
          <w:sz w:val="24"/>
          <w:szCs w:val="24"/>
        </w:rPr>
      </w:pPr>
      <w:r w:rsidRPr="00E03AD1">
        <w:rPr>
          <w:rFonts w:cs="Times New Roman"/>
          <w:b/>
          <w:i/>
          <w:sz w:val="24"/>
          <w:szCs w:val="24"/>
        </w:rPr>
        <w:t>Материально-технические ресурсы</w:t>
      </w:r>
      <w:r w:rsidRPr="00E03AD1">
        <w:rPr>
          <w:rFonts w:cs="Times New Roman"/>
          <w:sz w:val="24"/>
          <w:szCs w:val="24"/>
        </w:rPr>
        <w:t xml:space="preserve">: наличие </w:t>
      </w:r>
      <w:r w:rsidR="0065713A">
        <w:rPr>
          <w:rFonts w:cs="Times New Roman"/>
          <w:sz w:val="24"/>
          <w:szCs w:val="24"/>
        </w:rPr>
        <w:t xml:space="preserve">места для проведения урока / образовательного выезда по модели «Обучение вне стен классной комнаты», </w:t>
      </w:r>
      <w:r w:rsidR="00756C4F">
        <w:rPr>
          <w:rFonts w:cs="Times New Roman"/>
          <w:sz w:val="24"/>
          <w:szCs w:val="24"/>
        </w:rPr>
        <w:t>ноутбука</w:t>
      </w:r>
      <w:r w:rsidRPr="00E03AD1">
        <w:rPr>
          <w:rFonts w:cs="Times New Roman"/>
          <w:sz w:val="24"/>
          <w:szCs w:val="24"/>
        </w:rPr>
        <w:t xml:space="preserve"> </w:t>
      </w:r>
      <w:r w:rsidR="00756C4F">
        <w:rPr>
          <w:rFonts w:cs="Times New Roman"/>
          <w:sz w:val="24"/>
          <w:szCs w:val="24"/>
        </w:rPr>
        <w:t xml:space="preserve">(или иного гаджета) </w:t>
      </w:r>
      <w:r w:rsidRPr="00E03AD1">
        <w:rPr>
          <w:rFonts w:cs="Times New Roman"/>
          <w:sz w:val="24"/>
          <w:szCs w:val="24"/>
        </w:rPr>
        <w:t xml:space="preserve">у каждого ученика или группы учеников, доступ в Интернет. </w:t>
      </w:r>
    </w:p>
    <w:p w:rsidR="007B1F36" w:rsidRPr="00E03AD1" w:rsidRDefault="007B1F36" w:rsidP="007B1F36">
      <w:pPr>
        <w:spacing w:line="276" w:lineRule="auto"/>
        <w:ind w:firstLine="708"/>
        <w:rPr>
          <w:rFonts w:cs="Times New Roman"/>
          <w:sz w:val="24"/>
          <w:szCs w:val="24"/>
        </w:rPr>
      </w:pPr>
      <w:r w:rsidRPr="00E03AD1">
        <w:rPr>
          <w:rFonts w:cs="Times New Roman"/>
          <w:b/>
          <w:i/>
          <w:sz w:val="24"/>
          <w:szCs w:val="24"/>
        </w:rPr>
        <w:t>Финансовые ресурсы</w:t>
      </w:r>
      <w:r w:rsidRPr="00E03AD1">
        <w:rPr>
          <w:rFonts w:cs="Times New Roman"/>
          <w:sz w:val="24"/>
          <w:szCs w:val="24"/>
        </w:rPr>
        <w:t>: внедрение продукта в ОУ не требует дополнительных финансовых затрат; материальное поощрение педагогов – участников инновационной деятельности  осуществляется за счет  фонда стимулирующих выплат.</w:t>
      </w:r>
    </w:p>
    <w:p w:rsidR="007B1F36" w:rsidRDefault="007B1F36" w:rsidP="007B1F36">
      <w:pPr>
        <w:spacing w:line="276" w:lineRule="auto"/>
        <w:ind w:left="15"/>
        <w:jc w:val="left"/>
        <w:rPr>
          <w:rFonts w:eastAsia="Times New Roman" w:cs="Times New Roman"/>
          <w:b/>
          <w:i/>
          <w:sz w:val="24"/>
          <w:szCs w:val="24"/>
        </w:rPr>
      </w:pPr>
    </w:p>
    <w:p w:rsidR="007B1F36" w:rsidRDefault="007B1F36" w:rsidP="007B1F36">
      <w:pPr>
        <w:spacing w:line="276" w:lineRule="auto"/>
        <w:ind w:left="15"/>
        <w:jc w:val="center"/>
        <w:rPr>
          <w:rFonts w:eastAsia="Times New Roman" w:cs="Times New Roman"/>
          <w:b/>
          <w:i/>
          <w:sz w:val="24"/>
          <w:szCs w:val="24"/>
        </w:rPr>
      </w:pPr>
      <w:r w:rsidRPr="007B1F36">
        <w:rPr>
          <w:rFonts w:eastAsia="Times New Roman" w:cs="Times New Roman"/>
          <w:b/>
          <w:i/>
          <w:sz w:val="24"/>
          <w:szCs w:val="24"/>
        </w:rPr>
        <w:t xml:space="preserve">Технология внедрения инновационного продукта </w:t>
      </w:r>
    </w:p>
    <w:p w:rsidR="007B1F36" w:rsidRDefault="007B1F36" w:rsidP="007B1F36">
      <w:pPr>
        <w:spacing w:line="276" w:lineRule="auto"/>
        <w:ind w:left="15"/>
        <w:jc w:val="center"/>
        <w:rPr>
          <w:rFonts w:eastAsia="Times New Roman" w:cs="Times New Roman"/>
          <w:b/>
          <w:i/>
          <w:sz w:val="24"/>
          <w:szCs w:val="24"/>
        </w:rPr>
      </w:pPr>
      <w:r w:rsidRPr="007B1F36">
        <w:rPr>
          <w:rFonts w:eastAsia="Times New Roman" w:cs="Times New Roman"/>
          <w:b/>
          <w:i/>
          <w:sz w:val="24"/>
          <w:szCs w:val="24"/>
        </w:rPr>
        <w:t>с выделением        этапов и необходимых ресурсов</w:t>
      </w:r>
    </w:p>
    <w:p w:rsidR="00BF163E" w:rsidRDefault="007B1F36" w:rsidP="007B1F36">
      <w:pPr>
        <w:spacing w:line="276" w:lineRule="auto"/>
        <w:ind w:left="15"/>
        <w:jc w:val="center"/>
        <w:rPr>
          <w:rFonts w:eastAsia="Times New Roman" w:cs="Times New Roman"/>
          <w:b/>
          <w:i/>
          <w:sz w:val="24"/>
          <w:szCs w:val="24"/>
        </w:rPr>
      </w:pPr>
      <w:r w:rsidRPr="007B1F36">
        <w:rPr>
          <w:rFonts w:eastAsia="Times New Roman" w:cs="Times New Roman"/>
          <w:b/>
          <w:i/>
          <w:sz w:val="24"/>
          <w:szCs w:val="24"/>
        </w:rPr>
        <w:t xml:space="preserve"> (кадровых, материально-технических, финансовых и др.)</w:t>
      </w:r>
      <w:r w:rsidR="00623763">
        <w:rPr>
          <w:rFonts w:eastAsia="Times New Roman" w:cs="Times New Roman"/>
          <w:b/>
          <w:i/>
          <w:sz w:val="24"/>
          <w:szCs w:val="24"/>
        </w:rPr>
        <w:t xml:space="preserve"> </w:t>
      </w:r>
    </w:p>
    <w:p w:rsidR="00B11AA2" w:rsidRPr="007B1F36" w:rsidRDefault="00B11AA2" w:rsidP="007B1F36">
      <w:pPr>
        <w:spacing w:line="276" w:lineRule="auto"/>
        <w:ind w:left="15"/>
        <w:jc w:val="center"/>
        <w:rPr>
          <w:rFonts w:eastAsia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981"/>
        <w:gridCol w:w="3141"/>
      </w:tblGrid>
      <w:tr w:rsidR="00A01D78" w:rsidRPr="003B34AE" w:rsidTr="000D6DC3">
        <w:tc>
          <w:tcPr>
            <w:tcW w:w="1747" w:type="pct"/>
            <w:shd w:val="clear" w:color="auto" w:fill="auto"/>
            <w:vAlign w:val="center"/>
          </w:tcPr>
          <w:p w:rsidR="00A01D78" w:rsidRPr="003B34AE" w:rsidRDefault="00A01D78" w:rsidP="00BF163E">
            <w:pPr>
              <w:tabs>
                <w:tab w:val="left" w:pos="0"/>
                <w:tab w:val="left" w:pos="993"/>
              </w:tabs>
              <w:spacing w:line="276" w:lineRule="auto"/>
              <w:ind w:hanging="28"/>
              <w:jc w:val="center"/>
              <w:rPr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lastRenderedPageBreak/>
              <w:t>Основные  мероприятия</w:t>
            </w:r>
          </w:p>
        </w:tc>
        <w:tc>
          <w:tcPr>
            <w:tcW w:w="1584" w:type="pct"/>
          </w:tcPr>
          <w:p w:rsidR="00A01D78" w:rsidRPr="003B34AE" w:rsidRDefault="00A01D78" w:rsidP="00BF163E">
            <w:pPr>
              <w:tabs>
                <w:tab w:val="left" w:pos="0"/>
                <w:tab w:val="left" w:pos="993"/>
              </w:tabs>
              <w:spacing w:line="276" w:lineRule="auto"/>
              <w:ind w:hanging="28"/>
              <w:jc w:val="center"/>
              <w:rPr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t>Ресурсы</w:t>
            </w:r>
            <w:r w:rsidR="00FB06C0">
              <w:rPr>
                <w:iCs/>
                <w:sz w:val="24"/>
                <w:szCs w:val="24"/>
              </w:rPr>
              <w:t>, деятельность</w:t>
            </w:r>
            <w:r w:rsidRPr="003B34A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69" w:type="pct"/>
            <w:shd w:val="clear" w:color="auto" w:fill="auto"/>
            <w:vAlign w:val="center"/>
          </w:tcPr>
          <w:p w:rsidR="00A01D78" w:rsidRPr="003B34AE" w:rsidRDefault="00A01D78" w:rsidP="00BF163E">
            <w:pPr>
              <w:tabs>
                <w:tab w:val="left" w:pos="0"/>
                <w:tab w:val="left" w:pos="993"/>
              </w:tabs>
              <w:spacing w:line="276" w:lineRule="auto"/>
              <w:ind w:hanging="28"/>
              <w:jc w:val="center"/>
              <w:rPr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t>Прогнозируемый результат</w:t>
            </w:r>
          </w:p>
        </w:tc>
      </w:tr>
      <w:tr w:rsidR="00A01D78" w:rsidRPr="003B34AE" w:rsidTr="000D6DC3">
        <w:tc>
          <w:tcPr>
            <w:tcW w:w="5000" w:type="pct"/>
            <w:gridSpan w:val="3"/>
            <w:shd w:val="clear" w:color="auto" w:fill="auto"/>
            <w:vAlign w:val="center"/>
          </w:tcPr>
          <w:p w:rsidR="00A01D78" w:rsidRPr="003B34AE" w:rsidRDefault="00A01D78" w:rsidP="00BF163E">
            <w:pPr>
              <w:tabs>
                <w:tab w:val="left" w:pos="0"/>
                <w:tab w:val="left" w:pos="993"/>
              </w:tabs>
              <w:spacing w:line="276" w:lineRule="auto"/>
              <w:ind w:hanging="28"/>
              <w:jc w:val="center"/>
              <w:rPr>
                <w:iCs/>
                <w:sz w:val="24"/>
                <w:szCs w:val="24"/>
              </w:rPr>
            </w:pPr>
            <w:r w:rsidRPr="003B34AE">
              <w:rPr>
                <w:b/>
                <w:bCs/>
                <w:iCs/>
                <w:sz w:val="24"/>
                <w:szCs w:val="24"/>
              </w:rPr>
              <w:t>Первый этап: подготовительный</w:t>
            </w:r>
          </w:p>
        </w:tc>
      </w:tr>
      <w:tr w:rsidR="00A01D78" w:rsidRPr="003B34AE" w:rsidTr="000D6DC3">
        <w:tc>
          <w:tcPr>
            <w:tcW w:w="1747" w:type="pct"/>
            <w:shd w:val="clear" w:color="auto" w:fill="auto"/>
            <w:vAlign w:val="center"/>
          </w:tcPr>
          <w:p w:rsidR="003A4C50" w:rsidRPr="003B34AE" w:rsidRDefault="003A4C50" w:rsidP="00BF163E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t>Информирование педагогического коллектива об инновации.</w:t>
            </w:r>
          </w:p>
          <w:p w:rsidR="003A4C50" w:rsidRPr="003B34AE" w:rsidRDefault="003A4C50" w:rsidP="00BF163E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Мотив</w:t>
            </w:r>
            <w:r w:rsidR="003B34AE" w:rsidRPr="003B34AE">
              <w:rPr>
                <w:sz w:val="24"/>
                <w:szCs w:val="24"/>
              </w:rPr>
              <w:t xml:space="preserve">ация педагогов к </w:t>
            </w:r>
            <w:r w:rsidRPr="003B34AE">
              <w:rPr>
                <w:sz w:val="24"/>
                <w:szCs w:val="24"/>
              </w:rPr>
              <w:t>использовани</w:t>
            </w:r>
            <w:r w:rsidR="003B34AE" w:rsidRPr="003B34AE">
              <w:rPr>
                <w:sz w:val="24"/>
                <w:szCs w:val="24"/>
              </w:rPr>
              <w:t>ю</w:t>
            </w:r>
            <w:r w:rsidRPr="003B34AE">
              <w:rPr>
                <w:sz w:val="24"/>
                <w:szCs w:val="24"/>
              </w:rPr>
              <w:t xml:space="preserve"> инновации для улучшения работы</w:t>
            </w:r>
          </w:p>
          <w:p w:rsidR="00A01D78" w:rsidRPr="003B34AE" w:rsidRDefault="00A01D78" w:rsidP="00BF163E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t>Открытое обсуждение ИП участниками образовательного процесса.</w:t>
            </w:r>
          </w:p>
          <w:p w:rsidR="00A01D78" w:rsidRPr="003B34AE" w:rsidRDefault="00A01D78" w:rsidP="00BF163E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t>Создание рабочих групп по основным направлениям работы.</w:t>
            </w:r>
          </w:p>
          <w:p w:rsidR="003A4C50" w:rsidRPr="003B34AE" w:rsidRDefault="003A4C50" w:rsidP="00BF163E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 xml:space="preserve">Проектирование деятельности </w:t>
            </w:r>
            <w:r w:rsidR="00756C4F">
              <w:rPr>
                <w:sz w:val="24"/>
                <w:szCs w:val="24"/>
              </w:rPr>
              <w:t xml:space="preserve">творческих групп </w:t>
            </w:r>
            <w:r w:rsidRPr="003B34AE">
              <w:rPr>
                <w:sz w:val="24"/>
                <w:szCs w:val="24"/>
              </w:rPr>
              <w:t>по использованию педагогической инновации</w:t>
            </w:r>
          </w:p>
          <w:p w:rsidR="00A01D78" w:rsidRPr="003B34AE" w:rsidRDefault="005173D2" w:rsidP="005173D2">
            <w:pPr>
              <w:tabs>
                <w:tab w:val="left" w:pos="0"/>
                <w:tab w:val="left" w:pos="993"/>
              </w:tabs>
              <w:spacing w:line="276" w:lineRule="auto"/>
              <w:rPr>
                <w:b/>
                <w:bCs/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t xml:space="preserve">Разработка </w:t>
            </w:r>
            <w:r w:rsidR="00A01D78" w:rsidRPr="003B34AE">
              <w:rPr>
                <w:iCs/>
                <w:sz w:val="24"/>
                <w:szCs w:val="24"/>
              </w:rPr>
              <w:t xml:space="preserve">механизмов реализации ИП </w:t>
            </w:r>
            <w:r w:rsidRPr="003B34AE">
              <w:rPr>
                <w:iCs/>
                <w:sz w:val="24"/>
                <w:szCs w:val="24"/>
              </w:rPr>
              <w:t xml:space="preserve"> и форм контроля реализации ИП</w:t>
            </w:r>
          </w:p>
        </w:tc>
        <w:tc>
          <w:tcPr>
            <w:tcW w:w="1584" w:type="pct"/>
          </w:tcPr>
          <w:p w:rsidR="00A01D78" w:rsidRDefault="00E904A8" w:rsidP="00B02A95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t xml:space="preserve">Анализ материально-технической базы </w:t>
            </w:r>
            <w:r w:rsidR="00756C4F">
              <w:rPr>
                <w:iCs/>
                <w:sz w:val="24"/>
                <w:szCs w:val="24"/>
              </w:rPr>
              <w:t xml:space="preserve">ОУ </w:t>
            </w:r>
            <w:r w:rsidRPr="003B34AE">
              <w:rPr>
                <w:iCs/>
                <w:sz w:val="24"/>
                <w:szCs w:val="24"/>
              </w:rPr>
              <w:t>в аспекте наличия</w:t>
            </w:r>
            <w:r w:rsidR="00756C4F">
              <w:rPr>
                <w:iCs/>
                <w:sz w:val="24"/>
                <w:szCs w:val="24"/>
              </w:rPr>
              <w:t xml:space="preserve"> </w:t>
            </w:r>
            <w:r w:rsidRPr="003B34AE">
              <w:rPr>
                <w:iCs/>
                <w:sz w:val="24"/>
                <w:szCs w:val="24"/>
              </w:rPr>
              <w:t>необходимого количества ноутбуков, мобильных компьютерных классов</w:t>
            </w:r>
          </w:p>
          <w:p w:rsidR="003B34AE" w:rsidRPr="003B34AE" w:rsidRDefault="003B34AE" w:rsidP="00B02A95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Анализ окружающего пространства с целью организации образовательных выездов и проведения уроков по модели «</w:t>
            </w:r>
            <w:r w:rsidR="00756C4F">
              <w:rPr>
                <w:iCs/>
                <w:sz w:val="24"/>
                <w:szCs w:val="24"/>
              </w:rPr>
              <w:t xml:space="preserve">Обучение </w:t>
            </w:r>
            <w:r>
              <w:rPr>
                <w:iCs/>
                <w:sz w:val="24"/>
                <w:szCs w:val="24"/>
              </w:rPr>
              <w:t>вне стен классной комнаты»</w:t>
            </w:r>
          </w:p>
          <w:p w:rsidR="00E904A8" w:rsidRPr="003B34AE" w:rsidRDefault="00E904A8" w:rsidP="00B02A95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t>Обучение педагогических работников</w:t>
            </w:r>
          </w:p>
        </w:tc>
        <w:tc>
          <w:tcPr>
            <w:tcW w:w="1669" w:type="pct"/>
            <w:shd w:val="clear" w:color="auto" w:fill="auto"/>
            <w:vAlign w:val="center"/>
          </w:tcPr>
          <w:p w:rsidR="003B34AE" w:rsidRDefault="003B34AE" w:rsidP="00B02A95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Определение локаций для проведения уроков по модели «обучение вне стен классной комнаты» и образовательных выездов</w:t>
            </w:r>
          </w:p>
          <w:p w:rsidR="00A01D78" w:rsidRDefault="00A01D78" w:rsidP="00B02A95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t xml:space="preserve">Рост информационно-технологической компетентности педагогических работников, </w:t>
            </w:r>
            <w:r w:rsidR="002C5D8E" w:rsidRPr="003B34AE">
              <w:rPr>
                <w:rFonts w:cs="Times New Roman"/>
                <w:sz w:val="24"/>
                <w:szCs w:val="24"/>
              </w:rPr>
              <w:t>ознакомление с особенностями модели «</w:t>
            </w:r>
            <w:r w:rsidR="00756C4F" w:rsidRPr="003B34AE">
              <w:rPr>
                <w:rFonts w:cs="Times New Roman"/>
                <w:sz w:val="24"/>
                <w:szCs w:val="24"/>
              </w:rPr>
              <w:t xml:space="preserve">Обучение </w:t>
            </w:r>
            <w:r w:rsidR="002C5D8E" w:rsidRPr="003B34AE">
              <w:rPr>
                <w:rFonts w:cs="Times New Roman"/>
                <w:sz w:val="24"/>
                <w:szCs w:val="24"/>
              </w:rPr>
              <w:t xml:space="preserve">вне стен классной комнаты», </w:t>
            </w:r>
            <w:r w:rsidRPr="003B34AE">
              <w:rPr>
                <w:iCs/>
                <w:sz w:val="24"/>
                <w:szCs w:val="24"/>
              </w:rPr>
              <w:t>овладение</w:t>
            </w:r>
            <w:r w:rsidR="002C5D8E" w:rsidRPr="003B34AE">
              <w:rPr>
                <w:iCs/>
                <w:sz w:val="24"/>
                <w:szCs w:val="24"/>
              </w:rPr>
              <w:t xml:space="preserve"> организационными формами, дидактическими средствами и технологиями, обеспечивающими реализацию модели</w:t>
            </w:r>
          </w:p>
          <w:p w:rsidR="003B34AE" w:rsidRPr="003B34AE" w:rsidRDefault="003B34AE" w:rsidP="00B02A95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Создание творческих групп педагогов </w:t>
            </w:r>
          </w:p>
          <w:p w:rsidR="005173D2" w:rsidRPr="003B34AE" w:rsidRDefault="005173D2" w:rsidP="003B34AE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t xml:space="preserve">Методическое </w:t>
            </w:r>
            <w:r w:rsidR="003B34AE">
              <w:rPr>
                <w:iCs/>
                <w:sz w:val="24"/>
                <w:szCs w:val="24"/>
              </w:rPr>
              <w:t xml:space="preserve">обеспечение  </w:t>
            </w:r>
            <w:r w:rsidRPr="003B34AE">
              <w:rPr>
                <w:iCs/>
                <w:sz w:val="24"/>
                <w:szCs w:val="24"/>
              </w:rPr>
              <w:t xml:space="preserve"> проекта</w:t>
            </w:r>
          </w:p>
        </w:tc>
      </w:tr>
      <w:tr w:rsidR="00A01D78" w:rsidRPr="003B34AE" w:rsidTr="000D6DC3">
        <w:tc>
          <w:tcPr>
            <w:tcW w:w="5000" w:type="pct"/>
            <w:gridSpan w:val="3"/>
            <w:shd w:val="clear" w:color="auto" w:fill="auto"/>
            <w:vAlign w:val="center"/>
          </w:tcPr>
          <w:p w:rsidR="00A01D78" w:rsidRPr="003B34AE" w:rsidRDefault="00A01D78" w:rsidP="00E904A8">
            <w:pPr>
              <w:tabs>
                <w:tab w:val="left" w:pos="0"/>
                <w:tab w:val="left" w:pos="993"/>
              </w:tabs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3B34AE">
              <w:rPr>
                <w:b/>
                <w:bCs/>
                <w:iCs/>
                <w:sz w:val="24"/>
                <w:szCs w:val="24"/>
              </w:rPr>
              <w:t>Второй этап: практический</w:t>
            </w:r>
          </w:p>
        </w:tc>
      </w:tr>
      <w:tr w:rsidR="00A01D78" w:rsidRPr="003B34AE" w:rsidTr="000D6DC3">
        <w:tc>
          <w:tcPr>
            <w:tcW w:w="1747" w:type="pct"/>
            <w:shd w:val="clear" w:color="auto" w:fill="auto"/>
            <w:vAlign w:val="center"/>
          </w:tcPr>
          <w:p w:rsidR="003A4C50" w:rsidRPr="003B34AE" w:rsidRDefault="003A4C50" w:rsidP="00B02A95">
            <w:pPr>
              <w:tabs>
                <w:tab w:val="left" w:pos="0"/>
                <w:tab w:val="left" w:pos="993"/>
              </w:tabs>
              <w:spacing w:line="276" w:lineRule="auto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Апробация педагогической инновации в практике работы</w:t>
            </w:r>
          </w:p>
          <w:p w:rsidR="003A4C50" w:rsidRPr="00756C4F" w:rsidRDefault="003A4C50" w:rsidP="00B02A95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  <w:u w:val="single"/>
              </w:rPr>
            </w:pPr>
            <w:proofErr w:type="gramStart"/>
            <w:r w:rsidRPr="003B34AE">
              <w:rPr>
                <w:sz w:val="24"/>
                <w:szCs w:val="24"/>
              </w:rPr>
              <w:t xml:space="preserve">Самостоятельная работа </w:t>
            </w:r>
            <w:r w:rsidR="003B34AE">
              <w:rPr>
                <w:sz w:val="24"/>
                <w:szCs w:val="24"/>
              </w:rPr>
              <w:t xml:space="preserve">педагогов </w:t>
            </w:r>
            <w:r w:rsidRPr="003B34AE">
              <w:rPr>
                <w:sz w:val="24"/>
                <w:szCs w:val="24"/>
              </w:rPr>
              <w:t xml:space="preserve">по внедрению инновации в практику работы при наличии системы поддержки </w:t>
            </w:r>
            <w:r w:rsidRPr="00756C4F">
              <w:rPr>
                <w:sz w:val="24"/>
                <w:szCs w:val="24"/>
                <w:u w:val="single"/>
              </w:rPr>
              <w:t>(</w:t>
            </w:r>
            <w:r w:rsidR="00756C4F" w:rsidRPr="00756C4F">
              <w:rPr>
                <w:rFonts w:eastAsia="Times New Roman" w:cs="Times New Roman"/>
                <w:sz w:val="24"/>
                <w:szCs w:val="24"/>
                <w:u w:val="single"/>
              </w:rPr>
              <w:t>Методический комплекс «За рамки.</w:t>
            </w:r>
            <w:proofErr w:type="gramEnd"/>
            <w:r w:rsidR="00756C4F" w:rsidRPr="00756C4F">
              <w:rPr>
                <w:rFonts w:eastAsia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="00756C4F" w:rsidRPr="00756C4F">
              <w:rPr>
                <w:rFonts w:eastAsia="Times New Roman" w:cs="Times New Roman"/>
                <w:sz w:val="24"/>
                <w:szCs w:val="24"/>
                <w:u w:val="single"/>
              </w:rPr>
              <w:t>Использование модели «Обучение вне стен классной комнаты»</w:t>
            </w:r>
            <w:r w:rsidRPr="00756C4F">
              <w:rPr>
                <w:sz w:val="24"/>
                <w:szCs w:val="24"/>
                <w:u w:val="single"/>
              </w:rPr>
              <w:t>)</w:t>
            </w:r>
            <w:proofErr w:type="gramEnd"/>
          </w:p>
          <w:p w:rsidR="003B34AE" w:rsidRPr="003B34AE" w:rsidRDefault="003B34AE" w:rsidP="003B34AE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t>Внедрение инновации в образовательный процесс ОУ</w:t>
            </w:r>
          </w:p>
          <w:p w:rsidR="00A01D78" w:rsidRPr="003B34AE" w:rsidRDefault="00A01D78" w:rsidP="00BF163E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t xml:space="preserve">Подведение промежуточных итогов реализации ИП. </w:t>
            </w:r>
          </w:p>
          <w:p w:rsidR="00A01D78" w:rsidRPr="003B34AE" w:rsidRDefault="00A01D78" w:rsidP="00BF163E">
            <w:pPr>
              <w:tabs>
                <w:tab w:val="left" w:pos="0"/>
                <w:tab w:val="left" w:pos="993"/>
              </w:tabs>
              <w:spacing w:line="276" w:lineRule="auto"/>
              <w:rPr>
                <w:b/>
                <w:bCs/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t>Промежуточный мониторинг эффективности ИП</w:t>
            </w:r>
          </w:p>
        </w:tc>
        <w:tc>
          <w:tcPr>
            <w:tcW w:w="1584" w:type="pct"/>
          </w:tcPr>
          <w:p w:rsidR="00A01D78" w:rsidRPr="003B34AE" w:rsidRDefault="00756C4F" w:rsidP="00BF163E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t xml:space="preserve">Индивидуальное </w:t>
            </w:r>
            <w:r w:rsidR="00E904A8" w:rsidRPr="003B34AE">
              <w:rPr>
                <w:iCs/>
                <w:sz w:val="24"/>
                <w:szCs w:val="24"/>
              </w:rPr>
              <w:t>консультирование педагогических работников, материальное вознаграждение педагого</w:t>
            </w:r>
            <w:proofErr w:type="gramStart"/>
            <w:r w:rsidR="00E904A8" w:rsidRPr="003B34AE">
              <w:rPr>
                <w:iCs/>
                <w:sz w:val="24"/>
                <w:szCs w:val="24"/>
              </w:rPr>
              <w:t>в-</w:t>
            </w:r>
            <w:proofErr w:type="gramEnd"/>
            <w:r w:rsidR="00E904A8" w:rsidRPr="003B34AE">
              <w:rPr>
                <w:iCs/>
                <w:sz w:val="24"/>
                <w:szCs w:val="24"/>
              </w:rPr>
              <w:t xml:space="preserve"> участников реализации ИП посредством стимулирующих выплат</w:t>
            </w:r>
          </w:p>
        </w:tc>
        <w:tc>
          <w:tcPr>
            <w:tcW w:w="1669" w:type="pct"/>
            <w:shd w:val="clear" w:color="auto" w:fill="auto"/>
            <w:vAlign w:val="center"/>
          </w:tcPr>
          <w:p w:rsidR="00A01D78" w:rsidRPr="003B34AE" w:rsidRDefault="00A01D78" w:rsidP="00BF163E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t xml:space="preserve">Внедрение в образовательный процесс </w:t>
            </w:r>
            <w:r w:rsidR="002C5D8E" w:rsidRPr="003B34AE">
              <w:rPr>
                <w:iCs/>
                <w:sz w:val="24"/>
                <w:szCs w:val="24"/>
              </w:rPr>
              <w:t>уроков и образовательных выездов, организованных по модели «</w:t>
            </w:r>
            <w:r w:rsidR="00756C4F" w:rsidRPr="003B34AE">
              <w:rPr>
                <w:iCs/>
                <w:sz w:val="24"/>
                <w:szCs w:val="24"/>
              </w:rPr>
              <w:t xml:space="preserve">Обучение </w:t>
            </w:r>
            <w:r w:rsidR="002C5D8E" w:rsidRPr="003B34AE">
              <w:rPr>
                <w:iCs/>
                <w:sz w:val="24"/>
                <w:szCs w:val="24"/>
              </w:rPr>
              <w:t>вне стен классной комнаты»</w:t>
            </w:r>
          </w:p>
          <w:p w:rsidR="00A01D78" w:rsidRPr="003B34AE" w:rsidRDefault="00D5388A" w:rsidP="00A01D78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t xml:space="preserve">Внутренняя </w:t>
            </w:r>
            <w:r w:rsidR="00A01D78" w:rsidRPr="003B34AE">
              <w:rPr>
                <w:iCs/>
                <w:sz w:val="24"/>
                <w:szCs w:val="24"/>
              </w:rPr>
              <w:t>и внешняя экспертиза ИП в ОУ.  </w:t>
            </w:r>
          </w:p>
        </w:tc>
      </w:tr>
      <w:tr w:rsidR="00A01D78" w:rsidRPr="003B34AE" w:rsidTr="000D6DC3">
        <w:tc>
          <w:tcPr>
            <w:tcW w:w="5000" w:type="pct"/>
            <w:gridSpan w:val="3"/>
            <w:shd w:val="clear" w:color="auto" w:fill="auto"/>
            <w:vAlign w:val="center"/>
          </w:tcPr>
          <w:p w:rsidR="00A01D78" w:rsidRPr="003B34AE" w:rsidRDefault="00A01D78" w:rsidP="00E904A8">
            <w:pPr>
              <w:tabs>
                <w:tab w:val="left" w:pos="0"/>
                <w:tab w:val="left" w:pos="993"/>
              </w:tabs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3B34AE">
              <w:rPr>
                <w:b/>
                <w:bCs/>
                <w:iCs/>
                <w:sz w:val="24"/>
                <w:szCs w:val="24"/>
              </w:rPr>
              <w:t>Третий этап: заключительный</w:t>
            </w:r>
          </w:p>
        </w:tc>
      </w:tr>
      <w:tr w:rsidR="00A01D78" w:rsidRPr="003B34AE" w:rsidTr="000D6DC3">
        <w:tc>
          <w:tcPr>
            <w:tcW w:w="1747" w:type="pct"/>
            <w:shd w:val="clear" w:color="auto" w:fill="auto"/>
            <w:vAlign w:val="center"/>
          </w:tcPr>
          <w:p w:rsidR="003A4C50" w:rsidRPr="003B34AE" w:rsidRDefault="003A4C50" w:rsidP="00BF163E">
            <w:pPr>
              <w:tabs>
                <w:tab w:val="left" w:pos="0"/>
                <w:tab w:val="left" w:pos="993"/>
              </w:tabs>
              <w:spacing w:line="276" w:lineRule="auto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 xml:space="preserve">Переход инновации в режим </w:t>
            </w:r>
            <w:r w:rsidRPr="003B34AE">
              <w:rPr>
                <w:sz w:val="24"/>
                <w:szCs w:val="24"/>
              </w:rPr>
              <w:lastRenderedPageBreak/>
              <w:t>повседневного использования</w:t>
            </w:r>
          </w:p>
          <w:p w:rsidR="003A4C50" w:rsidRPr="003B34AE" w:rsidRDefault="003A4C50" w:rsidP="00BF163E">
            <w:pPr>
              <w:tabs>
                <w:tab w:val="left" w:pos="0"/>
                <w:tab w:val="left" w:pos="993"/>
              </w:tabs>
              <w:spacing w:line="276" w:lineRule="auto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 xml:space="preserve">Формирование системы </w:t>
            </w:r>
            <w:r w:rsidR="003B34AE" w:rsidRPr="003B34AE">
              <w:rPr>
                <w:sz w:val="24"/>
                <w:szCs w:val="24"/>
              </w:rPr>
              <w:t>реализации инновации</w:t>
            </w:r>
            <w:r w:rsidRPr="003B34AE">
              <w:rPr>
                <w:sz w:val="24"/>
                <w:szCs w:val="24"/>
              </w:rPr>
              <w:t xml:space="preserve"> </w:t>
            </w:r>
          </w:p>
          <w:p w:rsidR="00A01D78" w:rsidRPr="003B34AE" w:rsidRDefault="00A01D78" w:rsidP="00BF163E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t>Анализ</w:t>
            </w:r>
            <w:r w:rsidR="00E904A8" w:rsidRPr="003B34AE">
              <w:rPr>
                <w:iCs/>
                <w:sz w:val="24"/>
                <w:szCs w:val="24"/>
              </w:rPr>
              <w:t xml:space="preserve"> и</w:t>
            </w:r>
            <w:r w:rsidRPr="003B34AE">
              <w:rPr>
                <w:iCs/>
                <w:sz w:val="24"/>
                <w:szCs w:val="24"/>
              </w:rPr>
              <w:t xml:space="preserve"> обобщение результатов, полученных в ходе реализации ИП. </w:t>
            </w:r>
          </w:p>
          <w:p w:rsidR="00A01D78" w:rsidRPr="003B34AE" w:rsidRDefault="00A01D78" w:rsidP="00BF163E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t xml:space="preserve">Оценка эффективности ИП. </w:t>
            </w:r>
          </w:p>
          <w:p w:rsidR="00A01D78" w:rsidRPr="003B34AE" w:rsidRDefault="00A01D78" w:rsidP="00BF163E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t xml:space="preserve">Презентация </w:t>
            </w:r>
            <w:r w:rsidR="00E904A8" w:rsidRPr="003B34AE">
              <w:rPr>
                <w:iCs/>
                <w:sz w:val="24"/>
                <w:szCs w:val="24"/>
              </w:rPr>
              <w:t xml:space="preserve">результатов </w:t>
            </w:r>
            <w:r w:rsidRPr="003B34AE">
              <w:rPr>
                <w:iCs/>
                <w:sz w:val="24"/>
                <w:szCs w:val="24"/>
              </w:rPr>
              <w:t xml:space="preserve">ИП </w:t>
            </w:r>
            <w:r w:rsidR="00E904A8" w:rsidRPr="003B34AE">
              <w:rPr>
                <w:iCs/>
                <w:sz w:val="24"/>
                <w:szCs w:val="24"/>
              </w:rPr>
              <w:t>субъектам образовательного процесса</w:t>
            </w:r>
          </w:p>
          <w:p w:rsidR="00A01D78" w:rsidRPr="003B34AE" w:rsidRDefault="00A01D78" w:rsidP="00BF163E">
            <w:pPr>
              <w:tabs>
                <w:tab w:val="left" w:pos="0"/>
                <w:tab w:val="left" w:pos="993"/>
              </w:tabs>
              <w:spacing w:line="276" w:lineRule="auto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84" w:type="pct"/>
          </w:tcPr>
          <w:p w:rsidR="00A01D78" w:rsidRPr="003B34AE" w:rsidRDefault="00A01D78" w:rsidP="00BF163E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1669" w:type="pct"/>
            <w:shd w:val="clear" w:color="auto" w:fill="auto"/>
            <w:vAlign w:val="center"/>
          </w:tcPr>
          <w:p w:rsidR="00A01D78" w:rsidRPr="003B34AE" w:rsidRDefault="00A01D78" w:rsidP="00BF163E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t xml:space="preserve">Успешное внедрение </w:t>
            </w:r>
            <w:r w:rsidR="002C5D8E" w:rsidRPr="003B34AE">
              <w:rPr>
                <w:iCs/>
                <w:sz w:val="24"/>
                <w:szCs w:val="24"/>
              </w:rPr>
              <w:t xml:space="preserve">модели </w:t>
            </w:r>
            <w:r w:rsidR="002C5D8E" w:rsidRPr="003B34AE">
              <w:rPr>
                <w:iCs/>
                <w:sz w:val="24"/>
                <w:szCs w:val="24"/>
              </w:rPr>
              <w:lastRenderedPageBreak/>
              <w:t>«</w:t>
            </w:r>
            <w:r w:rsidR="00756C4F" w:rsidRPr="003B34AE">
              <w:rPr>
                <w:iCs/>
                <w:sz w:val="24"/>
                <w:szCs w:val="24"/>
              </w:rPr>
              <w:t xml:space="preserve">Обучение </w:t>
            </w:r>
            <w:r w:rsidR="002C5D8E" w:rsidRPr="003B34AE">
              <w:rPr>
                <w:iCs/>
                <w:sz w:val="24"/>
                <w:szCs w:val="24"/>
              </w:rPr>
              <w:t>вне стен классной комнаты»</w:t>
            </w:r>
            <w:r w:rsidR="00E904A8" w:rsidRPr="003B34AE">
              <w:rPr>
                <w:iCs/>
                <w:sz w:val="24"/>
                <w:szCs w:val="24"/>
              </w:rPr>
              <w:t>:</w:t>
            </w:r>
          </w:p>
          <w:p w:rsidR="00A01D78" w:rsidRPr="003B34AE" w:rsidRDefault="00A01D78" w:rsidP="00BF163E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t xml:space="preserve">- учителя создают </w:t>
            </w:r>
            <w:r w:rsidR="00E904A8" w:rsidRPr="003B34AE">
              <w:rPr>
                <w:iCs/>
                <w:sz w:val="24"/>
                <w:szCs w:val="24"/>
              </w:rPr>
              <w:t xml:space="preserve">собственные </w:t>
            </w:r>
            <w:r w:rsidR="002C5D8E" w:rsidRPr="003B34AE">
              <w:rPr>
                <w:iCs/>
                <w:sz w:val="24"/>
                <w:szCs w:val="24"/>
              </w:rPr>
              <w:t>сценарии уроков по модели «</w:t>
            </w:r>
            <w:r w:rsidR="00756C4F" w:rsidRPr="003B34AE">
              <w:rPr>
                <w:iCs/>
                <w:sz w:val="24"/>
                <w:szCs w:val="24"/>
              </w:rPr>
              <w:t xml:space="preserve">Обучение </w:t>
            </w:r>
            <w:r w:rsidR="002C5D8E" w:rsidRPr="003B34AE">
              <w:rPr>
                <w:iCs/>
                <w:sz w:val="24"/>
                <w:szCs w:val="24"/>
              </w:rPr>
              <w:t>вне стен классной комнаты»</w:t>
            </w:r>
            <w:r w:rsidR="00E904A8" w:rsidRPr="003B34AE">
              <w:rPr>
                <w:iCs/>
                <w:sz w:val="24"/>
                <w:szCs w:val="24"/>
              </w:rPr>
              <w:t>;</w:t>
            </w:r>
          </w:p>
          <w:p w:rsidR="002C5D8E" w:rsidRPr="003B34AE" w:rsidRDefault="00A01D78" w:rsidP="00A01D78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t xml:space="preserve">- </w:t>
            </w:r>
            <w:r w:rsidR="00756C4F">
              <w:rPr>
                <w:iCs/>
                <w:sz w:val="24"/>
                <w:szCs w:val="24"/>
              </w:rPr>
              <w:t xml:space="preserve">учителя </w:t>
            </w:r>
            <w:r w:rsidR="002C5D8E" w:rsidRPr="003B34AE">
              <w:rPr>
                <w:iCs/>
                <w:sz w:val="24"/>
                <w:szCs w:val="24"/>
              </w:rPr>
              <w:t>принимают участие в разработке сценариев образовательных выездов;</w:t>
            </w:r>
          </w:p>
          <w:p w:rsidR="00E904A8" w:rsidRPr="003B34AE" w:rsidRDefault="002C5D8E" w:rsidP="00A01D78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t xml:space="preserve">- </w:t>
            </w:r>
            <w:r w:rsidR="00A01D78" w:rsidRPr="003B34AE">
              <w:rPr>
                <w:iCs/>
                <w:sz w:val="24"/>
                <w:szCs w:val="24"/>
              </w:rPr>
              <w:t xml:space="preserve">обновляется и пополняется </w:t>
            </w:r>
            <w:r w:rsidR="00E904A8" w:rsidRPr="003B34AE">
              <w:rPr>
                <w:iCs/>
                <w:sz w:val="24"/>
                <w:szCs w:val="24"/>
              </w:rPr>
              <w:t xml:space="preserve">банк </w:t>
            </w:r>
            <w:r w:rsidRPr="003B34AE">
              <w:rPr>
                <w:iCs/>
                <w:sz w:val="24"/>
                <w:szCs w:val="24"/>
              </w:rPr>
              <w:t>сценариев уроков и образовательных выездов по модели «</w:t>
            </w:r>
            <w:r w:rsidR="00756C4F" w:rsidRPr="003B34AE">
              <w:rPr>
                <w:iCs/>
                <w:sz w:val="24"/>
                <w:szCs w:val="24"/>
              </w:rPr>
              <w:t xml:space="preserve">Обучение </w:t>
            </w:r>
            <w:r w:rsidRPr="003B34AE">
              <w:rPr>
                <w:iCs/>
                <w:sz w:val="24"/>
                <w:szCs w:val="24"/>
              </w:rPr>
              <w:t>вне стен классной комнаты»;</w:t>
            </w:r>
            <w:r w:rsidR="00A01D78" w:rsidRPr="003B34AE">
              <w:rPr>
                <w:iCs/>
                <w:sz w:val="24"/>
                <w:szCs w:val="24"/>
              </w:rPr>
              <w:t xml:space="preserve"> </w:t>
            </w:r>
          </w:p>
          <w:p w:rsidR="00A01D78" w:rsidRPr="003B34AE" w:rsidRDefault="00A01D78" w:rsidP="00E904A8">
            <w:pPr>
              <w:tabs>
                <w:tab w:val="left" w:pos="0"/>
                <w:tab w:val="left" w:pos="993"/>
              </w:tabs>
              <w:spacing w:line="276" w:lineRule="auto"/>
              <w:rPr>
                <w:iCs/>
                <w:sz w:val="24"/>
                <w:szCs w:val="24"/>
              </w:rPr>
            </w:pPr>
            <w:r w:rsidRPr="003B34AE">
              <w:rPr>
                <w:iCs/>
                <w:sz w:val="24"/>
                <w:szCs w:val="24"/>
              </w:rPr>
              <w:t xml:space="preserve">- </w:t>
            </w:r>
            <w:r w:rsidR="00E904A8" w:rsidRPr="003B34AE">
              <w:rPr>
                <w:iCs/>
                <w:sz w:val="24"/>
                <w:szCs w:val="24"/>
              </w:rPr>
              <w:t xml:space="preserve">вовлечение обучающихся в разработку и создание </w:t>
            </w:r>
            <w:r w:rsidR="002C5D8E" w:rsidRPr="003B34AE">
              <w:rPr>
                <w:iCs/>
                <w:sz w:val="24"/>
                <w:szCs w:val="24"/>
              </w:rPr>
              <w:t>сценариев уроков и образовательных выездов по модели «</w:t>
            </w:r>
            <w:r w:rsidR="00756C4F" w:rsidRPr="003B34AE">
              <w:rPr>
                <w:iCs/>
                <w:sz w:val="24"/>
                <w:szCs w:val="24"/>
              </w:rPr>
              <w:t xml:space="preserve">Обучение </w:t>
            </w:r>
            <w:r w:rsidR="002C5D8E" w:rsidRPr="003B34AE">
              <w:rPr>
                <w:iCs/>
                <w:sz w:val="24"/>
                <w:szCs w:val="24"/>
              </w:rPr>
              <w:t>вне стен классной комнаты»</w:t>
            </w:r>
          </w:p>
        </w:tc>
      </w:tr>
    </w:tbl>
    <w:p w:rsidR="009A3B13" w:rsidRDefault="009A3B13" w:rsidP="009A3B13">
      <w:pPr>
        <w:spacing w:before="22" w:line="276" w:lineRule="auto"/>
        <w:ind w:left="15"/>
        <w:jc w:val="left"/>
        <w:rPr>
          <w:rFonts w:eastAsia="Times New Roman" w:cs="Times New Roman"/>
          <w:b/>
          <w:i/>
          <w:sz w:val="24"/>
          <w:szCs w:val="24"/>
        </w:rPr>
      </w:pPr>
    </w:p>
    <w:p w:rsidR="007B1F36" w:rsidRDefault="007B1F36" w:rsidP="009A3B13">
      <w:pPr>
        <w:spacing w:before="22" w:line="276" w:lineRule="auto"/>
        <w:ind w:left="15"/>
        <w:jc w:val="left"/>
        <w:rPr>
          <w:rFonts w:eastAsia="Times New Roman" w:cs="Times New Roman"/>
          <w:b/>
          <w:i/>
          <w:sz w:val="24"/>
          <w:szCs w:val="24"/>
        </w:rPr>
      </w:pPr>
    </w:p>
    <w:p w:rsidR="009A3B13" w:rsidRPr="00E03AD1" w:rsidRDefault="009A3B13" w:rsidP="007B1F36">
      <w:pPr>
        <w:spacing w:before="22" w:line="276" w:lineRule="auto"/>
        <w:ind w:left="15"/>
        <w:jc w:val="center"/>
        <w:rPr>
          <w:rFonts w:eastAsia="Times New Roman" w:cs="Times New Roman"/>
          <w:b/>
          <w:i/>
          <w:sz w:val="24"/>
          <w:szCs w:val="24"/>
        </w:rPr>
      </w:pPr>
      <w:r w:rsidRPr="00E03AD1">
        <w:rPr>
          <w:rFonts w:eastAsia="Times New Roman" w:cs="Times New Roman"/>
          <w:b/>
          <w:i/>
          <w:sz w:val="24"/>
          <w:szCs w:val="24"/>
        </w:rPr>
        <w:t>Описание эффектов, достигаемых при использовании инновационного продукта</w:t>
      </w:r>
    </w:p>
    <w:p w:rsidR="00C75C87" w:rsidRDefault="00FF214B" w:rsidP="009A3B13">
      <w:pPr>
        <w:spacing w:before="22" w:line="276" w:lineRule="auto"/>
        <w:ind w:left="15"/>
        <w:jc w:val="left"/>
        <w:rPr>
          <w:rFonts w:cs="Times New Roman"/>
          <w:sz w:val="24"/>
          <w:szCs w:val="24"/>
        </w:rPr>
      </w:pPr>
      <w:r w:rsidRPr="00E03AD1">
        <w:rPr>
          <w:rFonts w:cs="Times New Roman"/>
          <w:sz w:val="24"/>
          <w:szCs w:val="24"/>
        </w:rPr>
        <w:t xml:space="preserve">Для учащихся </w:t>
      </w:r>
    </w:p>
    <w:p w:rsidR="003D7B46" w:rsidRPr="00E03AD1" w:rsidRDefault="003D7B46" w:rsidP="009A3B13">
      <w:pPr>
        <w:spacing w:before="22" w:line="276" w:lineRule="auto"/>
        <w:ind w:left="15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личностным результатам относятся следующее</w:t>
      </w:r>
    </w:p>
    <w:p w:rsidR="003D7B46" w:rsidRPr="00D5388A" w:rsidRDefault="00943AD3" w:rsidP="0017009D">
      <w:pPr>
        <w:pStyle w:val="a3"/>
        <w:numPr>
          <w:ilvl w:val="0"/>
          <w:numId w:val="13"/>
        </w:numPr>
        <w:spacing w:before="22" w:line="276" w:lineRule="auto"/>
        <w:rPr>
          <w:rFonts w:cs="Times New Roman"/>
          <w:sz w:val="24"/>
          <w:szCs w:val="24"/>
        </w:rPr>
      </w:pPr>
      <w:r w:rsidRPr="003D7B46">
        <w:rPr>
          <w:rFonts w:cs="Times New Roman"/>
          <w:sz w:val="24"/>
          <w:szCs w:val="24"/>
        </w:rPr>
        <w:t xml:space="preserve">Повышение учебной мотивации. Позитивное отношение учащихся к </w:t>
      </w:r>
      <w:r w:rsidR="003D7B46" w:rsidRPr="003D7B46">
        <w:rPr>
          <w:rFonts w:cs="Times New Roman"/>
          <w:sz w:val="24"/>
          <w:szCs w:val="24"/>
        </w:rPr>
        <w:t xml:space="preserve">работе </w:t>
      </w:r>
      <w:r w:rsidR="0017009D">
        <w:rPr>
          <w:rFonts w:cs="Times New Roman"/>
          <w:sz w:val="24"/>
          <w:szCs w:val="24"/>
        </w:rPr>
        <w:t>по модели «</w:t>
      </w:r>
      <w:r w:rsidR="00756C4F">
        <w:rPr>
          <w:rFonts w:cs="Times New Roman"/>
          <w:sz w:val="24"/>
          <w:szCs w:val="24"/>
        </w:rPr>
        <w:t xml:space="preserve">Обучение </w:t>
      </w:r>
      <w:r w:rsidR="0017009D">
        <w:rPr>
          <w:rFonts w:cs="Times New Roman"/>
          <w:sz w:val="24"/>
          <w:szCs w:val="24"/>
        </w:rPr>
        <w:t>вне стен классной комнаты»</w:t>
      </w:r>
      <w:r w:rsidR="003D7B46" w:rsidRPr="003D7B46">
        <w:rPr>
          <w:rFonts w:cs="Times New Roman"/>
          <w:sz w:val="24"/>
          <w:szCs w:val="24"/>
        </w:rPr>
        <w:t xml:space="preserve"> </w:t>
      </w:r>
      <w:r w:rsidRPr="003D7B46">
        <w:rPr>
          <w:rFonts w:cs="Times New Roman"/>
          <w:sz w:val="24"/>
          <w:szCs w:val="24"/>
        </w:rPr>
        <w:t xml:space="preserve"> выразилось в том, что в отзывах многие писали, что общение в форме </w:t>
      </w:r>
      <w:r w:rsidRPr="00D5388A">
        <w:rPr>
          <w:rFonts w:cs="Times New Roman"/>
          <w:sz w:val="24"/>
          <w:szCs w:val="24"/>
        </w:rPr>
        <w:t xml:space="preserve">ролевых игр, объединенных увлекательным сюжетом, в сочетании с использованием современных компьютерных технологий вызывает желание получить доступ к следующим </w:t>
      </w:r>
      <w:r w:rsidR="003D7B46" w:rsidRPr="00D5388A">
        <w:rPr>
          <w:rFonts w:cs="Times New Roman"/>
          <w:sz w:val="24"/>
          <w:szCs w:val="24"/>
        </w:rPr>
        <w:t>заданиям</w:t>
      </w:r>
      <w:r w:rsidRPr="00D5388A">
        <w:rPr>
          <w:rFonts w:cs="Times New Roman"/>
          <w:sz w:val="24"/>
          <w:szCs w:val="24"/>
        </w:rPr>
        <w:t xml:space="preserve"> и успешно справиться со следующими заданиями. </w:t>
      </w:r>
    </w:p>
    <w:p w:rsidR="003D7B46" w:rsidRPr="00D5388A" w:rsidRDefault="003D7B46" w:rsidP="0017009D">
      <w:pPr>
        <w:pStyle w:val="a3"/>
        <w:numPr>
          <w:ilvl w:val="0"/>
          <w:numId w:val="13"/>
        </w:numPr>
        <w:spacing w:before="22" w:line="276" w:lineRule="auto"/>
        <w:rPr>
          <w:rFonts w:cs="Times New Roman"/>
          <w:sz w:val="24"/>
          <w:szCs w:val="24"/>
        </w:rPr>
      </w:pPr>
      <w:r w:rsidRPr="00D5388A">
        <w:rPr>
          <w:rFonts w:cs="Times New Roman"/>
          <w:sz w:val="24"/>
          <w:szCs w:val="24"/>
        </w:rPr>
        <w:t xml:space="preserve">Развитие целеустремленности, креативности, инициативности, трудолюбия и </w:t>
      </w:r>
      <w:r w:rsidR="00623763" w:rsidRPr="00D5388A">
        <w:rPr>
          <w:rFonts w:cs="Times New Roman"/>
          <w:sz w:val="24"/>
          <w:szCs w:val="24"/>
        </w:rPr>
        <w:t>самообразования</w:t>
      </w:r>
      <w:r w:rsidRPr="00D5388A">
        <w:rPr>
          <w:rFonts w:cs="Times New Roman"/>
          <w:sz w:val="24"/>
          <w:szCs w:val="24"/>
        </w:rPr>
        <w:t>. Осуществление регулярного самоконтроля, самооценки обеспечивает стремление к самосовершенствованию. В ходе анкетирования некоторые учащиеся не стали скрывать, что регулярная, систематическая работа сначала представляла для них трудность, которую им пришлось преодолеть.</w:t>
      </w:r>
      <w:r w:rsidR="00623763" w:rsidRPr="00D5388A">
        <w:rPr>
          <w:rFonts w:cs="Times New Roman"/>
          <w:sz w:val="24"/>
          <w:szCs w:val="24"/>
        </w:rPr>
        <w:t xml:space="preserve"> Но затем они</w:t>
      </w:r>
      <w:r w:rsidR="0017009D">
        <w:rPr>
          <w:rFonts w:cs="Times New Roman"/>
          <w:sz w:val="24"/>
          <w:szCs w:val="24"/>
        </w:rPr>
        <w:t>,</w:t>
      </w:r>
      <w:r w:rsidR="00623763" w:rsidRPr="00D5388A">
        <w:rPr>
          <w:rFonts w:cs="Times New Roman"/>
          <w:sz w:val="24"/>
          <w:szCs w:val="24"/>
        </w:rPr>
        <w:t xml:space="preserve"> получив результат, почувствовали свою учебную успешность.</w:t>
      </w:r>
    </w:p>
    <w:p w:rsidR="00C75C87" w:rsidRPr="00CC0F78" w:rsidRDefault="00FF214B" w:rsidP="002C5D8E">
      <w:pPr>
        <w:pStyle w:val="a3"/>
        <w:numPr>
          <w:ilvl w:val="0"/>
          <w:numId w:val="13"/>
        </w:numPr>
        <w:spacing w:before="22" w:line="276" w:lineRule="auto"/>
        <w:rPr>
          <w:rFonts w:cs="Times New Roman"/>
          <w:sz w:val="24"/>
          <w:szCs w:val="24"/>
        </w:rPr>
      </w:pPr>
      <w:r w:rsidRPr="00CC0F78">
        <w:rPr>
          <w:rFonts w:cs="Times New Roman"/>
          <w:sz w:val="24"/>
          <w:szCs w:val="24"/>
        </w:rPr>
        <w:t xml:space="preserve">Осознание учащимися возможностей для получения личностно-значимых результатов через использование в практике имеющихся знаний. </w:t>
      </w:r>
      <w:r w:rsidR="00C75C87" w:rsidRPr="00CC0F78">
        <w:rPr>
          <w:rFonts w:cs="Times New Roman"/>
          <w:sz w:val="24"/>
          <w:szCs w:val="24"/>
        </w:rPr>
        <w:t>Этот</w:t>
      </w:r>
      <w:r w:rsidRPr="00CC0F78">
        <w:rPr>
          <w:rFonts w:cs="Times New Roman"/>
          <w:sz w:val="24"/>
          <w:szCs w:val="24"/>
        </w:rPr>
        <w:t xml:space="preserve"> эффект достигается на основе открытости результатов деятельности, возможностей их обсуждения, анализа собственной работы и работ других учащихся.</w:t>
      </w:r>
    </w:p>
    <w:p w:rsidR="00C75C87" w:rsidRPr="0017009D" w:rsidRDefault="00FF214B" w:rsidP="0017009D">
      <w:pPr>
        <w:pStyle w:val="a3"/>
        <w:numPr>
          <w:ilvl w:val="0"/>
          <w:numId w:val="13"/>
        </w:numPr>
        <w:spacing w:before="22" w:line="276" w:lineRule="auto"/>
        <w:rPr>
          <w:rFonts w:cs="Times New Roman"/>
          <w:sz w:val="24"/>
          <w:szCs w:val="24"/>
        </w:rPr>
      </w:pPr>
      <w:r w:rsidRPr="0017009D">
        <w:rPr>
          <w:rFonts w:cs="Times New Roman"/>
          <w:sz w:val="24"/>
          <w:szCs w:val="24"/>
        </w:rPr>
        <w:t xml:space="preserve">Приобретение опыта работы с </w:t>
      </w:r>
      <w:proofErr w:type="spellStart"/>
      <w:r w:rsidRPr="0017009D">
        <w:rPr>
          <w:rFonts w:cs="Times New Roman"/>
          <w:sz w:val="24"/>
          <w:szCs w:val="24"/>
        </w:rPr>
        <w:t>on-line</w:t>
      </w:r>
      <w:proofErr w:type="spellEnd"/>
      <w:r w:rsidRPr="0017009D">
        <w:rPr>
          <w:rFonts w:cs="Times New Roman"/>
          <w:sz w:val="24"/>
          <w:szCs w:val="24"/>
        </w:rPr>
        <w:t xml:space="preserve"> инструментами для эффективного взаимодействия в рабочей группе и представления своих образовательных результатов в сети </w:t>
      </w:r>
      <w:proofErr w:type="spellStart"/>
      <w:r w:rsidRPr="0017009D">
        <w:rPr>
          <w:rFonts w:cs="Times New Roman"/>
          <w:sz w:val="24"/>
          <w:szCs w:val="24"/>
        </w:rPr>
        <w:t>Internet</w:t>
      </w:r>
      <w:proofErr w:type="spellEnd"/>
      <w:r w:rsidRPr="0017009D">
        <w:rPr>
          <w:rFonts w:cs="Times New Roman"/>
          <w:sz w:val="24"/>
          <w:szCs w:val="24"/>
        </w:rPr>
        <w:t xml:space="preserve">. </w:t>
      </w:r>
    </w:p>
    <w:p w:rsidR="00C75C87" w:rsidRPr="0017009D" w:rsidRDefault="00FF214B" w:rsidP="0017009D">
      <w:pPr>
        <w:pStyle w:val="a3"/>
        <w:numPr>
          <w:ilvl w:val="0"/>
          <w:numId w:val="13"/>
        </w:numPr>
        <w:spacing w:before="22" w:line="276" w:lineRule="auto"/>
        <w:rPr>
          <w:rFonts w:cs="Times New Roman"/>
          <w:sz w:val="24"/>
          <w:szCs w:val="24"/>
        </w:rPr>
      </w:pPr>
      <w:r w:rsidRPr="0017009D">
        <w:rPr>
          <w:rFonts w:cs="Times New Roman"/>
          <w:sz w:val="24"/>
          <w:szCs w:val="24"/>
        </w:rPr>
        <w:lastRenderedPageBreak/>
        <w:t>Осознание единства и целостности окружающего мира. Достигается за счет постановки учебной ситуации в проектном задании, требующей для решения взаимосвязи знаний из различных предметных областей.</w:t>
      </w:r>
      <w:r w:rsidR="00623763" w:rsidRPr="0017009D">
        <w:rPr>
          <w:rFonts w:cs="Times New Roman"/>
          <w:color w:val="FF0000"/>
          <w:sz w:val="24"/>
          <w:szCs w:val="24"/>
        </w:rPr>
        <w:t xml:space="preserve"> </w:t>
      </w:r>
      <w:r w:rsidR="002C5D8E">
        <w:rPr>
          <w:rFonts w:cs="Times New Roman"/>
          <w:sz w:val="24"/>
          <w:szCs w:val="24"/>
        </w:rPr>
        <w:t>Модель «</w:t>
      </w:r>
      <w:r w:rsidR="004D41D8">
        <w:rPr>
          <w:rFonts w:cs="Times New Roman"/>
          <w:sz w:val="24"/>
          <w:szCs w:val="24"/>
        </w:rPr>
        <w:t xml:space="preserve">Обучение </w:t>
      </w:r>
      <w:r w:rsidR="002C5D8E">
        <w:rPr>
          <w:rFonts w:cs="Times New Roman"/>
          <w:sz w:val="24"/>
          <w:szCs w:val="24"/>
        </w:rPr>
        <w:t>вне стен классной комнаты»</w:t>
      </w:r>
      <w:r w:rsidR="00623763" w:rsidRPr="0017009D">
        <w:rPr>
          <w:rFonts w:cs="Times New Roman"/>
          <w:sz w:val="24"/>
          <w:szCs w:val="24"/>
        </w:rPr>
        <w:t xml:space="preserve"> позволяет выйти за рамки учебного предмета и перейти на междисциплинарный характер образования.</w:t>
      </w:r>
    </w:p>
    <w:p w:rsidR="00C75C87" w:rsidRPr="0017009D" w:rsidRDefault="00FF214B" w:rsidP="0017009D">
      <w:pPr>
        <w:pStyle w:val="a3"/>
        <w:numPr>
          <w:ilvl w:val="0"/>
          <w:numId w:val="13"/>
        </w:numPr>
        <w:spacing w:before="22" w:line="276" w:lineRule="auto"/>
        <w:rPr>
          <w:rFonts w:cs="Times New Roman"/>
          <w:sz w:val="24"/>
          <w:szCs w:val="24"/>
        </w:rPr>
      </w:pPr>
      <w:r w:rsidRPr="0017009D">
        <w:rPr>
          <w:rFonts w:cs="Times New Roman"/>
          <w:sz w:val="24"/>
          <w:szCs w:val="24"/>
        </w:rPr>
        <w:t>Интеграция в образова</w:t>
      </w:r>
      <w:r w:rsidR="002C5D8E">
        <w:rPr>
          <w:rFonts w:cs="Times New Roman"/>
          <w:sz w:val="24"/>
          <w:szCs w:val="24"/>
        </w:rPr>
        <w:t xml:space="preserve">ние окружающего мира и </w:t>
      </w:r>
      <w:r w:rsidRPr="0017009D">
        <w:rPr>
          <w:rFonts w:cs="Times New Roman"/>
          <w:sz w:val="24"/>
          <w:szCs w:val="24"/>
        </w:rPr>
        <w:t xml:space="preserve"> информационно</w:t>
      </w:r>
      <w:r w:rsidR="002C5D8E">
        <w:rPr>
          <w:rFonts w:cs="Times New Roman"/>
          <w:sz w:val="24"/>
          <w:szCs w:val="24"/>
        </w:rPr>
        <w:t>го</w:t>
      </w:r>
      <w:r w:rsidRPr="0017009D">
        <w:rPr>
          <w:rFonts w:cs="Times New Roman"/>
          <w:sz w:val="24"/>
          <w:szCs w:val="24"/>
        </w:rPr>
        <w:t xml:space="preserve"> пространств</w:t>
      </w:r>
      <w:r w:rsidR="002C5D8E">
        <w:rPr>
          <w:rFonts w:cs="Times New Roman"/>
          <w:sz w:val="24"/>
          <w:szCs w:val="24"/>
        </w:rPr>
        <w:t>а</w:t>
      </w:r>
      <w:r w:rsidRPr="0017009D">
        <w:rPr>
          <w:rFonts w:cs="Times New Roman"/>
          <w:sz w:val="24"/>
          <w:szCs w:val="24"/>
        </w:rPr>
        <w:t xml:space="preserve"> с осознанием возможностей для дальнейшей образовательной деятельности в нем. </w:t>
      </w:r>
    </w:p>
    <w:p w:rsidR="003D7B46" w:rsidRPr="002C5D8E" w:rsidRDefault="00943AD3" w:rsidP="003D7B46">
      <w:pPr>
        <w:spacing w:before="22" w:line="276" w:lineRule="auto"/>
        <w:ind w:firstLine="15"/>
        <w:jc w:val="left"/>
        <w:rPr>
          <w:rFonts w:cs="Times New Roman"/>
          <w:sz w:val="24"/>
          <w:szCs w:val="24"/>
        </w:rPr>
      </w:pPr>
      <w:r w:rsidRPr="002C5D8E">
        <w:rPr>
          <w:rFonts w:cs="Times New Roman"/>
          <w:sz w:val="24"/>
          <w:szCs w:val="24"/>
        </w:rPr>
        <w:t xml:space="preserve">К </w:t>
      </w:r>
      <w:proofErr w:type="spellStart"/>
      <w:r w:rsidRPr="002C5D8E">
        <w:rPr>
          <w:rFonts w:cs="Times New Roman"/>
          <w:sz w:val="24"/>
          <w:szCs w:val="24"/>
        </w:rPr>
        <w:t>метапредметным</w:t>
      </w:r>
      <w:proofErr w:type="spellEnd"/>
      <w:r w:rsidRPr="002C5D8E">
        <w:rPr>
          <w:rFonts w:cs="Times New Roman"/>
          <w:sz w:val="24"/>
          <w:szCs w:val="24"/>
        </w:rPr>
        <w:t xml:space="preserve"> результатам можно отнести </w:t>
      </w:r>
      <w:proofErr w:type="gramStart"/>
      <w:r w:rsidRPr="002C5D8E">
        <w:rPr>
          <w:rFonts w:cs="Times New Roman"/>
          <w:sz w:val="24"/>
          <w:szCs w:val="24"/>
        </w:rPr>
        <w:t>следующие</w:t>
      </w:r>
      <w:proofErr w:type="gramEnd"/>
      <w:r w:rsidRPr="002C5D8E">
        <w:rPr>
          <w:rFonts w:cs="Times New Roman"/>
          <w:sz w:val="24"/>
          <w:szCs w:val="24"/>
        </w:rPr>
        <w:t xml:space="preserve">: </w:t>
      </w:r>
    </w:p>
    <w:p w:rsidR="00B11AA2" w:rsidRPr="002C5D8E" w:rsidRDefault="00B11AA2" w:rsidP="00C935A2">
      <w:pPr>
        <w:spacing w:before="22" w:line="276" w:lineRule="auto"/>
        <w:ind w:left="426"/>
        <w:rPr>
          <w:rFonts w:cs="Times New Roman"/>
          <w:color w:val="FF0000"/>
          <w:sz w:val="24"/>
          <w:szCs w:val="24"/>
        </w:rPr>
      </w:pPr>
      <w:r w:rsidRPr="002C5D8E">
        <w:rPr>
          <w:rFonts w:cs="Times New Roman"/>
          <w:sz w:val="24"/>
          <w:szCs w:val="24"/>
        </w:rPr>
        <w:t>1.</w:t>
      </w:r>
      <w:r w:rsidR="00C935A2">
        <w:rPr>
          <w:rFonts w:cs="Times New Roman"/>
          <w:sz w:val="24"/>
          <w:szCs w:val="24"/>
        </w:rPr>
        <w:t xml:space="preserve"> </w:t>
      </w:r>
      <w:r w:rsidR="003D7B46" w:rsidRPr="002C5D8E">
        <w:rPr>
          <w:rFonts w:cs="Times New Roman"/>
          <w:sz w:val="24"/>
          <w:szCs w:val="24"/>
        </w:rPr>
        <w:t>Приобретение опыта получения знаний</w:t>
      </w:r>
      <w:r w:rsidR="004D41D8">
        <w:rPr>
          <w:rFonts w:cs="Times New Roman"/>
          <w:sz w:val="24"/>
          <w:szCs w:val="24"/>
        </w:rPr>
        <w:t xml:space="preserve"> эмпи</w:t>
      </w:r>
      <w:r w:rsidR="002C5D8E" w:rsidRPr="002C5D8E">
        <w:rPr>
          <w:rFonts w:cs="Times New Roman"/>
          <w:sz w:val="24"/>
          <w:szCs w:val="24"/>
        </w:rPr>
        <w:t xml:space="preserve">рически и </w:t>
      </w:r>
      <w:r w:rsidR="003D7B46" w:rsidRPr="002C5D8E">
        <w:rPr>
          <w:rFonts w:cs="Times New Roman"/>
          <w:sz w:val="24"/>
          <w:szCs w:val="24"/>
        </w:rPr>
        <w:t xml:space="preserve"> из различных источников информации и соблюдения принципов работы с ними. Достигается на этапах направленного поиска и обработки информации, заложенных в логику работы над заданиями. </w:t>
      </w:r>
      <w:r w:rsidR="00943AD3" w:rsidRPr="002C5D8E">
        <w:rPr>
          <w:rFonts w:cs="Times New Roman"/>
          <w:sz w:val="24"/>
          <w:szCs w:val="24"/>
        </w:rPr>
        <w:t xml:space="preserve">Учащиеся отбирают </w:t>
      </w:r>
      <w:proofErr w:type="gramStart"/>
      <w:r w:rsidR="00943AD3" w:rsidRPr="002C5D8E">
        <w:rPr>
          <w:rFonts w:cs="Times New Roman"/>
          <w:sz w:val="24"/>
          <w:szCs w:val="24"/>
        </w:rPr>
        <w:t>необходимое</w:t>
      </w:r>
      <w:proofErr w:type="gramEnd"/>
      <w:r w:rsidR="00943AD3" w:rsidRPr="002C5D8E">
        <w:rPr>
          <w:rFonts w:cs="Times New Roman"/>
          <w:sz w:val="24"/>
          <w:szCs w:val="24"/>
        </w:rPr>
        <w:t xml:space="preserve"> из предложенного, ищут дополнительные средства для решения поставленной задачи, обобщают и фиксируют полученную информацию. Так осуществляется развитие исследовательских умений. </w:t>
      </w:r>
    </w:p>
    <w:p w:rsidR="00CC0F78" w:rsidRPr="002C5D8E" w:rsidRDefault="00B11AA2" w:rsidP="00C935A2">
      <w:pPr>
        <w:spacing w:before="22" w:line="276" w:lineRule="auto"/>
        <w:ind w:left="426"/>
        <w:rPr>
          <w:rFonts w:cs="Times New Roman"/>
          <w:color w:val="FF0000"/>
          <w:sz w:val="24"/>
          <w:szCs w:val="24"/>
        </w:rPr>
      </w:pPr>
      <w:r w:rsidRPr="002C5D8E">
        <w:rPr>
          <w:rFonts w:cs="Times New Roman"/>
          <w:sz w:val="24"/>
          <w:szCs w:val="24"/>
        </w:rPr>
        <w:t>2.</w:t>
      </w:r>
      <w:r w:rsidR="00C935A2">
        <w:rPr>
          <w:rFonts w:cs="Times New Roman"/>
          <w:sz w:val="24"/>
          <w:szCs w:val="24"/>
        </w:rPr>
        <w:t xml:space="preserve"> </w:t>
      </w:r>
      <w:r w:rsidR="00943AD3" w:rsidRPr="002C5D8E">
        <w:rPr>
          <w:rFonts w:cs="Times New Roman"/>
          <w:sz w:val="24"/>
          <w:szCs w:val="24"/>
        </w:rPr>
        <w:t xml:space="preserve">Формируется умение выполнять разные социальные роли. В ходе </w:t>
      </w:r>
      <w:r w:rsidR="002C5D8E" w:rsidRPr="002C5D8E">
        <w:rPr>
          <w:rFonts w:cs="Times New Roman"/>
          <w:sz w:val="24"/>
          <w:szCs w:val="24"/>
        </w:rPr>
        <w:t xml:space="preserve">образовательного выезда </w:t>
      </w:r>
      <w:r w:rsidR="00943AD3" w:rsidRPr="002C5D8E">
        <w:rPr>
          <w:rFonts w:cs="Times New Roman"/>
          <w:sz w:val="24"/>
          <w:szCs w:val="24"/>
        </w:rPr>
        <w:t>участники постоянно сменяют различные роли (</w:t>
      </w:r>
      <w:r w:rsidR="002C5D8E" w:rsidRPr="002C5D8E">
        <w:rPr>
          <w:rFonts w:cs="Times New Roman"/>
          <w:sz w:val="24"/>
          <w:szCs w:val="24"/>
        </w:rPr>
        <w:t xml:space="preserve">организатор, </w:t>
      </w:r>
      <w:proofErr w:type="spellStart"/>
      <w:r w:rsidR="008255F6">
        <w:rPr>
          <w:rFonts w:cs="Times New Roman"/>
          <w:sz w:val="24"/>
          <w:szCs w:val="24"/>
        </w:rPr>
        <w:t>мотиватор</w:t>
      </w:r>
      <w:proofErr w:type="spellEnd"/>
      <w:r w:rsidR="008255F6">
        <w:rPr>
          <w:rFonts w:cs="Times New Roman"/>
          <w:sz w:val="24"/>
          <w:szCs w:val="24"/>
        </w:rPr>
        <w:t xml:space="preserve">, </w:t>
      </w:r>
      <w:r w:rsidR="002C5D8E" w:rsidRPr="002C5D8E">
        <w:rPr>
          <w:rFonts w:cs="Times New Roman"/>
          <w:sz w:val="24"/>
          <w:szCs w:val="24"/>
        </w:rPr>
        <w:t>секретарь, исследователь, фотограф</w:t>
      </w:r>
      <w:r w:rsidRPr="002C5D8E">
        <w:rPr>
          <w:rFonts w:cs="Times New Roman"/>
          <w:sz w:val="24"/>
          <w:szCs w:val="24"/>
        </w:rPr>
        <w:t xml:space="preserve"> и пр.</w:t>
      </w:r>
      <w:r w:rsidR="00943AD3" w:rsidRPr="002C5D8E">
        <w:rPr>
          <w:rFonts w:cs="Times New Roman"/>
          <w:sz w:val="24"/>
          <w:szCs w:val="24"/>
        </w:rPr>
        <w:t xml:space="preserve">), решая те или иные </w:t>
      </w:r>
      <w:r w:rsidR="00BE42A8">
        <w:rPr>
          <w:rFonts w:cs="Times New Roman"/>
          <w:sz w:val="24"/>
          <w:szCs w:val="24"/>
        </w:rPr>
        <w:t xml:space="preserve">исследовательские и </w:t>
      </w:r>
      <w:r w:rsidR="00943AD3" w:rsidRPr="002C5D8E">
        <w:rPr>
          <w:rFonts w:cs="Times New Roman"/>
          <w:sz w:val="24"/>
          <w:szCs w:val="24"/>
        </w:rPr>
        <w:t xml:space="preserve">коммуникативные задачи. Практически все учащиеся отметили актуальность предложенных социальных ролей. </w:t>
      </w:r>
    </w:p>
    <w:p w:rsidR="00943AD3" w:rsidRPr="008255F6" w:rsidRDefault="00B11AA2" w:rsidP="00C935A2">
      <w:pPr>
        <w:spacing w:before="22" w:line="276" w:lineRule="auto"/>
        <w:ind w:left="426"/>
        <w:jc w:val="left"/>
        <w:rPr>
          <w:rFonts w:cs="Times New Roman"/>
          <w:sz w:val="24"/>
          <w:szCs w:val="24"/>
        </w:rPr>
      </w:pPr>
      <w:r w:rsidRPr="008255F6">
        <w:rPr>
          <w:rFonts w:cs="Times New Roman"/>
          <w:sz w:val="24"/>
          <w:szCs w:val="24"/>
        </w:rPr>
        <w:t>3.</w:t>
      </w:r>
      <w:r w:rsidR="00C935A2">
        <w:rPr>
          <w:rFonts w:cs="Times New Roman"/>
          <w:sz w:val="24"/>
          <w:szCs w:val="24"/>
        </w:rPr>
        <w:t xml:space="preserve"> </w:t>
      </w:r>
      <w:r w:rsidR="003D7B46" w:rsidRPr="008255F6">
        <w:rPr>
          <w:rFonts w:cs="Times New Roman"/>
          <w:sz w:val="24"/>
          <w:szCs w:val="24"/>
        </w:rPr>
        <w:t>Осознание возможностей сотрудничества и значимости коммуникативной культуры для совместного решения задач и достижения поставленной цели.</w:t>
      </w:r>
    </w:p>
    <w:p w:rsidR="00C75C87" w:rsidRPr="003B34AE" w:rsidRDefault="00FF214B" w:rsidP="009A3B13">
      <w:pPr>
        <w:spacing w:before="22" w:line="276" w:lineRule="auto"/>
        <w:ind w:left="15"/>
        <w:jc w:val="left"/>
        <w:rPr>
          <w:rFonts w:cs="Times New Roman"/>
          <w:sz w:val="24"/>
          <w:szCs w:val="24"/>
        </w:rPr>
      </w:pPr>
      <w:r w:rsidRPr="003B34AE">
        <w:rPr>
          <w:rFonts w:cs="Times New Roman"/>
          <w:sz w:val="24"/>
          <w:szCs w:val="24"/>
        </w:rPr>
        <w:t xml:space="preserve">Для учителей ОУ, </w:t>
      </w:r>
      <w:proofErr w:type="gramStart"/>
      <w:r w:rsidRPr="003B34AE">
        <w:rPr>
          <w:rFonts w:cs="Times New Roman"/>
          <w:sz w:val="24"/>
          <w:szCs w:val="24"/>
        </w:rPr>
        <w:t>внедряющего</w:t>
      </w:r>
      <w:proofErr w:type="gramEnd"/>
      <w:r w:rsidRPr="003B34AE">
        <w:rPr>
          <w:rFonts w:cs="Times New Roman"/>
          <w:sz w:val="24"/>
          <w:szCs w:val="24"/>
        </w:rPr>
        <w:t xml:space="preserve"> инновационный продукт </w:t>
      </w:r>
    </w:p>
    <w:p w:rsidR="00C935A2" w:rsidRDefault="00FF214B" w:rsidP="00C935A2">
      <w:pPr>
        <w:spacing w:before="22" w:line="276" w:lineRule="auto"/>
        <w:ind w:left="426"/>
        <w:rPr>
          <w:rFonts w:cs="Times New Roman"/>
          <w:sz w:val="24"/>
          <w:szCs w:val="24"/>
        </w:rPr>
      </w:pPr>
      <w:r w:rsidRPr="003B34AE">
        <w:rPr>
          <w:rFonts w:cs="Times New Roman"/>
          <w:sz w:val="24"/>
          <w:szCs w:val="24"/>
        </w:rPr>
        <w:t xml:space="preserve">1. </w:t>
      </w:r>
      <w:r w:rsidR="00E03AD1" w:rsidRPr="003B34AE">
        <w:rPr>
          <w:rFonts w:cs="Times New Roman"/>
          <w:sz w:val="24"/>
          <w:szCs w:val="24"/>
        </w:rPr>
        <w:t>Приобретение</w:t>
      </w:r>
      <w:r w:rsidRPr="003B34AE">
        <w:rPr>
          <w:rFonts w:cs="Times New Roman"/>
          <w:sz w:val="24"/>
          <w:szCs w:val="24"/>
        </w:rPr>
        <w:t xml:space="preserve"> профессионального опыта внедрения системно</w:t>
      </w:r>
      <w:r w:rsidR="00E03AD1" w:rsidRPr="003B34AE">
        <w:rPr>
          <w:rFonts w:cs="Times New Roman"/>
          <w:sz w:val="24"/>
          <w:szCs w:val="24"/>
        </w:rPr>
        <w:t>-</w:t>
      </w:r>
      <w:proofErr w:type="spellStart"/>
      <w:r w:rsidRPr="003B34AE">
        <w:rPr>
          <w:rFonts w:cs="Times New Roman"/>
          <w:sz w:val="24"/>
          <w:szCs w:val="24"/>
        </w:rPr>
        <w:t>деятельностного</w:t>
      </w:r>
      <w:proofErr w:type="spellEnd"/>
      <w:r w:rsidRPr="003B34AE">
        <w:rPr>
          <w:rFonts w:cs="Times New Roman"/>
          <w:sz w:val="24"/>
          <w:szCs w:val="24"/>
        </w:rPr>
        <w:t xml:space="preserve"> подхода в педагогическую практику как </w:t>
      </w:r>
      <w:r w:rsidR="001A27D9" w:rsidRPr="003B34AE">
        <w:rPr>
          <w:rFonts w:cs="Times New Roman"/>
          <w:sz w:val="24"/>
          <w:szCs w:val="24"/>
        </w:rPr>
        <w:t xml:space="preserve">ведущей </w:t>
      </w:r>
      <w:r w:rsidRPr="003B34AE">
        <w:rPr>
          <w:rFonts w:cs="Times New Roman"/>
          <w:sz w:val="24"/>
          <w:szCs w:val="24"/>
        </w:rPr>
        <w:t xml:space="preserve">методологии ФГОС. Достигается за счет практико-ориентированной деятельности </w:t>
      </w:r>
      <w:r w:rsidR="00E03AD1" w:rsidRPr="003B34AE">
        <w:rPr>
          <w:rFonts w:cs="Times New Roman"/>
          <w:sz w:val="24"/>
          <w:szCs w:val="24"/>
        </w:rPr>
        <w:t xml:space="preserve">учащихся при решении проблемно-поисковых </w:t>
      </w:r>
      <w:r w:rsidRPr="003B34AE">
        <w:rPr>
          <w:rFonts w:cs="Times New Roman"/>
          <w:sz w:val="24"/>
          <w:szCs w:val="24"/>
        </w:rPr>
        <w:t>учебных зада</w:t>
      </w:r>
      <w:r w:rsidR="00E03AD1" w:rsidRPr="003B34AE">
        <w:rPr>
          <w:rFonts w:cs="Times New Roman"/>
          <w:sz w:val="24"/>
          <w:szCs w:val="24"/>
        </w:rPr>
        <w:t>ний</w:t>
      </w:r>
      <w:r w:rsidRPr="003B34AE">
        <w:rPr>
          <w:rFonts w:cs="Times New Roman"/>
          <w:sz w:val="24"/>
          <w:szCs w:val="24"/>
        </w:rPr>
        <w:t xml:space="preserve">, заложенных в </w:t>
      </w:r>
      <w:r w:rsidR="008255F6" w:rsidRPr="003B34AE">
        <w:rPr>
          <w:rFonts w:cs="Times New Roman"/>
          <w:sz w:val="24"/>
          <w:szCs w:val="24"/>
        </w:rPr>
        <w:t>образовательные выезды</w:t>
      </w:r>
      <w:r w:rsidR="00C935A2">
        <w:rPr>
          <w:rFonts w:cs="Times New Roman"/>
          <w:sz w:val="24"/>
          <w:szCs w:val="24"/>
        </w:rPr>
        <w:t xml:space="preserve"> и уроки, проведенные вне стен учебного кабинета. </w:t>
      </w:r>
      <w:r w:rsidRPr="003B34AE">
        <w:rPr>
          <w:rFonts w:cs="Times New Roman"/>
          <w:sz w:val="24"/>
          <w:szCs w:val="24"/>
        </w:rPr>
        <w:t xml:space="preserve"> </w:t>
      </w:r>
    </w:p>
    <w:p w:rsidR="00C935A2" w:rsidRDefault="00FF214B" w:rsidP="00C935A2">
      <w:pPr>
        <w:spacing w:before="22" w:line="276" w:lineRule="auto"/>
        <w:ind w:left="426"/>
        <w:rPr>
          <w:rFonts w:cs="Times New Roman"/>
          <w:sz w:val="24"/>
          <w:szCs w:val="24"/>
        </w:rPr>
      </w:pPr>
      <w:r w:rsidRPr="00E734B9">
        <w:rPr>
          <w:rFonts w:cs="Times New Roman"/>
          <w:sz w:val="24"/>
          <w:szCs w:val="24"/>
        </w:rPr>
        <w:t xml:space="preserve">2. Осмысление </w:t>
      </w:r>
      <w:r w:rsidR="001D2340" w:rsidRPr="00E734B9">
        <w:rPr>
          <w:rFonts w:cs="Times New Roman"/>
          <w:sz w:val="24"/>
          <w:szCs w:val="24"/>
        </w:rPr>
        <w:t xml:space="preserve">значения </w:t>
      </w:r>
      <w:r w:rsidRPr="00E734B9">
        <w:rPr>
          <w:rFonts w:cs="Times New Roman"/>
          <w:sz w:val="24"/>
          <w:szCs w:val="24"/>
        </w:rPr>
        <w:t xml:space="preserve">новых </w:t>
      </w:r>
      <w:r w:rsidR="00E734B9" w:rsidRPr="00E734B9">
        <w:rPr>
          <w:rFonts w:cs="Times New Roman"/>
          <w:sz w:val="24"/>
          <w:szCs w:val="24"/>
        </w:rPr>
        <w:t xml:space="preserve">моделей и </w:t>
      </w:r>
      <w:r w:rsidRPr="00E734B9">
        <w:rPr>
          <w:rFonts w:cs="Times New Roman"/>
          <w:sz w:val="24"/>
          <w:szCs w:val="24"/>
        </w:rPr>
        <w:t xml:space="preserve">средств обучения: </w:t>
      </w:r>
      <w:r w:rsidR="00E734B9" w:rsidRPr="00E734B9">
        <w:rPr>
          <w:rFonts w:cs="Times New Roman"/>
          <w:sz w:val="24"/>
          <w:szCs w:val="24"/>
        </w:rPr>
        <w:t xml:space="preserve">места обучения, </w:t>
      </w:r>
      <w:r w:rsidRPr="00E734B9">
        <w:rPr>
          <w:rFonts w:cs="Times New Roman"/>
          <w:sz w:val="24"/>
          <w:szCs w:val="24"/>
        </w:rPr>
        <w:t xml:space="preserve">технологических инструментов и сервисных сетевых возможностей  для создания и организации условий, инициирующих действия учащихся. Осознание возможностей для расширения достигаемых образовательных результатов на этой основе. </w:t>
      </w:r>
    </w:p>
    <w:p w:rsidR="00C935A2" w:rsidRDefault="00FF214B" w:rsidP="00C935A2">
      <w:pPr>
        <w:spacing w:before="22" w:line="276" w:lineRule="auto"/>
        <w:ind w:left="426"/>
        <w:rPr>
          <w:rFonts w:cs="Times New Roman"/>
          <w:sz w:val="24"/>
          <w:szCs w:val="24"/>
        </w:rPr>
      </w:pPr>
      <w:r w:rsidRPr="003B34AE">
        <w:rPr>
          <w:rFonts w:cs="Times New Roman"/>
          <w:sz w:val="24"/>
          <w:szCs w:val="24"/>
        </w:rPr>
        <w:t>3. Изменение отношений «ученик-ученик», «ученик-учитель», «ученик-социум», «учитель-учитель», «учитель</w:t>
      </w:r>
      <w:r w:rsidR="00E03AD1" w:rsidRPr="003B34AE">
        <w:rPr>
          <w:rFonts w:cs="Times New Roman"/>
          <w:sz w:val="24"/>
          <w:szCs w:val="24"/>
        </w:rPr>
        <w:t>-</w:t>
      </w:r>
      <w:r w:rsidRPr="003B34AE">
        <w:rPr>
          <w:rFonts w:cs="Times New Roman"/>
          <w:sz w:val="24"/>
          <w:szCs w:val="24"/>
        </w:rPr>
        <w:t xml:space="preserve">социум». </w:t>
      </w:r>
    </w:p>
    <w:p w:rsidR="00C935A2" w:rsidRDefault="00FF214B" w:rsidP="00C935A2">
      <w:pPr>
        <w:spacing w:before="22" w:line="276" w:lineRule="auto"/>
        <w:ind w:left="426"/>
        <w:rPr>
          <w:rFonts w:cs="Times New Roman"/>
          <w:sz w:val="24"/>
          <w:szCs w:val="24"/>
        </w:rPr>
      </w:pPr>
      <w:r w:rsidRPr="003B34AE">
        <w:rPr>
          <w:rFonts w:cs="Times New Roman"/>
          <w:sz w:val="24"/>
          <w:szCs w:val="24"/>
        </w:rPr>
        <w:t xml:space="preserve">4. Повышение профессиональной компетенции </w:t>
      </w:r>
      <w:r w:rsidR="00E03AD1" w:rsidRPr="003B34AE">
        <w:rPr>
          <w:rFonts w:cs="Times New Roman"/>
          <w:sz w:val="24"/>
          <w:szCs w:val="24"/>
        </w:rPr>
        <w:t xml:space="preserve">педагогических работников </w:t>
      </w:r>
      <w:r w:rsidRPr="003B34AE">
        <w:rPr>
          <w:rFonts w:cs="Times New Roman"/>
          <w:sz w:val="24"/>
          <w:szCs w:val="24"/>
        </w:rPr>
        <w:t xml:space="preserve">через построение образовательного процесса с ориентацией на планируемые образовательные результаты учащихся. </w:t>
      </w:r>
    </w:p>
    <w:p w:rsidR="00C75C87" w:rsidRPr="00E734B9" w:rsidRDefault="00FF214B" w:rsidP="00C935A2">
      <w:pPr>
        <w:spacing w:before="22" w:line="276" w:lineRule="auto"/>
        <w:ind w:left="426"/>
        <w:rPr>
          <w:rFonts w:cs="Times New Roman"/>
          <w:sz w:val="24"/>
          <w:szCs w:val="24"/>
        </w:rPr>
      </w:pPr>
      <w:r w:rsidRPr="00E734B9">
        <w:rPr>
          <w:rFonts w:cs="Times New Roman"/>
          <w:sz w:val="24"/>
          <w:szCs w:val="24"/>
        </w:rPr>
        <w:t xml:space="preserve">5.  </w:t>
      </w:r>
      <w:r w:rsidR="00E734B9" w:rsidRPr="00E734B9">
        <w:rPr>
          <w:rFonts w:cs="Times New Roman"/>
          <w:sz w:val="24"/>
          <w:szCs w:val="24"/>
        </w:rPr>
        <w:t>Расширение образовательного пространства посредство</w:t>
      </w:r>
      <w:r w:rsidR="00C935A2">
        <w:rPr>
          <w:rFonts w:cs="Times New Roman"/>
          <w:sz w:val="24"/>
          <w:szCs w:val="24"/>
        </w:rPr>
        <w:t>м</w:t>
      </w:r>
      <w:r w:rsidR="00E734B9" w:rsidRPr="00E734B9">
        <w:rPr>
          <w:rFonts w:cs="Times New Roman"/>
          <w:sz w:val="24"/>
          <w:szCs w:val="24"/>
        </w:rPr>
        <w:t xml:space="preserve"> внедрения модели «</w:t>
      </w:r>
      <w:r w:rsidR="008231BA" w:rsidRPr="00E734B9">
        <w:rPr>
          <w:rFonts w:cs="Times New Roman"/>
          <w:sz w:val="24"/>
          <w:szCs w:val="24"/>
        </w:rPr>
        <w:t xml:space="preserve">Обучение </w:t>
      </w:r>
      <w:r w:rsidR="00E734B9" w:rsidRPr="00E734B9">
        <w:rPr>
          <w:rFonts w:cs="Times New Roman"/>
          <w:sz w:val="24"/>
          <w:szCs w:val="24"/>
        </w:rPr>
        <w:t>вне стен классной комнаты» и</w:t>
      </w:r>
      <w:r w:rsidRPr="00E734B9">
        <w:rPr>
          <w:rFonts w:cs="Times New Roman"/>
          <w:sz w:val="24"/>
          <w:szCs w:val="24"/>
        </w:rPr>
        <w:t xml:space="preserve"> использования информационных и коммуникационных технологий в образовании. </w:t>
      </w:r>
    </w:p>
    <w:p w:rsidR="00CC0F78" w:rsidRPr="002C5D8E" w:rsidRDefault="00CC0F78" w:rsidP="009A3B13">
      <w:pPr>
        <w:spacing w:before="22" w:line="276" w:lineRule="auto"/>
        <w:ind w:left="15"/>
        <w:jc w:val="left"/>
        <w:rPr>
          <w:rFonts w:cs="Times New Roman"/>
          <w:sz w:val="24"/>
          <w:szCs w:val="24"/>
          <w:highlight w:val="yellow"/>
        </w:rPr>
      </w:pPr>
    </w:p>
    <w:p w:rsidR="00C75C87" w:rsidRPr="00E734B9" w:rsidRDefault="00FF214B" w:rsidP="00C935A2">
      <w:pPr>
        <w:spacing w:before="22" w:line="276" w:lineRule="auto"/>
        <w:ind w:left="15" w:firstLine="411"/>
        <w:jc w:val="left"/>
        <w:rPr>
          <w:rFonts w:cs="Times New Roman"/>
          <w:sz w:val="24"/>
          <w:szCs w:val="24"/>
        </w:rPr>
      </w:pPr>
      <w:r w:rsidRPr="00E734B9">
        <w:rPr>
          <w:rFonts w:cs="Times New Roman"/>
          <w:sz w:val="24"/>
          <w:szCs w:val="24"/>
        </w:rPr>
        <w:t xml:space="preserve">Для учителей района </w:t>
      </w:r>
    </w:p>
    <w:p w:rsidR="00C75C87" w:rsidRPr="00E734B9" w:rsidRDefault="00FF214B" w:rsidP="00C935A2">
      <w:pPr>
        <w:spacing w:before="22" w:line="276" w:lineRule="auto"/>
        <w:ind w:left="426"/>
        <w:rPr>
          <w:rFonts w:cs="Times New Roman"/>
          <w:sz w:val="24"/>
          <w:szCs w:val="24"/>
        </w:rPr>
      </w:pPr>
      <w:r w:rsidRPr="00E734B9">
        <w:rPr>
          <w:rFonts w:cs="Times New Roman"/>
          <w:sz w:val="24"/>
          <w:szCs w:val="24"/>
        </w:rPr>
        <w:t xml:space="preserve">1. Осмысление педагогического опыта применения инструментария </w:t>
      </w:r>
      <w:r w:rsidR="00E734B9" w:rsidRPr="00E734B9">
        <w:rPr>
          <w:rFonts w:cs="Times New Roman"/>
          <w:sz w:val="24"/>
          <w:szCs w:val="24"/>
        </w:rPr>
        <w:t>модели «</w:t>
      </w:r>
      <w:r w:rsidR="008231BA" w:rsidRPr="00E734B9">
        <w:rPr>
          <w:rFonts w:cs="Times New Roman"/>
          <w:sz w:val="24"/>
          <w:szCs w:val="24"/>
        </w:rPr>
        <w:t xml:space="preserve">Обучение </w:t>
      </w:r>
      <w:r w:rsidR="00E734B9" w:rsidRPr="00E734B9">
        <w:rPr>
          <w:rFonts w:cs="Times New Roman"/>
          <w:sz w:val="24"/>
          <w:szCs w:val="24"/>
        </w:rPr>
        <w:t xml:space="preserve">вне стен классной </w:t>
      </w:r>
      <w:r w:rsidR="00C935A2" w:rsidRPr="00E734B9">
        <w:rPr>
          <w:rFonts w:cs="Times New Roman"/>
          <w:sz w:val="24"/>
          <w:szCs w:val="24"/>
        </w:rPr>
        <w:t>комнаты</w:t>
      </w:r>
      <w:r w:rsidR="00E734B9" w:rsidRPr="00E734B9">
        <w:rPr>
          <w:rFonts w:cs="Times New Roman"/>
          <w:sz w:val="24"/>
          <w:szCs w:val="24"/>
        </w:rPr>
        <w:t>»</w:t>
      </w:r>
      <w:r w:rsidRPr="00E734B9">
        <w:rPr>
          <w:rFonts w:cs="Times New Roman"/>
          <w:sz w:val="24"/>
          <w:szCs w:val="24"/>
        </w:rPr>
        <w:t xml:space="preserve">, его переноса, внедрения и адаптации в собственную педагогическую практику с целью улучшения её качества в соответствии с требованиями государства и общества. </w:t>
      </w:r>
    </w:p>
    <w:p w:rsidR="00C75C87" w:rsidRPr="00E734B9" w:rsidRDefault="00FF214B" w:rsidP="00C935A2">
      <w:pPr>
        <w:spacing w:before="22" w:line="276" w:lineRule="auto"/>
        <w:ind w:left="426"/>
        <w:rPr>
          <w:rFonts w:cs="Times New Roman"/>
          <w:sz w:val="24"/>
          <w:szCs w:val="24"/>
        </w:rPr>
      </w:pPr>
      <w:r w:rsidRPr="00E734B9">
        <w:rPr>
          <w:rFonts w:cs="Times New Roman"/>
          <w:sz w:val="24"/>
          <w:szCs w:val="24"/>
        </w:rPr>
        <w:lastRenderedPageBreak/>
        <w:t xml:space="preserve">2. Идентификация собственного профессионального опыта с имеющимися образцами, </w:t>
      </w:r>
      <w:r w:rsidR="00943AD3" w:rsidRPr="00E734B9">
        <w:rPr>
          <w:rFonts w:cs="Times New Roman"/>
          <w:sz w:val="24"/>
          <w:szCs w:val="24"/>
        </w:rPr>
        <w:t>повышение</w:t>
      </w:r>
      <w:r w:rsidRPr="00E734B9">
        <w:rPr>
          <w:rFonts w:cs="Times New Roman"/>
          <w:sz w:val="24"/>
          <w:szCs w:val="24"/>
        </w:rPr>
        <w:t xml:space="preserve"> профессиональной </w:t>
      </w:r>
      <w:r w:rsidR="00943AD3" w:rsidRPr="00E734B9">
        <w:rPr>
          <w:rFonts w:cs="Times New Roman"/>
          <w:sz w:val="24"/>
          <w:szCs w:val="24"/>
        </w:rPr>
        <w:t xml:space="preserve">квалификации, расширение арсенала используемых </w:t>
      </w:r>
      <w:r w:rsidR="00E734B9">
        <w:rPr>
          <w:rFonts w:cs="Times New Roman"/>
          <w:sz w:val="24"/>
          <w:szCs w:val="24"/>
        </w:rPr>
        <w:t xml:space="preserve">моделей обучения и </w:t>
      </w:r>
      <w:r w:rsidR="00943AD3" w:rsidRPr="00E734B9">
        <w:rPr>
          <w:rFonts w:cs="Times New Roman"/>
          <w:sz w:val="24"/>
          <w:szCs w:val="24"/>
        </w:rPr>
        <w:t>технологий.</w:t>
      </w:r>
      <w:r w:rsidRPr="00E734B9">
        <w:rPr>
          <w:rFonts w:cs="Times New Roman"/>
          <w:sz w:val="24"/>
          <w:szCs w:val="24"/>
        </w:rPr>
        <w:t xml:space="preserve"> </w:t>
      </w:r>
    </w:p>
    <w:p w:rsidR="00C75C87" w:rsidRPr="002C5D8E" w:rsidRDefault="00C75C87" w:rsidP="009A3B13">
      <w:pPr>
        <w:spacing w:before="22" w:line="276" w:lineRule="auto"/>
        <w:ind w:left="15"/>
        <w:jc w:val="left"/>
        <w:rPr>
          <w:rFonts w:cs="Times New Roman"/>
          <w:sz w:val="24"/>
          <w:szCs w:val="24"/>
          <w:highlight w:val="yellow"/>
        </w:rPr>
      </w:pPr>
    </w:p>
    <w:p w:rsidR="007B1F36" w:rsidRPr="00E734B9" w:rsidRDefault="00FF214B" w:rsidP="007B1F36">
      <w:pPr>
        <w:spacing w:before="22" w:line="276" w:lineRule="auto"/>
        <w:ind w:left="15"/>
        <w:jc w:val="center"/>
        <w:rPr>
          <w:rFonts w:eastAsia="Times New Roman" w:cs="Times New Roman"/>
          <w:b/>
          <w:i/>
          <w:spacing w:val="-5"/>
          <w:sz w:val="24"/>
          <w:szCs w:val="24"/>
        </w:rPr>
      </w:pPr>
      <w:r w:rsidRPr="00E734B9">
        <w:rPr>
          <w:rFonts w:eastAsia="Times New Roman" w:cs="Times New Roman"/>
          <w:b/>
          <w:i/>
          <w:sz w:val="24"/>
          <w:szCs w:val="24"/>
        </w:rPr>
        <w:t>Возможные</w:t>
      </w:r>
      <w:r w:rsidRPr="00E734B9">
        <w:rPr>
          <w:rFonts w:eastAsia="Times New Roman" w:cs="Times New Roman"/>
          <w:b/>
          <w:i/>
          <w:spacing w:val="-6"/>
          <w:sz w:val="24"/>
          <w:szCs w:val="24"/>
        </w:rPr>
        <w:t xml:space="preserve"> </w:t>
      </w:r>
      <w:r w:rsidRPr="00E734B9">
        <w:rPr>
          <w:rFonts w:eastAsia="Times New Roman" w:cs="Times New Roman"/>
          <w:b/>
          <w:i/>
          <w:sz w:val="24"/>
          <w:szCs w:val="24"/>
        </w:rPr>
        <w:t>риски</w:t>
      </w:r>
      <w:r w:rsidRPr="00E734B9">
        <w:rPr>
          <w:rFonts w:eastAsia="Times New Roman" w:cs="Times New Roman"/>
          <w:b/>
          <w:i/>
          <w:spacing w:val="-5"/>
          <w:sz w:val="24"/>
          <w:szCs w:val="24"/>
        </w:rPr>
        <w:t xml:space="preserve"> </w:t>
      </w:r>
      <w:r w:rsidRPr="00E734B9">
        <w:rPr>
          <w:rFonts w:eastAsia="Times New Roman" w:cs="Times New Roman"/>
          <w:b/>
          <w:i/>
          <w:sz w:val="24"/>
          <w:szCs w:val="24"/>
        </w:rPr>
        <w:t>при</w:t>
      </w:r>
      <w:r w:rsidRPr="00E734B9">
        <w:rPr>
          <w:rFonts w:eastAsia="Times New Roman" w:cs="Times New Roman"/>
          <w:b/>
          <w:i/>
          <w:spacing w:val="-5"/>
          <w:sz w:val="24"/>
          <w:szCs w:val="24"/>
        </w:rPr>
        <w:t xml:space="preserve"> </w:t>
      </w:r>
      <w:r w:rsidRPr="00E734B9">
        <w:rPr>
          <w:rFonts w:eastAsia="Times New Roman" w:cs="Times New Roman"/>
          <w:b/>
          <w:i/>
          <w:sz w:val="24"/>
          <w:szCs w:val="24"/>
        </w:rPr>
        <w:t>использовании</w:t>
      </w:r>
      <w:r w:rsidRPr="00E734B9">
        <w:rPr>
          <w:rFonts w:eastAsia="Times New Roman" w:cs="Times New Roman"/>
          <w:b/>
          <w:i/>
          <w:spacing w:val="-5"/>
          <w:sz w:val="24"/>
          <w:szCs w:val="24"/>
        </w:rPr>
        <w:t xml:space="preserve"> </w:t>
      </w:r>
      <w:r w:rsidRPr="00E734B9">
        <w:rPr>
          <w:rFonts w:eastAsia="Times New Roman" w:cs="Times New Roman"/>
          <w:b/>
          <w:i/>
          <w:sz w:val="24"/>
          <w:szCs w:val="24"/>
        </w:rPr>
        <w:t>инновационного продукта</w:t>
      </w:r>
      <w:r w:rsidRPr="00E734B9">
        <w:rPr>
          <w:rFonts w:eastAsia="Times New Roman" w:cs="Times New Roman"/>
          <w:b/>
          <w:i/>
          <w:spacing w:val="-5"/>
          <w:sz w:val="24"/>
          <w:szCs w:val="24"/>
        </w:rPr>
        <w:t xml:space="preserve"> </w:t>
      </w:r>
    </w:p>
    <w:p w:rsidR="00FF214B" w:rsidRPr="00E734B9" w:rsidRDefault="00FF214B" w:rsidP="007B1F36">
      <w:pPr>
        <w:spacing w:before="22" w:line="276" w:lineRule="auto"/>
        <w:ind w:left="15"/>
        <w:jc w:val="center"/>
        <w:rPr>
          <w:rFonts w:eastAsia="Times New Roman" w:cs="Times New Roman"/>
          <w:b/>
          <w:i/>
          <w:sz w:val="24"/>
          <w:szCs w:val="24"/>
        </w:rPr>
      </w:pPr>
      <w:r w:rsidRPr="00E734B9">
        <w:rPr>
          <w:rFonts w:eastAsia="Times New Roman" w:cs="Times New Roman"/>
          <w:b/>
          <w:i/>
          <w:sz w:val="24"/>
          <w:szCs w:val="24"/>
        </w:rPr>
        <w:t>и</w:t>
      </w:r>
      <w:r w:rsidRPr="00E734B9">
        <w:rPr>
          <w:rFonts w:eastAsia="Times New Roman" w:cs="Times New Roman"/>
          <w:b/>
          <w:i/>
          <w:spacing w:val="-4"/>
          <w:sz w:val="24"/>
          <w:szCs w:val="24"/>
        </w:rPr>
        <w:t xml:space="preserve"> </w:t>
      </w:r>
      <w:r w:rsidRPr="00E734B9">
        <w:rPr>
          <w:rFonts w:eastAsia="Times New Roman" w:cs="Times New Roman"/>
          <w:b/>
          <w:i/>
          <w:sz w:val="24"/>
          <w:szCs w:val="24"/>
        </w:rPr>
        <w:t>пути</w:t>
      </w:r>
      <w:r w:rsidRPr="00E734B9">
        <w:rPr>
          <w:rFonts w:eastAsia="Times New Roman" w:cs="Times New Roman"/>
          <w:b/>
          <w:i/>
          <w:spacing w:val="-4"/>
          <w:sz w:val="24"/>
          <w:szCs w:val="24"/>
        </w:rPr>
        <w:t xml:space="preserve"> </w:t>
      </w:r>
      <w:r w:rsidRPr="00E734B9">
        <w:rPr>
          <w:rFonts w:eastAsia="Times New Roman" w:cs="Times New Roman"/>
          <w:b/>
          <w:i/>
          <w:sz w:val="24"/>
          <w:szCs w:val="24"/>
        </w:rPr>
        <w:t>их</w:t>
      </w:r>
      <w:r w:rsidRPr="00E734B9">
        <w:rPr>
          <w:rFonts w:eastAsia="Times New Roman" w:cs="Times New Roman"/>
          <w:b/>
          <w:i/>
          <w:spacing w:val="-5"/>
          <w:sz w:val="24"/>
          <w:szCs w:val="24"/>
        </w:rPr>
        <w:t xml:space="preserve"> </w:t>
      </w:r>
      <w:r w:rsidRPr="00E734B9">
        <w:rPr>
          <w:rFonts w:eastAsia="Times New Roman" w:cs="Times New Roman"/>
          <w:b/>
          <w:i/>
          <w:sz w:val="24"/>
          <w:szCs w:val="24"/>
        </w:rPr>
        <w:t>преодоления</w:t>
      </w:r>
    </w:p>
    <w:p w:rsidR="00C75C87" w:rsidRPr="00E734B9" w:rsidRDefault="00C75C87" w:rsidP="00FF214B">
      <w:pPr>
        <w:spacing w:before="22" w:line="276" w:lineRule="auto"/>
        <w:ind w:left="15"/>
        <w:jc w:val="left"/>
        <w:rPr>
          <w:rFonts w:cs="Times New Roman"/>
          <w:sz w:val="24"/>
          <w:szCs w:val="24"/>
        </w:rPr>
      </w:pPr>
    </w:p>
    <w:tbl>
      <w:tblPr>
        <w:tblStyle w:val="a4"/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1653"/>
        <w:gridCol w:w="3827"/>
        <w:gridCol w:w="4076"/>
      </w:tblGrid>
      <w:tr w:rsidR="00E00BDA" w:rsidRPr="00E734B9" w:rsidTr="003B34AE">
        <w:tc>
          <w:tcPr>
            <w:tcW w:w="1653" w:type="dxa"/>
          </w:tcPr>
          <w:p w:rsidR="00E00BDA" w:rsidRPr="00E734B9" w:rsidRDefault="00E00BDA" w:rsidP="00C75C87">
            <w:pPr>
              <w:spacing w:before="22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0BDA" w:rsidRPr="00E734B9" w:rsidRDefault="00E00BDA" w:rsidP="00C75C87">
            <w:pPr>
              <w:spacing w:before="22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734B9">
              <w:rPr>
                <w:rFonts w:cs="Times New Roman"/>
                <w:sz w:val="24"/>
                <w:szCs w:val="24"/>
              </w:rPr>
              <w:t>Возможные риски</w:t>
            </w:r>
          </w:p>
        </w:tc>
        <w:tc>
          <w:tcPr>
            <w:tcW w:w="4076" w:type="dxa"/>
          </w:tcPr>
          <w:p w:rsidR="00E00BDA" w:rsidRPr="00E734B9" w:rsidRDefault="00E00BDA" w:rsidP="00C75C87">
            <w:pPr>
              <w:spacing w:before="22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734B9">
              <w:rPr>
                <w:rFonts w:cs="Times New Roman"/>
                <w:sz w:val="24"/>
                <w:szCs w:val="24"/>
              </w:rPr>
              <w:t>Пути их преодоления</w:t>
            </w:r>
          </w:p>
        </w:tc>
      </w:tr>
      <w:tr w:rsidR="00E00BDA" w:rsidRPr="003B34AE" w:rsidTr="003B34AE">
        <w:tc>
          <w:tcPr>
            <w:tcW w:w="1653" w:type="dxa"/>
          </w:tcPr>
          <w:p w:rsidR="00E00BDA" w:rsidRPr="00E734B9" w:rsidRDefault="00E00BDA" w:rsidP="00C75C87">
            <w:pPr>
              <w:spacing w:before="22" w:line="276" w:lineRule="auto"/>
              <w:jc w:val="center"/>
              <w:rPr>
                <w:sz w:val="24"/>
                <w:szCs w:val="24"/>
              </w:rPr>
            </w:pPr>
            <w:r w:rsidRPr="00E734B9">
              <w:rPr>
                <w:sz w:val="24"/>
                <w:szCs w:val="24"/>
              </w:rPr>
              <w:t xml:space="preserve">Методические </w:t>
            </w:r>
          </w:p>
        </w:tc>
        <w:tc>
          <w:tcPr>
            <w:tcW w:w="3827" w:type="dxa"/>
          </w:tcPr>
          <w:p w:rsidR="00E00BDA" w:rsidRPr="00E734B9" w:rsidRDefault="00E00BDA" w:rsidP="00180707">
            <w:pPr>
              <w:spacing w:before="22" w:line="276" w:lineRule="auto"/>
              <w:rPr>
                <w:rFonts w:cs="Times New Roman"/>
                <w:sz w:val="24"/>
                <w:szCs w:val="24"/>
              </w:rPr>
            </w:pPr>
            <w:r w:rsidRPr="00E734B9">
              <w:rPr>
                <w:sz w:val="24"/>
                <w:szCs w:val="24"/>
              </w:rPr>
              <w:t>Трудности при соотнесении цели, принципов, подходов, применённых в инновационно</w:t>
            </w:r>
            <w:r w:rsidR="00C935A2">
              <w:rPr>
                <w:sz w:val="24"/>
                <w:szCs w:val="24"/>
              </w:rPr>
              <w:t>м</w:t>
            </w:r>
            <w:r w:rsidRPr="00E734B9">
              <w:rPr>
                <w:sz w:val="24"/>
                <w:szCs w:val="24"/>
              </w:rPr>
              <w:t xml:space="preserve"> продукт</w:t>
            </w:r>
            <w:r w:rsidR="00C935A2">
              <w:rPr>
                <w:sz w:val="24"/>
                <w:szCs w:val="24"/>
              </w:rPr>
              <w:t>е</w:t>
            </w:r>
            <w:r w:rsidRPr="00E734B9">
              <w:rPr>
                <w:sz w:val="24"/>
                <w:szCs w:val="24"/>
              </w:rPr>
              <w:t xml:space="preserve"> с </w:t>
            </w:r>
            <w:proofErr w:type="gramStart"/>
            <w:r w:rsidRPr="00E734B9">
              <w:rPr>
                <w:sz w:val="24"/>
                <w:szCs w:val="24"/>
              </w:rPr>
              <w:t>разработанными</w:t>
            </w:r>
            <w:proofErr w:type="gramEnd"/>
            <w:r w:rsidR="00C935A2">
              <w:rPr>
                <w:sz w:val="24"/>
                <w:szCs w:val="24"/>
              </w:rPr>
              <w:t xml:space="preserve"> </w:t>
            </w:r>
            <w:r w:rsidRPr="00E734B9">
              <w:rPr>
                <w:sz w:val="24"/>
                <w:szCs w:val="24"/>
              </w:rPr>
              <w:t xml:space="preserve">/ использующимися в ОУ; в оптимизации направлений </w:t>
            </w:r>
            <w:r w:rsidR="00180707">
              <w:rPr>
                <w:sz w:val="24"/>
                <w:szCs w:val="24"/>
              </w:rPr>
              <w:t>образовательной деятельности</w:t>
            </w:r>
            <w:r w:rsidRPr="00E734B9">
              <w:rPr>
                <w:sz w:val="24"/>
                <w:szCs w:val="24"/>
              </w:rPr>
              <w:t xml:space="preserve"> и формировании компонентов уклада</w:t>
            </w:r>
            <w:r w:rsidR="00E734B9" w:rsidRPr="00E734B9">
              <w:rPr>
                <w:sz w:val="24"/>
                <w:szCs w:val="24"/>
              </w:rPr>
              <w:t xml:space="preserve"> ОУ</w:t>
            </w:r>
          </w:p>
        </w:tc>
        <w:tc>
          <w:tcPr>
            <w:tcW w:w="4076" w:type="dxa"/>
          </w:tcPr>
          <w:p w:rsidR="00E00BDA" w:rsidRPr="00E734B9" w:rsidRDefault="00E00BDA" w:rsidP="00C935A2">
            <w:pPr>
              <w:spacing w:before="22" w:line="276" w:lineRule="auto"/>
              <w:rPr>
                <w:rFonts w:cs="Times New Roman"/>
                <w:sz w:val="24"/>
                <w:szCs w:val="24"/>
              </w:rPr>
            </w:pPr>
            <w:r w:rsidRPr="00E734B9">
              <w:rPr>
                <w:sz w:val="24"/>
                <w:szCs w:val="24"/>
              </w:rPr>
              <w:t xml:space="preserve">Ориентация коллектива ОУ на следование актуальным тенденциям в образовании, демонстрация соответствия целей и задач внедрения продукта «вызовам времени» и требованиям ФГОС. Учёт при внедрении специфики </w:t>
            </w:r>
            <w:proofErr w:type="gramStart"/>
            <w:r w:rsidRPr="00E734B9">
              <w:rPr>
                <w:sz w:val="24"/>
                <w:szCs w:val="24"/>
              </w:rPr>
              <w:t>конкретного</w:t>
            </w:r>
            <w:proofErr w:type="gramEnd"/>
            <w:r w:rsidRPr="00E734B9">
              <w:rPr>
                <w:sz w:val="24"/>
                <w:szCs w:val="24"/>
              </w:rPr>
              <w:t xml:space="preserve"> ОУ. Своевременная корректировка содержания, форм и методов педагогической деятельности.</w:t>
            </w:r>
          </w:p>
        </w:tc>
      </w:tr>
      <w:tr w:rsidR="00E00BDA" w:rsidRPr="003B34AE" w:rsidTr="003B34AE">
        <w:tc>
          <w:tcPr>
            <w:tcW w:w="1653" w:type="dxa"/>
          </w:tcPr>
          <w:p w:rsidR="00E00BDA" w:rsidRPr="00E734B9" w:rsidRDefault="00E00BDA" w:rsidP="005B3ED0">
            <w:pPr>
              <w:spacing w:before="22"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E734B9">
              <w:rPr>
                <w:rFonts w:cs="Times New Roman"/>
                <w:sz w:val="24"/>
                <w:szCs w:val="24"/>
              </w:rPr>
              <w:t xml:space="preserve">Кадровые </w:t>
            </w:r>
          </w:p>
        </w:tc>
        <w:tc>
          <w:tcPr>
            <w:tcW w:w="3827" w:type="dxa"/>
          </w:tcPr>
          <w:p w:rsidR="00E734B9" w:rsidRPr="00E734B9" w:rsidRDefault="00E00BDA" w:rsidP="00C935A2">
            <w:pPr>
              <w:spacing w:before="22" w:line="276" w:lineRule="auto"/>
              <w:rPr>
                <w:rFonts w:cs="Times New Roman"/>
                <w:sz w:val="24"/>
                <w:szCs w:val="24"/>
              </w:rPr>
            </w:pPr>
            <w:r w:rsidRPr="00E734B9">
              <w:rPr>
                <w:rFonts w:cs="Times New Roman"/>
                <w:sz w:val="24"/>
                <w:szCs w:val="24"/>
              </w:rPr>
              <w:t xml:space="preserve">Ориентация учителя на традиционную форму обучения, его неготовность перейти к </w:t>
            </w:r>
            <w:r w:rsidR="00E734B9" w:rsidRPr="00E734B9">
              <w:rPr>
                <w:rFonts w:cs="Times New Roman"/>
                <w:sz w:val="24"/>
                <w:szCs w:val="24"/>
              </w:rPr>
              <w:t>реализации новой модели образования.</w:t>
            </w:r>
          </w:p>
          <w:p w:rsidR="00E00BDA" w:rsidRPr="00E734B9" w:rsidRDefault="00E00BDA" w:rsidP="005B3ED0">
            <w:pPr>
              <w:spacing w:before="22"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E734B9">
              <w:rPr>
                <w:rFonts w:cs="Times New Roman"/>
                <w:sz w:val="24"/>
                <w:szCs w:val="24"/>
              </w:rPr>
              <w:t>Возможная сложность постановки проблемных учебных задач и ситуаций при разработке проектных заданий.</w:t>
            </w:r>
          </w:p>
          <w:p w:rsidR="00E00BDA" w:rsidRPr="00E734B9" w:rsidRDefault="00E00BDA" w:rsidP="005B3ED0">
            <w:pPr>
              <w:spacing w:before="22"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E734B9">
              <w:rPr>
                <w:sz w:val="24"/>
                <w:szCs w:val="24"/>
              </w:rPr>
              <w:t>Недостаточная мотивация педагогов к освоению продукта: неактивная поддержка мероприятий по внедрению продукта, неполное осознание значимости собственной деятельности в общем деле. Сложности и неактивность в представлении результатов собственной инновационной деятельности и деятельности учащихся</w:t>
            </w:r>
          </w:p>
        </w:tc>
        <w:tc>
          <w:tcPr>
            <w:tcW w:w="4076" w:type="dxa"/>
          </w:tcPr>
          <w:p w:rsidR="00E00BDA" w:rsidRPr="00E734B9" w:rsidRDefault="00E00BDA" w:rsidP="00C935A2">
            <w:pPr>
              <w:spacing w:before="22" w:line="276" w:lineRule="auto"/>
              <w:rPr>
                <w:rFonts w:cs="Times New Roman"/>
                <w:sz w:val="24"/>
                <w:szCs w:val="24"/>
              </w:rPr>
            </w:pPr>
            <w:r w:rsidRPr="00E734B9">
              <w:rPr>
                <w:rFonts w:cs="Times New Roman"/>
                <w:sz w:val="24"/>
                <w:szCs w:val="24"/>
              </w:rPr>
              <w:t>Повышение квалификации учителей по направлению «</w:t>
            </w:r>
            <w:r w:rsidR="00180707">
              <w:rPr>
                <w:rFonts w:cs="Times New Roman"/>
                <w:sz w:val="24"/>
                <w:szCs w:val="24"/>
              </w:rPr>
              <w:t>Современные модели организации образовательного процесса</w:t>
            </w:r>
            <w:r w:rsidRPr="00E734B9">
              <w:rPr>
                <w:rFonts w:cs="Times New Roman"/>
                <w:sz w:val="24"/>
                <w:szCs w:val="24"/>
              </w:rPr>
              <w:t xml:space="preserve">» (самообразование, внутрикорпоративное повышение квалификации, сетевое взаимодействие с педагогами других ОО), работа с готовыми </w:t>
            </w:r>
            <w:r w:rsidR="00E734B9" w:rsidRPr="00E734B9">
              <w:rPr>
                <w:rFonts w:cs="Times New Roman"/>
                <w:sz w:val="24"/>
                <w:szCs w:val="24"/>
              </w:rPr>
              <w:t>сценариями уроков и образовательных выездов по модели «</w:t>
            </w:r>
            <w:r w:rsidR="00180707" w:rsidRPr="00E734B9">
              <w:rPr>
                <w:rFonts w:cs="Times New Roman"/>
                <w:sz w:val="24"/>
                <w:szCs w:val="24"/>
              </w:rPr>
              <w:t xml:space="preserve">Обучение </w:t>
            </w:r>
            <w:r w:rsidR="00E734B9" w:rsidRPr="00E734B9">
              <w:rPr>
                <w:rFonts w:cs="Times New Roman"/>
                <w:sz w:val="24"/>
                <w:szCs w:val="24"/>
              </w:rPr>
              <w:t>вне стен классной комнаты»</w:t>
            </w:r>
          </w:p>
          <w:p w:rsidR="00E00BDA" w:rsidRPr="00E734B9" w:rsidRDefault="00E00BDA" w:rsidP="005B3ED0">
            <w:pPr>
              <w:spacing w:before="22"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00BDA" w:rsidRPr="003B34AE" w:rsidTr="003B34AE">
        <w:tc>
          <w:tcPr>
            <w:tcW w:w="1653" w:type="dxa"/>
          </w:tcPr>
          <w:p w:rsidR="00E734B9" w:rsidRPr="00E734B9" w:rsidRDefault="00E00BDA" w:rsidP="003B34AE">
            <w:pPr>
              <w:spacing w:before="22" w:line="276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E734B9">
              <w:rPr>
                <w:rFonts w:cs="Times New Roman"/>
                <w:sz w:val="24"/>
                <w:szCs w:val="24"/>
              </w:rPr>
              <w:t>Ресурс</w:t>
            </w:r>
            <w:r w:rsidR="003B34AE" w:rsidRPr="00E734B9">
              <w:rPr>
                <w:rFonts w:cs="Times New Roman"/>
                <w:sz w:val="24"/>
                <w:szCs w:val="24"/>
              </w:rPr>
              <w:t>н</w:t>
            </w:r>
            <w:proofErr w:type="spellEnd"/>
          </w:p>
          <w:p w:rsidR="00E00BDA" w:rsidRPr="00E734B9" w:rsidRDefault="00E00BDA" w:rsidP="003B34AE">
            <w:pPr>
              <w:spacing w:before="22" w:line="276" w:lineRule="auto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E734B9">
              <w:rPr>
                <w:rFonts w:cs="Times New Roman"/>
                <w:sz w:val="24"/>
                <w:szCs w:val="24"/>
              </w:rPr>
              <w:t>о-технологические</w:t>
            </w:r>
            <w:proofErr w:type="gramEnd"/>
            <w:r w:rsidRPr="00E734B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E00BDA" w:rsidRPr="00E734B9" w:rsidRDefault="00E00BDA" w:rsidP="003C36C6">
            <w:pPr>
              <w:spacing w:before="22" w:line="276" w:lineRule="auto"/>
              <w:rPr>
                <w:sz w:val="24"/>
                <w:szCs w:val="24"/>
              </w:rPr>
            </w:pPr>
            <w:r w:rsidRPr="00E734B9">
              <w:rPr>
                <w:sz w:val="24"/>
                <w:szCs w:val="24"/>
              </w:rPr>
              <w:t xml:space="preserve">Недостаток ресурсного обеспечения для различных видов </w:t>
            </w:r>
            <w:proofErr w:type="gramStart"/>
            <w:r w:rsidRPr="00E734B9">
              <w:rPr>
                <w:sz w:val="24"/>
                <w:szCs w:val="24"/>
              </w:rPr>
              <w:t>деятельности</w:t>
            </w:r>
            <w:proofErr w:type="gramEnd"/>
            <w:r w:rsidRPr="00E734B9">
              <w:rPr>
                <w:sz w:val="24"/>
                <w:szCs w:val="24"/>
              </w:rPr>
              <w:t xml:space="preserve"> </w:t>
            </w:r>
            <w:r w:rsidR="00E734B9" w:rsidRPr="00E734B9">
              <w:rPr>
                <w:sz w:val="24"/>
                <w:szCs w:val="24"/>
              </w:rPr>
              <w:t xml:space="preserve">обучающихся </w:t>
            </w:r>
            <w:r w:rsidRPr="00E734B9">
              <w:rPr>
                <w:sz w:val="24"/>
                <w:szCs w:val="24"/>
              </w:rPr>
              <w:t xml:space="preserve"> в плане внедрения продукта</w:t>
            </w:r>
          </w:p>
          <w:p w:rsidR="003B34AE" w:rsidRPr="00E734B9" w:rsidRDefault="003B34AE" w:rsidP="003C36C6">
            <w:pPr>
              <w:spacing w:before="22" w:line="276" w:lineRule="auto"/>
              <w:rPr>
                <w:rFonts w:cs="Times New Roman"/>
                <w:sz w:val="24"/>
                <w:szCs w:val="24"/>
              </w:rPr>
            </w:pPr>
            <w:r w:rsidRPr="00E734B9">
              <w:rPr>
                <w:rFonts w:cs="Times New Roman"/>
                <w:sz w:val="24"/>
                <w:szCs w:val="24"/>
              </w:rPr>
              <w:lastRenderedPageBreak/>
              <w:t xml:space="preserve">Недостаточность </w:t>
            </w:r>
            <w:r w:rsidR="00E734B9" w:rsidRPr="00E734B9">
              <w:rPr>
                <w:rFonts w:cs="Times New Roman"/>
                <w:sz w:val="24"/>
                <w:szCs w:val="24"/>
              </w:rPr>
              <w:t xml:space="preserve">материально- </w:t>
            </w:r>
            <w:r w:rsidRPr="00E734B9">
              <w:rPr>
                <w:rFonts w:cs="Times New Roman"/>
                <w:sz w:val="24"/>
                <w:szCs w:val="24"/>
              </w:rPr>
              <w:t>технической базы ОУ</w:t>
            </w:r>
          </w:p>
        </w:tc>
        <w:tc>
          <w:tcPr>
            <w:tcW w:w="4076" w:type="dxa"/>
          </w:tcPr>
          <w:p w:rsidR="00E00BDA" w:rsidRPr="00E734B9" w:rsidRDefault="00E00BDA" w:rsidP="003C36C6">
            <w:pPr>
              <w:spacing w:before="22" w:line="276" w:lineRule="auto"/>
              <w:rPr>
                <w:sz w:val="24"/>
                <w:szCs w:val="24"/>
              </w:rPr>
            </w:pPr>
            <w:r w:rsidRPr="00E734B9">
              <w:rPr>
                <w:sz w:val="24"/>
                <w:szCs w:val="24"/>
              </w:rPr>
              <w:lastRenderedPageBreak/>
              <w:t xml:space="preserve">Расширение социального партнёрства. Включение в сетевое взаимодействие учреждений </w:t>
            </w:r>
            <w:r w:rsidR="00E734B9" w:rsidRPr="00E734B9">
              <w:rPr>
                <w:sz w:val="24"/>
                <w:szCs w:val="24"/>
              </w:rPr>
              <w:t>дополнительного образования</w:t>
            </w:r>
            <w:r w:rsidRPr="00E734B9">
              <w:rPr>
                <w:sz w:val="24"/>
                <w:szCs w:val="24"/>
              </w:rPr>
              <w:t>. Привлечение родителей</w:t>
            </w:r>
          </w:p>
          <w:p w:rsidR="003B34AE" w:rsidRPr="00E734B9" w:rsidRDefault="003B34AE" w:rsidP="003C36C6">
            <w:pPr>
              <w:spacing w:before="22" w:line="276" w:lineRule="auto"/>
              <w:ind w:left="15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E734B9">
              <w:rPr>
                <w:rFonts w:cs="Times New Roman"/>
                <w:sz w:val="24"/>
                <w:szCs w:val="24"/>
              </w:rPr>
              <w:lastRenderedPageBreak/>
              <w:t xml:space="preserve">Использовать 1 компьютер для организации работы 1 группы </w:t>
            </w:r>
            <w:proofErr w:type="gramStart"/>
            <w:r w:rsidRPr="00E734B9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</w:p>
          <w:p w:rsidR="003B34AE" w:rsidRPr="00E734B9" w:rsidRDefault="003B34AE" w:rsidP="005B3ED0">
            <w:pPr>
              <w:spacing w:before="22"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00BDA" w:rsidRPr="003B34AE" w:rsidTr="003B34AE">
        <w:tc>
          <w:tcPr>
            <w:tcW w:w="1653" w:type="dxa"/>
          </w:tcPr>
          <w:p w:rsidR="00E00BDA" w:rsidRPr="00E734B9" w:rsidRDefault="003B34AE" w:rsidP="005B3ED0">
            <w:pPr>
              <w:spacing w:before="22"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E734B9">
              <w:rPr>
                <w:rFonts w:cs="Times New Roman"/>
                <w:sz w:val="24"/>
                <w:szCs w:val="24"/>
              </w:rPr>
              <w:lastRenderedPageBreak/>
              <w:t xml:space="preserve">Информационная компетентность </w:t>
            </w:r>
            <w:proofErr w:type="gramStart"/>
            <w:r w:rsidRPr="00E734B9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</w:tcPr>
          <w:p w:rsidR="00E00BDA" w:rsidRPr="00E734B9" w:rsidRDefault="00AD3290" w:rsidP="00AD3290">
            <w:pPr>
              <w:spacing w:before="22"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Недостаток</w:t>
            </w:r>
            <w:r w:rsidR="00E00BDA" w:rsidRPr="00E734B9">
              <w:rPr>
                <w:rFonts w:cs="Times New Roman"/>
                <w:sz w:val="24"/>
                <w:szCs w:val="24"/>
              </w:rPr>
              <w:t xml:space="preserve"> практики </w:t>
            </w:r>
            <w:r>
              <w:rPr>
                <w:rFonts w:cs="Times New Roman"/>
                <w:sz w:val="24"/>
                <w:szCs w:val="24"/>
              </w:rPr>
              <w:t xml:space="preserve">образовательной деятельности </w:t>
            </w:r>
            <w:r w:rsidR="00E00BDA" w:rsidRPr="00E734B9">
              <w:rPr>
                <w:rFonts w:cs="Times New Roman"/>
                <w:sz w:val="24"/>
                <w:szCs w:val="24"/>
              </w:rPr>
              <w:t xml:space="preserve"> с сетевыми инструментами </w:t>
            </w:r>
          </w:p>
        </w:tc>
        <w:tc>
          <w:tcPr>
            <w:tcW w:w="4076" w:type="dxa"/>
          </w:tcPr>
          <w:p w:rsidR="00E734B9" w:rsidRDefault="00E00BDA" w:rsidP="00E734B9">
            <w:pPr>
              <w:spacing w:before="22"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E734B9">
              <w:rPr>
                <w:rFonts w:cs="Times New Roman"/>
                <w:sz w:val="24"/>
                <w:szCs w:val="24"/>
              </w:rPr>
              <w:t>Повышение квалификации учителей по направлению «</w:t>
            </w:r>
            <w:r w:rsidR="00180707">
              <w:rPr>
                <w:rFonts w:cs="Times New Roman"/>
                <w:sz w:val="24"/>
                <w:szCs w:val="24"/>
              </w:rPr>
              <w:t>Современные модели организации образовательного процесса</w:t>
            </w:r>
            <w:r w:rsidRPr="00E734B9">
              <w:rPr>
                <w:rFonts w:cs="Times New Roman"/>
                <w:sz w:val="24"/>
                <w:szCs w:val="24"/>
              </w:rPr>
              <w:t>» (самообразование,  внутрикорпоративное повышение квалификации</w:t>
            </w:r>
            <w:r w:rsidR="00E734B9" w:rsidRPr="00E734B9">
              <w:rPr>
                <w:rFonts w:cs="Times New Roman"/>
                <w:sz w:val="24"/>
                <w:szCs w:val="24"/>
              </w:rPr>
              <w:t>, использование сайта ИП</w:t>
            </w:r>
            <w:r w:rsidRPr="00E734B9">
              <w:rPr>
                <w:rFonts w:cs="Times New Roman"/>
                <w:sz w:val="24"/>
                <w:szCs w:val="24"/>
              </w:rPr>
              <w:t xml:space="preserve">). </w:t>
            </w:r>
          </w:p>
          <w:p w:rsidR="00E00BDA" w:rsidRPr="00E734B9" w:rsidRDefault="00E734B9" w:rsidP="00E734B9">
            <w:pPr>
              <w:spacing w:before="22"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E734B9">
              <w:rPr>
                <w:rFonts w:cs="Times New Roman"/>
                <w:sz w:val="24"/>
                <w:szCs w:val="24"/>
              </w:rPr>
              <w:t xml:space="preserve">Проведение с учащимися пилотных занятий по технологии и правилам совместной работы в сети с привлечением учителя информатики. </w:t>
            </w:r>
          </w:p>
        </w:tc>
      </w:tr>
      <w:tr w:rsidR="00E00BDA" w:rsidRPr="003B34AE" w:rsidTr="003B34AE">
        <w:tc>
          <w:tcPr>
            <w:tcW w:w="1653" w:type="dxa"/>
          </w:tcPr>
          <w:p w:rsidR="00E00BDA" w:rsidRPr="00E734B9" w:rsidRDefault="003B34AE" w:rsidP="00C239B8">
            <w:pPr>
              <w:spacing w:before="22" w:line="276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E734B9">
              <w:rPr>
                <w:rFonts w:cs="Times New Roman"/>
                <w:sz w:val="24"/>
                <w:szCs w:val="24"/>
              </w:rPr>
              <w:t>Здоровьесберегающие</w:t>
            </w:r>
            <w:proofErr w:type="spellEnd"/>
            <w:r w:rsidRPr="00E734B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E00BDA" w:rsidRPr="00E734B9" w:rsidRDefault="00AD3290" w:rsidP="00AD3290">
            <w:pPr>
              <w:spacing w:before="22"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Недостаточный </w:t>
            </w:r>
            <w:r w:rsidR="00E00BDA" w:rsidRPr="00E734B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00BDA" w:rsidRPr="00E734B9">
              <w:rPr>
                <w:rFonts w:cs="Times New Roman"/>
                <w:sz w:val="24"/>
                <w:szCs w:val="24"/>
              </w:rPr>
              <w:t>валеологическ</w:t>
            </w:r>
            <w:r>
              <w:rPr>
                <w:rFonts w:cs="Times New Roman"/>
                <w:sz w:val="24"/>
                <w:szCs w:val="24"/>
              </w:rPr>
              <w:t>ий</w:t>
            </w:r>
            <w:proofErr w:type="spellEnd"/>
            <w:r w:rsidR="00E00BDA" w:rsidRPr="00E734B9">
              <w:rPr>
                <w:rFonts w:cs="Times New Roman"/>
                <w:sz w:val="24"/>
                <w:szCs w:val="24"/>
              </w:rPr>
              <w:t xml:space="preserve"> контрол</w:t>
            </w:r>
            <w:r>
              <w:rPr>
                <w:rFonts w:cs="Times New Roman"/>
                <w:sz w:val="24"/>
                <w:szCs w:val="24"/>
              </w:rPr>
              <w:t>ь</w:t>
            </w:r>
            <w:r w:rsidR="00E00BDA" w:rsidRPr="00E734B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</w:tcPr>
          <w:p w:rsidR="00E00BDA" w:rsidRDefault="00E00BDA" w:rsidP="003C36C6">
            <w:pPr>
              <w:spacing w:before="22" w:line="276" w:lineRule="auto"/>
              <w:rPr>
                <w:sz w:val="24"/>
                <w:szCs w:val="24"/>
              </w:rPr>
            </w:pPr>
            <w:r w:rsidRPr="00E734B9">
              <w:rPr>
                <w:rFonts w:cs="Times New Roman"/>
                <w:sz w:val="24"/>
                <w:szCs w:val="24"/>
              </w:rPr>
              <w:t xml:space="preserve">Вводные занятия с обязательным разъяснением временных ограничения при работе с компьютером для обучающихся  и их родителей (законных представителей). Установка ограничения времени работы за компьютером в соответствии с требованиями </w:t>
            </w:r>
            <w:r w:rsidRPr="00E734B9">
              <w:rPr>
                <w:sz w:val="24"/>
                <w:szCs w:val="24"/>
              </w:rPr>
              <w:t>СанПиН</w:t>
            </w:r>
          </w:p>
          <w:p w:rsidR="00E734B9" w:rsidRPr="00E734B9" w:rsidRDefault="00E734B9" w:rsidP="00943AD3">
            <w:pPr>
              <w:spacing w:before="22"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по правилам безопасного поведения на улице, на природе</w:t>
            </w:r>
            <w:bookmarkStart w:id="0" w:name="_GoBack"/>
            <w:bookmarkEnd w:id="0"/>
          </w:p>
        </w:tc>
      </w:tr>
    </w:tbl>
    <w:p w:rsidR="00FF214B" w:rsidRPr="00E03AD1" w:rsidRDefault="00FF214B" w:rsidP="009A3B13">
      <w:pPr>
        <w:spacing w:before="22" w:line="276" w:lineRule="auto"/>
        <w:ind w:left="15"/>
        <w:jc w:val="left"/>
        <w:rPr>
          <w:rFonts w:cs="Times New Roman"/>
          <w:sz w:val="24"/>
          <w:szCs w:val="24"/>
        </w:rPr>
      </w:pPr>
    </w:p>
    <w:p w:rsidR="00FF214B" w:rsidRPr="00E03AD1" w:rsidRDefault="00FF214B" w:rsidP="009A3B13">
      <w:pPr>
        <w:spacing w:before="22" w:line="276" w:lineRule="auto"/>
        <w:ind w:left="15"/>
        <w:jc w:val="left"/>
        <w:rPr>
          <w:rFonts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847"/>
      </w:tblGrid>
      <w:tr w:rsidR="002A2D4C" w:rsidRPr="00E03AD1" w:rsidTr="00F50927">
        <w:tc>
          <w:tcPr>
            <w:tcW w:w="4929" w:type="dxa"/>
          </w:tcPr>
          <w:p w:rsidR="00B11AA2" w:rsidRPr="00E03AD1" w:rsidRDefault="00B11AA2" w:rsidP="00E734B9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03AD1">
              <w:rPr>
                <w:rFonts w:eastAsia="Times New Roman" w:cs="Times New Roman"/>
                <w:sz w:val="24"/>
                <w:szCs w:val="24"/>
              </w:rPr>
              <w:t>«</w:t>
            </w:r>
            <w:r w:rsidR="00E734B9">
              <w:rPr>
                <w:rFonts w:eastAsia="Times New Roman" w:cs="Times New Roman"/>
                <w:sz w:val="24"/>
                <w:szCs w:val="24"/>
              </w:rPr>
              <w:t>12</w:t>
            </w:r>
            <w:r w:rsidRPr="00E03AD1">
              <w:rPr>
                <w:rFonts w:eastAsia="Times New Roman" w:cs="Times New Roman"/>
                <w:sz w:val="24"/>
                <w:szCs w:val="24"/>
              </w:rPr>
              <w:t>»</w:t>
            </w:r>
            <w:r w:rsidRPr="00E03AD1">
              <w:rPr>
                <w:rFonts w:eastAsia="Times New Roman" w:cs="Times New Roman"/>
                <w:sz w:val="24"/>
                <w:szCs w:val="24"/>
              </w:rPr>
              <w:tab/>
            </w:r>
            <w:r w:rsidR="00E734B9">
              <w:rPr>
                <w:rFonts w:eastAsia="Times New Roman" w:cs="Times New Roman"/>
                <w:sz w:val="24"/>
                <w:szCs w:val="24"/>
              </w:rPr>
              <w:t>апреля</w:t>
            </w:r>
            <w:r w:rsidR="009D2E0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03AD1">
              <w:rPr>
                <w:rFonts w:eastAsia="Times New Roman" w:cs="Times New Roman"/>
                <w:sz w:val="24"/>
                <w:szCs w:val="24"/>
              </w:rPr>
              <w:t>20</w:t>
            </w:r>
            <w:r w:rsidR="009D2E0F">
              <w:rPr>
                <w:rFonts w:eastAsia="Times New Roman" w:cs="Times New Roman"/>
                <w:sz w:val="24"/>
                <w:szCs w:val="24"/>
              </w:rPr>
              <w:t>2</w:t>
            </w:r>
            <w:r w:rsidR="00E734B9">
              <w:rPr>
                <w:rFonts w:eastAsia="Times New Roman" w:cs="Times New Roman"/>
                <w:sz w:val="24"/>
                <w:szCs w:val="24"/>
              </w:rPr>
              <w:t>3</w:t>
            </w:r>
            <w:r w:rsidR="009D2E0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03AD1">
              <w:rPr>
                <w:rFonts w:eastAsia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29" w:type="dxa"/>
          </w:tcPr>
          <w:p w:rsidR="00B11AA2" w:rsidRPr="00E03AD1" w:rsidRDefault="00B11AA2" w:rsidP="00F50927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03AD1">
              <w:rPr>
                <w:rFonts w:eastAsia="Times New Roman" w:cs="Times New Roman"/>
                <w:sz w:val="24"/>
                <w:szCs w:val="24"/>
              </w:rPr>
              <w:t>____________</w:t>
            </w:r>
            <w:r w:rsidR="00550DAE">
              <w:rPr>
                <w:rFonts w:eastAsia="Times New Roman" w:cs="Times New Roman"/>
                <w:sz w:val="24"/>
                <w:szCs w:val="24"/>
              </w:rPr>
              <w:t>__________</w:t>
            </w:r>
            <w:r w:rsidRPr="00E03AD1">
              <w:rPr>
                <w:rFonts w:eastAsia="Times New Roman" w:cs="Times New Roman"/>
                <w:sz w:val="24"/>
                <w:szCs w:val="24"/>
              </w:rPr>
              <w:t>_</w:t>
            </w:r>
            <w:r w:rsidR="002A2D4C" w:rsidRPr="002A2D4C">
              <w:rPr>
                <w:rFonts w:eastAsia="Times New Roman" w:cs="Times New Roman"/>
                <w:sz w:val="24"/>
                <w:szCs w:val="24"/>
                <w:u w:val="single"/>
              </w:rPr>
              <w:t>Е.А. Григорьева</w:t>
            </w:r>
            <w:r w:rsidR="002A2D4C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B11AA2" w:rsidRPr="00E03AD1" w:rsidRDefault="00B11AA2" w:rsidP="00F50927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E03AD1">
              <w:rPr>
                <w:rFonts w:eastAsia="Times New Roman" w:cs="Times New Roman"/>
                <w:i/>
                <w:sz w:val="24"/>
                <w:szCs w:val="24"/>
              </w:rPr>
              <w:t>подпись руководителя ОУ, заверенная печатью/ расшифровка подписи</w:t>
            </w:r>
          </w:p>
        </w:tc>
      </w:tr>
    </w:tbl>
    <w:p w:rsidR="00C239B8" w:rsidRPr="00E03AD1" w:rsidRDefault="00C239B8">
      <w:pPr>
        <w:spacing w:before="22" w:line="276" w:lineRule="auto"/>
        <w:ind w:left="15"/>
        <w:jc w:val="left"/>
        <w:rPr>
          <w:rFonts w:eastAsia="Times New Roman" w:cs="Times New Roman"/>
          <w:b/>
          <w:i/>
          <w:sz w:val="24"/>
          <w:szCs w:val="24"/>
        </w:rPr>
      </w:pPr>
    </w:p>
    <w:sectPr w:rsidR="00C239B8" w:rsidRPr="00E0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.SFUI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D5B"/>
    <w:multiLevelType w:val="hybridMultilevel"/>
    <w:tmpl w:val="214A5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A1237"/>
    <w:multiLevelType w:val="hybridMultilevel"/>
    <w:tmpl w:val="EA7E834E"/>
    <w:lvl w:ilvl="0" w:tplc="6038980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>
    <w:nsid w:val="04F96122"/>
    <w:multiLevelType w:val="hybridMultilevel"/>
    <w:tmpl w:val="6368F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D080A"/>
    <w:multiLevelType w:val="hybridMultilevel"/>
    <w:tmpl w:val="A82C3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CA18CD"/>
    <w:multiLevelType w:val="hybridMultilevel"/>
    <w:tmpl w:val="8508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55274"/>
    <w:multiLevelType w:val="hybridMultilevel"/>
    <w:tmpl w:val="E4427BDC"/>
    <w:lvl w:ilvl="0" w:tplc="04190011">
      <w:start w:val="1"/>
      <w:numFmt w:val="decimal"/>
      <w:lvlText w:val="%1)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1F830E3F"/>
    <w:multiLevelType w:val="hybridMultilevel"/>
    <w:tmpl w:val="2604B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1E1015"/>
    <w:multiLevelType w:val="hybridMultilevel"/>
    <w:tmpl w:val="C23C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9343B"/>
    <w:multiLevelType w:val="hybridMultilevel"/>
    <w:tmpl w:val="AA748D64"/>
    <w:lvl w:ilvl="0" w:tplc="5310E866">
      <w:start w:val="1"/>
      <w:numFmt w:val="decimal"/>
      <w:lvlText w:val="%1."/>
      <w:lvlJc w:val="left"/>
      <w:pPr>
        <w:ind w:left="2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5" w:hanging="360"/>
      </w:pPr>
    </w:lvl>
    <w:lvl w:ilvl="2" w:tplc="0419001B" w:tentative="1">
      <w:start w:val="1"/>
      <w:numFmt w:val="lowerRoman"/>
      <w:lvlText w:val="%3."/>
      <w:lvlJc w:val="right"/>
      <w:pPr>
        <w:ind w:left="3865" w:hanging="180"/>
      </w:pPr>
    </w:lvl>
    <w:lvl w:ilvl="3" w:tplc="0419000F" w:tentative="1">
      <w:start w:val="1"/>
      <w:numFmt w:val="decimal"/>
      <w:lvlText w:val="%4."/>
      <w:lvlJc w:val="left"/>
      <w:pPr>
        <w:ind w:left="4585" w:hanging="360"/>
      </w:pPr>
    </w:lvl>
    <w:lvl w:ilvl="4" w:tplc="04190019" w:tentative="1">
      <w:start w:val="1"/>
      <w:numFmt w:val="lowerLetter"/>
      <w:lvlText w:val="%5."/>
      <w:lvlJc w:val="left"/>
      <w:pPr>
        <w:ind w:left="5305" w:hanging="360"/>
      </w:pPr>
    </w:lvl>
    <w:lvl w:ilvl="5" w:tplc="0419001B" w:tentative="1">
      <w:start w:val="1"/>
      <w:numFmt w:val="lowerRoman"/>
      <w:lvlText w:val="%6."/>
      <w:lvlJc w:val="right"/>
      <w:pPr>
        <w:ind w:left="6025" w:hanging="180"/>
      </w:pPr>
    </w:lvl>
    <w:lvl w:ilvl="6" w:tplc="0419000F" w:tentative="1">
      <w:start w:val="1"/>
      <w:numFmt w:val="decimal"/>
      <w:lvlText w:val="%7."/>
      <w:lvlJc w:val="left"/>
      <w:pPr>
        <w:ind w:left="6745" w:hanging="360"/>
      </w:pPr>
    </w:lvl>
    <w:lvl w:ilvl="7" w:tplc="04190019" w:tentative="1">
      <w:start w:val="1"/>
      <w:numFmt w:val="lowerLetter"/>
      <w:lvlText w:val="%8."/>
      <w:lvlJc w:val="left"/>
      <w:pPr>
        <w:ind w:left="7465" w:hanging="360"/>
      </w:pPr>
    </w:lvl>
    <w:lvl w:ilvl="8" w:tplc="0419001B" w:tentative="1">
      <w:start w:val="1"/>
      <w:numFmt w:val="lowerRoman"/>
      <w:lvlText w:val="%9."/>
      <w:lvlJc w:val="right"/>
      <w:pPr>
        <w:ind w:left="8185" w:hanging="180"/>
      </w:pPr>
    </w:lvl>
  </w:abstractNum>
  <w:abstractNum w:abstractNumId="9">
    <w:nsid w:val="2ECB6F86"/>
    <w:multiLevelType w:val="hybridMultilevel"/>
    <w:tmpl w:val="921E3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C46E8"/>
    <w:multiLevelType w:val="hybridMultilevel"/>
    <w:tmpl w:val="D09A1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EE073D"/>
    <w:multiLevelType w:val="multilevel"/>
    <w:tmpl w:val="B79A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5F7E73"/>
    <w:multiLevelType w:val="hybridMultilevel"/>
    <w:tmpl w:val="A2A650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A0E1273"/>
    <w:multiLevelType w:val="hybridMultilevel"/>
    <w:tmpl w:val="3F7A9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D1480"/>
    <w:multiLevelType w:val="hybridMultilevel"/>
    <w:tmpl w:val="89E22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06F54"/>
    <w:multiLevelType w:val="hybridMultilevel"/>
    <w:tmpl w:val="FBAEDE42"/>
    <w:lvl w:ilvl="0" w:tplc="2BC0BBB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9664FF"/>
    <w:multiLevelType w:val="hybridMultilevel"/>
    <w:tmpl w:val="3F7A9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E7B2B"/>
    <w:multiLevelType w:val="hybridMultilevel"/>
    <w:tmpl w:val="3F7A9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6034E"/>
    <w:multiLevelType w:val="hybridMultilevel"/>
    <w:tmpl w:val="3F7A9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17"/>
  </w:num>
  <w:num w:numId="5">
    <w:abstractNumId w:val="13"/>
  </w:num>
  <w:num w:numId="6">
    <w:abstractNumId w:val="18"/>
  </w:num>
  <w:num w:numId="7">
    <w:abstractNumId w:val="4"/>
  </w:num>
  <w:num w:numId="8">
    <w:abstractNumId w:val="1"/>
  </w:num>
  <w:num w:numId="9">
    <w:abstractNumId w:val="7"/>
  </w:num>
  <w:num w:numId="10">
    <w:abstractNumId w:val="15"/>
  </w:num>
  <w:num w:numId="11">
    <w:abstractNumId w:val="9"/>
  </w:num>
  <w:num w:numId="12">
    <w:abstractNumId w:val="12"/>
  </w:num>
  <w:num w:numId="13">
    <w:abstractNumId w:val="2"/>
  </w:num>
  <w:num w:numId="14">
    <w:abstractNumId w:val="5"/>
  </w:num>
  <w:num w:numId="15">
    <w:abstractNumId w:val="3"/>
  </w:num>
  <w:num w:numId="16">
    <w:abstractNumId w:val="6"/>
  </w:num>
  <w:num w:numId="17">
    <w:abstractNumId w:val="10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C7"/>
    <w:rsid w:val="000C1C62"/>
    <w:rsid w:val="000D6DC3"/>
    <w:rsid w:val="000F569F"/>
    <w:rsid w:val="00105D32"/>
    <w:rsid w:val="00131E05"/>
    <w:rsid w:val="00143D82"/>
    <w:rsid w:val="00163616"/>
    <w:rsid w:val="0017009D"/>
    <w:rsid w:val="00180707"/>
    <w:rsid w:val="001A26B3"/>
    <w:rsid w:val="001A27D9"/>
    <w:rsid w:val="001A3ADD"/>
    <w:rsid w:val="001B18C5"/>
    <w:rsid w:val="001D2340"/>
    <w:rsid w:val="0021146E"/>
    <w:rsid w:val="00232E9B"/>
    <w:rsid w:val="002A2D4C"/>
    <w:rsid w:val="002C5D8E"/>
    <w:rsid w:val="002C705E"/>
    <w:rsid w:val="002D5DD6"/>
    <w:rsid w:val="0031363F"/>
    <w:rsid w:val="00314B24"/>
    <w:rsid w:val="00346477"/>
    <w:rsid w:val="00395A56"/>
    <w:rsid w:val="003A4C50"/>
    <w:rsid w:val="003A60A5"/>
    <w:rsid w:val="003B34AE"/>
    <w:rsid w:val="003C36C6"/>
    <w:rsid w:val="003D7B46"/>
    <w:rsid w:val="003E65E2"/>
    <w:rsid w:val="00426362"/>
    <w:rsid w:val="00430A1A"/>
    <w:rsid w:val="00446A66"/>
    <w:rsid w:val="0046301C"/>
    <w:rsid w:val="004914F0"/>
    <w:rsid w:val="004D0911"/>
    <w:rsid w:val="004D41D8"/>
    <w:rsid w:val="005144D0"/>
    <w:rsid w:val="005173D2"/>
    <w:rsid w:val="00550DAE"/>
    <w:rsid w:val="005869EE"/>
    <w:rsid w:val="005B3ED0"/>
    <w:rsid w:val="005B71F8"/>
    <w:rsid w:val="006061C7"/>
    <w:rsid w:val="00611A4E"/>
    <w:rsid w:val="00623763"/>
    <w:rsid w:val="006561BC"/>
    <w:rsid w:val="0065713A"/>
    <w:rsid w:val="00675494"/>
    <w:rsid w:val="006874BE"/>
    <w:rsid w:val="006B6F65"/>
    <w:rsid w:val="006C6B46"/>
    <w:rsid w:val="006F4D24"/>
    <w:rsid w:val="007240C6"/>
    <w:rsid w:val="00756C4F"/>
    <w:rsid w:val="007713BC"/>
    <w:rsid w:val="007A127E"/>
    <w:rsid w:val="007B1F36"/>
    <w:rsid w:val="007B7A1C"/>
    <w:rsid w:val="007C07AE"/>
    <w:rsid w:val="007C4224"/>
    <w:rsid w:val="007E0397"/>
    <w:rsid w:val="008231BA"/>
    <w:rsid w:val="008255F6"/>
    <w:rsid w:val="008465C7"/>
    <w:rsid w:val="008A0559"/>
    <w:rsid w:val="008A0CB3"/>
    <w:rsid w:val="008B127E"/>
    <w:rsid w:val="008D3FE5"/>
    <w:rsid w:val="008E64F7"/>
    <w:rsid w:val="008F71A9"/>
    <w:rsid w:val="0093511B"/>
    <w:rsid w:val="00941329"/>
    <w:rsid w:val="00943AD3"/>
    <w:rsid w:val="00957C7E"/>
    <w:rsid w:val="0096793E"/>
    <w:rsid w:val="00975E52"/>
    <w:rsid w:val="009827F1"/>
    <w:rsid w:val="009A3B13"/>
    <w:rsid w:val="009B209A"/>
    <w:rsid w:val="009B2BC3"/>
    <w:rsid w:val="009B2C8E"/>
    <w:rsid w:val="009D2E0F"/>
    <w:rsid w:val="009F0525"/>
    <w:rsid w:val="00A01D78"/>
    <w:rsid w:val="00A07225"/>
    <w:rsid w:val="00A16281"/>
    <w:rsid w:val="00A42635"/>
    <w:rsid w:val="00A728B7"/>
    <w:rsid w:val="00A77AF4"/>
    <w:rsid w:val="00AD3290"/>
    <w:rsid w:val="00AE0300"/>
    <w:rsid w:val="00AF217D"/>
    <w:rsid w:val="00B02A95"/>
    <w:rsid w:val="00B11AA2"/>
    <w:rsid w:val="00B14DC8"/>
    <w:rsid w:val="00B30B50"/>
    <w:rsid w:val="00B91B0B"/>
    <w:rsid w:val="00BA2CFE"/>
    <w:rsid w:val="00BE42A8"/>
    <w:rsid w:val="00BF163E"/>
    <w:rsid w:val="00C239B8"/>
    <w:rsid w:val="00C75C87"/>
    <w:rsid w:val="00C935A2"/>
    <w:rsid w:val="00CA1DE0"/>
    <w:rsid w:val="00CC0F78"/>
    <w:rsid w:val="00CC7774"/>
    <w:rsid w:val="00CD43EF"/>
    <w:rsid w:val="00CF7749"/>
    <w:rsid w:val="00D5388A"/>
    <w:rsid w:val="00DD54FB"/>
    <w:rsid w:val="00E00BDA"/>
    <w:rsid w:val="00E03AD1"/>
    <w:rsid w:val="00E04EED"/>
    <w:rsid w:val="00E3633D"/>
    <w:rsid w:val="00E676A3"/>
    <w:rsid w:val="00E734B9"/>
    <w:rsid w:val="00E904A8"/>
    <w:rsid w:val="00E912F0"/>
    <w:rsid w:val="00EB7DCB"/>
    <w:rsid w:val="00EF7434"/>
    <w:rsid w:val="00F133B9"/>
    <w:rsid w:val="00F25734"/>
    <w:rsid w:val="00F82FEF"/>
    <w:rsid w:val="00F8708D"/>
    <w:rsid w:val="00FA61C5"/>
    <w:rsid w:val="00FB06C0"/>
    <w:rsid w:val="00FF214B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3D"/>
    <w:pPr>
      <w:spacing w:after="0" w:line="36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0C1C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A26B3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33D"/>
    <w:pPr>
      <w:ind w:left="720"/>
      <w:contextualSpacing/>
    </w:pPr>
  </w:style>
  <w:style w:type="table" w:styleId="a4">
    <w:name w:val="Table Grid"/>
    <w:basedOn w:val="a1"/>
    <w:uiPriority w:val="59"/>
    <w:rsid w:val="00E3633D"/>
    <w:pPr>
      <w:spacing w:after="0" w:line="240" w:lineRule="auto"/>
      <w:jc w:val="both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363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633D"/>
    <w:pPr>
      <w:widowControl w:val="0"/>
      <w:autoSpaceDE w:val="0"/>
      <w:autoSpaceDN w:val="0"/>
      <w:spacing w:before="5" w:line="240" w:lineRule="auto"/>
      <w:jc w:val="left"/>
    </w:pPr>
    <w:rPr>
      <w:rFonts w:eastAsia="Times New Roman" w:cs="Times New Roman"/>
      <w:sz w:val="22"/>
    </w:rPr>
  </w:style>
  <w:style w:type="character" w:styleId="a5">
    <w:name w:val="Hyperlink"/>
    <w:basedOn w:val="a0"/>
    <w:uiPriority w:val="99"/>
    <w:unhideWhenUsed/>
    <w:rsid w:val="00143D82"/>
    <w:rPr>
      <w:color w:val="0000FF"/>
      <w:u w:val="single"/>
    </w:rPr>
  </w:style>
  <w:style w:type="paragraph" w:styleId="a6">
    <w:name w:val="Normal (Web)"/>
    <w:aliases w:val="Знак Знак Знак Знак Знак Знак Знак,Обычный (Web),Знак Знак Знак Знак Знак Знак Знак Знак Знак Знак Знак Знак,Знак Знак Знак Знак Знак Знак Знак Знак З,Знак Знак Знак Знак"/>
    <w:basedOn w:val="a"/>
    <w:uiPriority w:val="99"/>
    <w:unhideWhenUsed/>
    <w:qFormat/>
    <w:rsid w:val="00BA2CF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A2CFE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8F71A9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21146E"/>
    <w:rPr>
      <w:i/>
      <w:iCs/>
    </w:rPr>
  </w:style>
  <w:style w:type="paragraph" w:customStyle="1" w:styleId="formattext">
    <w:name w:val="formattext"/>
    <w:basedOn w:val="a"/>
    <w:rsid w:val="006F4D2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26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5">
    <w:name w:val="font_5"/>
    <w:basedOn w:val="a"/>
    <w:rsid w:val="001A26B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lor20">
    <w:name w:val="color_20"/>
    <w:basedOn w:val="a0"/>
    <w:rsid w:val="001A26B3"/>
  </w:style>
  <w:style w:type="character" w:customStyle="1" w:styleId="10">
    <w:name w:val="Заголовок 1 Знак"/>
    <w:basedOn w:val="a0"/>
    <w:link w:val="1"/>
    <w:uiPriority w:val="9"/>
    <w:rsid w:val="000C1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3D"/>
    <w:pPr>
      <w:spacing w:after="0" w:line="36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0C1C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A26B3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33D"/>
    <w:pPr>
      <w:ind w:left="720"/>
      <w:contextualSpacing/>
    </w:pPr>
  </w:style>
  <w:style w:type="table" w:styleId="a4">
    <w:name w:val="Table Grid"/>
    <w:basedOn w:val="a1"/>
    <w:uiPriority w:val="59"/>
    <w:rsid w:val="00E3633D"/>
    <w:pPr>
      <w:spacing w:after="0" w:line="240" w:lineRule="auto"/>
      <w:jc w:val="both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363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633D"/>
    <w:pPr>
      <w:widowControl w:val="0"/>
      <w:autoSpaceDE w:val="0"/>
      <w:autoSpaceDN w:val="0"/>
      <w:spacing w:before="5" w:line="240" w:lineRule="auto"/>
      <w:jc w:val="left"/>
    </w:pPr>
    <w:rPr>
      <w:rFonts w:eastAsia="Times New Roman" w:cs="Times New Roman"/>
      <w:sz w:val="22"/>
    </w:rPr>
  </w:style>
  <w:style w:type="character" w:styleId="a5">
    <w:name w:val="Hyperlink"/>
    <w:basedOn w:val="a0"/>
    <w:uiPriority w:val="99"/>
    <w:unhideWhenUsed/>
    <w:rsid w:val="00143D82"/>
    <w:rPr>
      <w:color w:val="0000FF"/>
      <w:u w:val="single"/>
    </w:rPr>
  </w:style>
  <w:style w:type="paragraph" w:styleId="a6">
    <w:name w:val="Normal (Web)"/>
    <w:aliases w:val="Знак Знак Знак Знак Знак Знак Знак,Обычный (Web),Знак Знак Знак Знак Знак Знак Знак Знак Знак Знак Знак Знак,Знак Знак Знак Знак Знак Знак Знак Знак З,Знак Знак Знак Знак"/>
    <w:basedOn w:val="a"/>
    <w:uiPriority w:val="99"/>
    <w:unhideWhenUsed/>
    <w:qFormat/>
    <w:rsid w:val="00BA2CF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A2CFE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8F71A9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21146E"/>
    <w:rPr>
      <w:i/>
      <w:iCs/>
    </w:rPr>
  </w:style>
  <w:style w:type="paragraph" w:customStyle="1" w:styleId="formattext">
    <w:name w:val="formattext"/>
    <w:basedOn w:val="a"/>
    <w:rsid w:val="006F4D2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26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5">
    <w:name w:val="font_5"/>
    <w:basedOn w:val="a"/>
    <w:rsid w:val="001A26B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lor20">
    <w:name w:val="color_20"/>
    <w:basedOn w:val="a0"/>
    <w:rsid w:val="001A26B3"/>
  </w:style>
  <w:style w:type="character" w:customStyle="1" w:styleId="10">
    <w:name w:val="Заголовок 1 Знак"/>
    <w:basedOn w:val="a0"/>
    <w:link w:val="1"/>
    <w:uiPriority w:val="9"/>
    <w:rsid w:val="000C1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76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7309575" TargetMode="External"/><Relationship Id="rId13" Type="http://schemas.openxmlformats.org/officeDocument/2006/relationships/hyperlink" Target="https://uley.pimc.spb.ru/innovative-products/mobilnyj-obrazovatelnyj-audiogid-prostranstvo-pamjati-s-komplektom-metodicheskih-materialo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ymnasium67spb.ru/za_ramki" TargetMode="External"/><Relationship Id="rId12" Type="http://schemas.openxmlformats.org/officeDocument/2006/relationships/hyperlink" Target="https://infourok.ru/igra-po-stanciyam-tropoj-zdorovya-skazochnoj-tropoj-642018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ymnasium67spb.ru/" TargetMode="External"/><Relationship Id="rId11" Type="http://schemas.openxmlformats.org/officeDocument/2006/relationships/hyperlink" Target="https://infourok.ru/statya-tajny-roshinskoj-doliny-6571604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s%3A%2F%2Fwww.joyteka.com%2Fru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bs.yandex.ru/count/WcKejI_zO9a1tH80529U6bFvl5Y_HGK0cG8nuK0nP000000u109mXfFitvZMxPkV0O010OW1mxEG0P01rCd4iC_gj-m6e07QpD2esO20W0Ae0ThCqAXPk06UePoj9DQ6fG7W0TI2ZPG1w06u0Q02j8q2m0B3iv01s082y0APiS3RfRW4_m7O1AVG3-W4fz0F-0IRZmo81PkF3905u_4De0MWsGEe1R2A0x05i8e3k0NzmmF01QRPhm781S_LBAYaTQ7iIfo7044QHP_CHASOk0U01T073k07XWhG2820a870W806u0ZQXW7e2GU02W7u2e2r6EWCemBW3OE0WC20W808c0weoTQBojsIpeS1a12QqktXnidWgZl1i9220PWHpjujeRdf4c3EKcMIve91g1FEm9xBZAcTb1U05820W0ZG5D_TrXxe58m2c1QGgwgX1g395l0_q1REojw-0PWNl_cAAwWN2S0NjDO1e1a4i1cu6V___m616l__3nnm6qcWi1g6swJ4mA3v-Ou1WXnHCJOuC3aqEJGtCp0pDJ8mEIqnDJ8uE3KuCJ0qDpKqD3amCp8tCorYOMnXRcDbSYriDsnbTcLiPN8jQtLYSYrvS2rpONCjCJ4rBK91J2qtDp4ng1u1i1y1o1-_gyDIgI2rYdfA_0IrFxWWWy8ia2BDtYsG8ixUBP0Ypzujg29wo282rI9Ewnm_WIEG8vRgjeZ2i_BkHPWZtStJhVJBaydR0H00fguXqeiCpCTiTrGCN9LHaOR3HCs5WUZ9fcH1o022GKR7Y5oIChAhKaGYrZ6m_B84OGEMHeWc~1?etext=2202.jiSRLPmdKkk2b6VABdTP7Ox01NDqCzrOGvDDraxQfH6YjGet00s2gcklgOWMCLObamZyanpyaG9xeXZ1b3V1YQ.3495bf01a4192cf298627e119c0b48775a219688&amp;from=www.yandex.ru%3Bsearch%26%23x2F%3B%3Bweb%3B%3B0%3B&amp;q=%D0%B3%D0%B5%D0%BD%D0%B5%D1%80%D0%B0%D1%82%D0%BE%D1%80+qr+%D0%BA%D0%BE%D0%B4%D0%BE%D0%B2&amp;baobab_event_id=lg7tywg0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11</Pages>
  <Words>4263</Words>
  <Characters>24301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51</cp:revision>
  <dcterms:created xsi:type="dcterms:W3CDTF">2022-03-21T15:22:00Z</dcterms:created>
  <dcterms:modified xsi:type="dcterms:W3CDTF">2023-04-12T12:38:00Z</dcterms:modified>
</cp:coreProperties>
</file>