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theme/themeOverride32.xml" ContentType="application/vnd.openxmlformats-officedocument.themeOverride+xml"/>
  <Override PartName="/word/charts/chart33.xml" ContentType="application/vnd.openxmlformats-officedocument.drawingml.chart+xml"/>
  <Override PartName="/word/theme/themeOverride33.xml" ContentType="application/vnd.openxmlformats-officedocument.themeOverride+xml"/>
  <Override PartName="/word/charts/chart34.xml" ContentType="application/vnd.openxmlformats-officedocument.drawingml.chart+xml"/>
  <Override PartName="/word/theme/themeOverride34.xml" ContentType="application/vnd.openxmlformats-officedocument.themeOverride+xml"/>
  <Override PartName="/word/charts/chart35.xml" ContentType="application/vnd.openxmlformats-officedocument.drawingml.chart+xml"/>
  <Override PartName="/word/theme/themeOverride35.xml" ContentType="application/vnd.openxmlformats-officedocument.themeOverride+xml"/>
  <Override PartName="/word/charts/chart36.xml" ContentType="application/vnd.openxmlformats-officedocument.drawingml.chart+xml"/>
  <Override PartName="/word/theme/themeOverride36.xml" ContentType="application/vnd.openxmlformats-officedocument.themeOverride+xml"/>
  <Override PartName="/word/charts/chart37.xml" ContentType="application/vnd.openxmlformats-officedocument.drawingml.chart+xml"/>
  <Override PartName="/word/theme/themeOverride37.xml" ContentType="application/vnd.openxmlformats-officedocument.themeOverride+xml"/>
  <Override PartName="/word/charts/chart38.xml" ContentType="application/vnd.openxmlformats-officedocument.drawingml.chart+xml"/>
  <Override PartName="/word/theme/themeOverride38.xml" ContentType="application/vnd.openxmlformats-officedocument.themeOverride+xml"/>
  <Override PartName="/word/charts/chart39.xml" ContentType="application/vnd.openxmlformats-officedocument.drawingml.chart+xml"/>
  <Override PartName="/word/theme/themeOverride39.xml" ContentType="application/vnd.openxmlformats-officedocument.themeOverride+xml"/>
  <Override PartName="/word/charts/chart40.xml" ContentType="application/vnd.openxmlformats-officedocument.drawingml.chart+xml"/>
  <Override PartName="/word/theme/themeOverride40.xml" ContentType="application/vnd.openxmlformats-officedocument.themeOverride+xml"/>
  <Override PartName="/word/charts/chart41.xml" ContentType="application/vnd.openxmlformats-officedocument.drawingml.chart+xml"/>
  <Override PartName="/word/theme/themeOverride41.xml" ContentType="application/vnd.openxmlformats-officedocument.themeOverride+xml"/>
  <Override PartName="/word/charts/chart42.xml" ContentType="application/vnd.openxmlformats-officedocument.drawingml.chart+xml"/>
  <Override PartName="/word/theme/themeOverride42.xml" ContentType="application/vnd.openxmlformats-officedocument.themeOverride+xml"/>
  <Override PartName="/word/charts/chart43.xml" ContentType="application/vnd.openxmlformats-officedocument.drawingml.chart+xml"/>
  <Override PartName="/word/theme/themeOverride43.xml" ContentType="application/vnd.openxmlformats-officedocument.themeOverride+xml"/>
  <Override PartName="/word/charts/chart44.xml" ContentType="application/vnd.openxmlformats-officedocument.drawingml.chart+xml"/>
  <Override PartName="/word/theme/themeOverride44.xml" ContentType="application/vnd.openxmlformats-officedocument.themeOverride+xml"/>
  <Override PartName="/word/charts/chart45.xml" ContentType="application/vnd.openxmlformats-officedocument.drawingml.chart+xml"/>
  <Override PartName="/word/theme/themeOverride45.xml" ContentType="application/vnd.openxmlformats-officedocument.themeOverride+xml"/>
  <Override PartName="/word/charts/chart46.xml" ContentType="application/vnd.openxmlformats-officedocument.drawingml.chart+xml"/>
  <Override PartName="/word/theme/themeOverride46.xml" ContentType="application/vnd.openxmlformats-officedocument.themeOverride+xml"/>
  <Override PartName="/word/charts/chart47.xml" ContentType="application/vnd.openxmlformats-officedocument.drawingml.chart+xml"/>
  <Override PartName="/word/theme/themeOverride4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8F" w:rsidRPr="00707AFE" w:rsidRDefault="004B028F" w:rsidP="004B02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конкурсе инновационных продуктов</w:t>
      </w:r>
    </w:p>
    <w:p w:rsidR="004B028F" w:rsidRPr="00707AFE" w:rsidRDefault="004B028F" w:rsidP="004B02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028F" w:rsidRPr="00707AFE" w:rsidRDefault="004B028F" w:rsidP="004B028F">
      <w:pPr>
        <w:numPr>
          <w:ilvl w:val="0"/>
          <w:numId w:val="1"/>
        </w:num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об образовательной организации </w:t>
      </w:r>
    </w:p>
    <w:p w:rsidR="004B028F" w:rsidRPr="00707AFE" w:rsidRDefault="004B028F" w:rsidP="004B02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- Полное наименование образовательного учреждения: Государственное бюджетное дошкольное образовательное учреждение детский сад №2 Петроградского района Санкт-Петербурга (далее ДОО)</w:t>
      </w:r>
    </w:p>
    <w:p w:rsidR="004B028F" w:rsidRPr="00707AFE" w:rsidRDefault="004B028F" w:rsidP="004B02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- Инновационный статус ОУ: районная Лаборатория образовательных инноваций</w:t>
      </w:r>
    </w:p>
    <w:p w:rsidR="004B028F" w:rsidRPr="00707AFE" w:rsidRDefault="004B028F" w:rsidP="004B02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- ФИО руководителя ОУ: Ковалева Ольга Евгеньевна</w:t>
      </w:r>
    </w:p>
    <w:p w:rsidR="004B028F" w:rsidRPr="00707AFE" w:rsidRDefault="009D5FCD" w:rsidP="004B02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Телефон/факс ОУ: 346-26-</w:t>
      </w:r>
      <w:r w:rsidR="004B028F" w:rsidRPr="00707AFE">
        <w:rPr>
          <w:rFonts w:ascii="Times New Roman" w:eastAsia="Times New Roman" w:hAnsi="Times New Roman"/>
          <w:sz w:val="24"/>
          <w:szCs w:val="24"/>
          <w:lang w:eastAsia="ru-RU"/>
        </w:rPr>
        <w:t>67</w:t>
      </w:r>
    </w:p>
    <w:p w:rsidR="004B028F" w:rsidRPr="00707AFE" w:rsidRDefault="004B028F" w:rsidP="004B028F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 Адрес электронной почты образовательной организации: е-</w:t>
      </w:r>
      <w:r w:rsidRPr="00707AFE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6D4AFE">
          <w:rPr>
            <w:rStyle w:val="a3"/>
            <w:rFonts w:ascii="Times New Roman" w:eastAsia="Times New Roman" w:hAnsi="Times New Roman"/>
            <w:color w:val="1F4E79" w:themeColor="accent1" w:themeShade="80"/>
            <w:sz w:val="24"/>
            <w:szCs w:val="24"/>
            <w:lang w:val="en-US" w:eastAsia="ru-RU"/>
          </w:rPr>
          <w:t>ds</w:t>
        </w:r>
        <w:r w:rsidRPr="006D4AFE">
          <w:rPr>
            <w:rStyle w:val="a3"/>
            <w:rFonts w:ascii="Times New Roman" w:eastAsia="Times New Roman" w:hAnsi="Times New Roman"/>
            <w:color w:val="1F4E79" w:themeColor="accent1" w:themeShade="80"/>
            <w:sz w:val="24"/>
            <w:szCs w:val="24"/>
            <w:lang w:eastAsia="ru-RU"/>
          </w:rPr>
          <w:t>2_</w:t>
        </w:r>
        <w:r w:rsidRPr="006D4AFE">
          <w:rPr>
            <w:rStyle w:val="a3"/>
            <w:rFonts w:ascii="Times New Roman" w:eastAsia="Times New Roman" w:hAnsi="Times New Roman"/>
            <w:color w:val="1F4E79" w:themeColor="accent1" w:themeShade="80"/>
            <w:sz w:val="24"/>
            <w:szCs w:val="24"/>
            <w:lang w:val="en-US" w:eastAsia="ru-RU"/>
          </w:rPr>
          <w:t>kovaleva</w:t>
        </w:r>
        <w:r w:rsidRPr="006D4AFE">
          <w:rPr>
            <w:rStyle w:val="a3"/>
            <w:rFonts w:ascii="Times New Roman" w:eastAsia="Times New Roman" w:hAnsi="Times New Roman"/>
            <w:color w:val="1F4E79" w:themeColor="accent1" w:themeShade="80"/>
            <w:sz w:val="24"/>
            <w:szCs w:val="24"/>
            <w:lang w:eastAsia="ru-RU"/>
          </w:rPr>
          <w:t>@</w:t>
        </w:r>
        <w:r w:rsidRPr="006D4AFE">
          <w:rPr>
            <w:rStyle w:val="a3"/>
            <w:rFonts w:ascii="Times New Roman" w:eastAsia="Times New Roman" w:hAnsi="Times New Roman"/>
            <w:color w:val="1F4E79" w:themeColor="accent1" w:themeShade="80"/>
            <w:sz w:val="24"/>
            <w:szCs w:val="24"/>
            <w:lang w:val="en-US" w:eastAsia="ru-RU"/>
          </w:rPr>
          <w:t>mail</w:t>
        </w:r>
        <w:r w:rsidRPr="006D4AFE">
          <w:rPr>
            <w:rStyle w:val="a3"/>
            <w:rFonts w:ascii="Times New Roman" w:eastAsia="Times New Roman" w:hAnsi="Times New Roman"/>
            <w:color w:val="1F4E79" w:themeColor="accent1" w:themeShade="80"/>
            <w:sz w:val="24"/>
            <w:szCs w:val="24"/>
            <w:lang w:eastAsia="ru-RU"/>
          </w:rPr>
          <w:t>.</w:t>
        </w:r>
        <w:proofErr w:type="spellStart"/>
        <w:r w:rsidRPr="006D4AFE">
          <w:rPr>
            <w:rStyle w:val="a3"/>
            <w:rFonts w:ascii="Times New Roman" w:eastAsia="Times New Roman" w:hAnsi="Times New Roman"/>
            <w:color w:val="1F4E79" w:themeColor="accent1" w:themeShade="80"/>
            <w:sz w:val="24"/>
            <w:szCs w:val="24"/>
            <w:lang w:val="en-US" w:eastAsia="ru-RU"/>
          </w:rPr>
          <w:t>ru</w:t>
        </w:r>
        <w:proofErr w:type="spellEnd"/>
      </w:hyperlink>
      <w:r w:rsidRPr="006D4AFE">
        <w:rPr>
          <w:rFonts w:ascii="Times New Roman" w:eastAsia="Times New Roman" w:hAnsi="Times New Roman"/>
          <w:color w:val="1F4E79" w:themeColor="accent1" w:themeShade="80"/>
          <w:sz w:val="24"/>
          <w:szCs w:val="24"/>
          <w:u w:val="single"/>
          <w:lang w:eastAsia="ru-RU"/>
        </w:rPr>
        <w:t xml:space="preserve"> </w:t>
      </w: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028F" w:rsidRPr="00707AFE" w:rsidRDefault="009D5FCD" w:rsidP="006D4AFE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  Адрес</w:t>
      </w:r>
      <w:r w:rsidR="006D4AFE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сайта ОУ</w:t>
      </w:r>
      <w:r w:rsidR="004B028F"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4A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B028F"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Интернете: </w:t>
      </w:r>
      <w:hyperlink r:id="rId7" w:history="1">
        <w:r w:rsidR="004B028F" w:rsidRPr="006D4AFE">
          <w:rPr>
            <w:rStyle w:val="a3"/>
            <w:rFonts w:ascii="Times New Roman" w:eastAsia="Times New Roman" w:hAnsi="Times New Roman"/>
            <w:color w:val="1F4E79" w:themeColor="accent1" w:themeShade="80"/>
            <w:sz w:val="24"/>
            <w:szCs w:val="24"/>
            <w:lang w:eastAsia="ru-RU"/>
          </w:rPr>
          <w:t>http://ds2.aptrg.gov.spb.ru/</w:t>
        </w:r>
      </w:hyperlink>
    </w:p>
    <w:p w:rsidR="004B028F" w:rsidRPr="00707AFE" w:rsidRDefault="009D5FCD" w:rsidP="009D5F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Кем и </w:t>
      </w:r>
      <w:r w:rsidR="004B028F" w:rsidRPr="00707AFE">
        <w:rPr>
          <w:rFonts w:ascii="Times New Roman" w:eastAsia="Times New Roman" w:hAnsi="Times New Roman"/>
          <w:sz w:val="24"/>
          <w:szCs w:val="24"/>
          <w:lang w:eastAsia="ru-RU"/>
        </w:rPr>
        <w:t>когда присвоен статус опытно-эксперимент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альной площадки или ресурсного </w:t>
      </w:r>
      <w:r w:rsidR="004B028F" w:rsidRPr="00707AFE">
        <w:rPr>
          <w:rFonts w:ascii="Times New Roman" w:eastAsia="Times New Roman" w:hAnsi="Times New Roman"/>
          <w:sz w:val="24"/>
          <w:szCs w:val="24"/>
          <w:lang w:eastAsia="ru-RU"/>
        </w:rPr>
        <w:t>центра: Распоряжение Администрации Петроградского района СПб от 05.07.2021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2144-</w:t>
      </w:r>
      <w:r w:rsidR="004B028F" w:rsidRPr="00707AF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028F" w:rsidRPr="00707AFE" w:rsidRDefault="004B028F" w:rsidP="004B028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 инновационном продукте</w:t>
      </w:r>
    </w:p>
    <w:p w:rsidR="004B028F" w:rsidRPr="00707AFE" w:rsidRDefault="004B028F" w:rsidP="004B02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- Наименование инновационного продукта, представляемого на конкурс: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B028F" w:rsidRPr="00707AFE" w:rsidRDefault="004B028F" w:rsidP="004B02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«Модель взаимодействия с родителями детей раннего дошкольного возраста в </w:t>
      </w:r>
      <w:proofErr w:type="spellStart"/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здоровьесберегающем</w:t>
      </w:r>
      <w:proofErr w:type="spellEnd"/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проекте «Образовательный марафон «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SMART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-ГНОМ»</w:t>
      </w:r>
      <w:r w:rsidR="009D5F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4B028F" w:rsidRPr="00707AFE" w:rsidRDefault="004B028F" w:rsidP="004B02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b/>
          <w:sz w:val="24"/>
          <w:szCs w:val="24"/>
          <w:lang w:eastAsia="ru-RU"/>
        </w:rPr>
        <w:t>- Автор/авторский коллектив:</w:t>
      </w:r>
    </w:p>
    <w:p w:rsidR="005630BA" w:rsidRDefault="005630BA" w:rsidP="004B02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Ковалева Ольга Евгеньевна, заведующий</w:t>
      </w:r>
      <w:r w:rsidR="009D5FC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028F" w:rsidRPr="00707AFE" w:rsidRDefault="004B028F" w:rsidP="004B02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Николаева Ольга Вячеславовна, воспитатель;  </w:t>
      </w:r>
    </w:p>
    <w:p w:rsidR="004B028F" w:rsidRPr="00707AFE" w:rsidRDefault="004B028F" w:rsidP="004B02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Баталова Ирина Владимировна, педагог-психолог; </w:t>
      </w:r>
    </w:p>
    <w:p w:rsidR="004B028F" w:rsidRPr="00707AFE" w:rsidRDefault="006D4AFE" w:rsidP="004B02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Шульга Екатерина Анатольевна, </w:t>
      </w:r>
      <w:r w:rsidR="004B028F" w:rsidRPr="00707AFE">
        <w:rPr>
          <w:rFonts w:ascii="Times New Roman" w:eastAsia="Times New Roman" w:hAnsi="Times New Roman"/>
          <w:sz w:val="24"/>
          <w:szCs w:val="24"/>
          <w:lang w:eastAsia="ru-RU"/>
        </w:rPr>
        <w:t>учитель-логопед;</w:t>
      </w:r>
    </w:p>
    <w:p w:rsidR="004B028F" w:rsidRPr="00707AFE" w:rsidRDefault="004B028F" w:rsidP="004B02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Сулейменова </w:t>
      </w:r>
      <w:r w:rsidR="006D4AFE">
        <w:rPr>
          <w:rFonts w:ascii="Times New Roman" w:eastAsia="Times New Roman" w:hAnsi="Times New Roman"/>
          <w:sz w:val="24"/>
          <w:szCs w:val="24"/>
          <w:lang w:eastAsia="ru-RU"/>
        </w:rPr>
        <w:t xml:space="preserve">Виолетта </w:t>
      </w:r>
      <w:proofErr w:type="spellStart"/>
      <w:r w:rsidR="006D4AFE">
        <w:rPr>
          <w:rFonts w:ascii="Times New Roman" w:eastAsia="Times New Roman" w:hAnsi="Times New Roman"/>
          <w:sz w:val="24"/>
          <w:szCs w:val="24"/>
          <w:lang w:eastAsia="ru-RU"/>
        </w:rPr>
        <w:t>Булатовна</w:t>
      </w:r>
      <w:proofErr w:type="spellEnd"/>
      <w:r w:rsidR="006D4A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инструктор по физической культуре</w:t>
      </w:r>
    </w:p>
    <w:p w:rsidR="004B028F" w:rsidRPr="00707AFE" w:rsidRDefault="004B028F" w:rsidP="004B02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- Форма инновационного продукта: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7"/>
        <w:gridCol w:w="738"/>
      </w:tblGrid>
      <w:tr w:rsidR="004B028F" w:rsidRPr="00707AFE" w:rsidTr="004B028F"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Учебно-методическое пособие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материалы, рекомендации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Учебно-методический комплект (комплекс)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291D13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91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 w:rsidP="00E86992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Диагностические, контрольно-измерительные материалы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 (указать, что)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028F" w:rsidRPr="00707AFE" w:rsidRDefault="004B028F" w:rsidP="004B02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- Тематика инновационного продукта: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5"/>
        <w:gridCol w:w="740"/>
      </w:tblGrid>
      <w:tr w:rsidR="004B028F" w:rsidRPr="00707AFE" w:rsidTr="004B028F"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профессионального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291D13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91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 w:rsidP="00E86992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дополнительного и неформального образования и социализации детей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поддержка одаренных детей и молодежи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моделей получения качественного дошкольного, общего и дополнительного образования детьми-инвалидами и лицами с ограниченными возможностями здоровья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молодежи в социальную практику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028F" w:rsidRPr="00707AFE" w:rsidRDefault="004B028F" w:rsidP="004B02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Номинация</w:t>
      </w:r>
      <w:r w:rsidRPr="00707AF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5"/>
        <w:gridCol w:w="740"/>
      </w:tblGrid>
      <w:tr w:rsidR="004B028F" w:rsidRPr="00707AFE" w:rsidTr="004B028F"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291D13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D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Дошкольная образовательная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 w:rsidP="00E86992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28F" w:rsidRPr="00707AFE" w:rsidTr="004B028F">
        <w:tc>
          <w:tcPr>
            <w:tcW w:w="4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образовательной организацией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07AFE" w:rsidRDefault="004B02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028F" w:rsidRPr="00707AFE" w:rsidRDefault="004B028F" w:rsidP="004B02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028F" w:rsidRPr="00707AFE" w:rsidRDefault="00291D13" w:rsidP="004B02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B028F" w:rsidRPr="00707AFE">
        <w:rPr>
          <w:rFonts w:ascii="Times New Roman" w:eastAsia="Times New Roman" w:hAnsi="Times New Roman"/>
          <w:b/>
          <w:sz w:val="24"/>
          <w:szCs w:val="24"/>
          <w:lang w:eastAsia="ru-RU"/>
        </w:rPr>
        <w:t>Цель внедрения инновационного продукта в деятельность ДОО</w:t>
      </w:r>
      <w:r w:rsidR="004B028F" w:rsidRPr="00707AF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B028F" w:rsidRPr="00707AFE" w:rsidRDefault="009D5FCD" w:rsidP="004B028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</w:rPr>
      </w:pPr>
      <w:r>
        <w:rPr>
          <w:rFonts w:ascii="Times New Roman" w:eastAsia="+mn-ea" w:hAnsi="Times New Roman"/>
          <w:bCs/>
          <w:kern w:val="24"/>
          <w:sz w:val="24"/>
          <w:szCs w:val="24"/>
        </w:rPr>
        <w:tab/>
      </w:r>
      <w:bookmarkStart w:id="0" w:name="_GoBack"/>
      <w:r w:rsidR="004B028F" w:rsidRPr="00707AFE">
        <w:rPr>
          <w:rFonts w:ascii="Times New Roman" w:eastAsia="+mn-ea" w:hAnsi="Times New Roman"/>
          <w:bCs/>
          <w:kern w:val="24"/>
          <w:sz w:val="24"/>
          <w:szCs w:val="24"/>
        </w:rPr>
        <w:t>Сохранение и укрепление физического, психического и психологического здоровья детей раннего дошкольного возраста от 2</w:t>
      </w:r>
      <w:r>
        <w:rPr>
          <w:rFonts w:ascii="Times New Roman" w:eastAsia="+mn-ea" w:hAnsi="Times New Roman"/>
          <w:bCs/>
          <w:kern w:val="24"/>
          <w:sz w:val="24"/>
          <w:szCs w:val="24"/>
        </w:rPr>
        <w:t xml:space="preserve">-х </w:t>
      </w:r>
      <w:r w:rsidR="004B028F" w:rsidRPr="00707AFE">
        <w:rPr>
          <w:rFonts w:ascii="Times New Roman" w:eastAsia="+mn-ea" w:hAnsi="Times New Roman"/>
          <w:bCs/>
          <w:kern w:val="24"/>
          <w:sz w:val="24"/>
          <w:szCs w:val="24"/>
        </w:rPr>
        <w:t>до 3-х лет</w:t>
      </w:r>
      <w:r w:rsidR="00E47DAA" w:rsidRPr="00707AFE">
        <w:rPr>
          <w:rFonts w:ascii="Times New Roman" w:eastAsia="+mn-ea" w:hAnsi="Times New Roman"/>
          <w:bCs/>
          <w:kern w:val="24"/>
          <w:sz w:val="24"/>
          <w:szCs w:val="24"/>
        </w:rPr>
        <w:t xml:space="preserve"> </w:t>
      </w:r>
      <w:r w:rsidR="004B028F" w:rsidRPr="00707AFE">
        <w:rPr>
          <w:rFonts w:ascii="Times New Roman" w:eastAsia="+mn-ea" w:hAnsi="Times New Roman"/>
          <w:bCs/>
          <w:kern w:val="24"/>
          <w:sz w:val="24"/>
          <w:szCs w:val="24"/>
        </w:rPr>
        <w:t xml:space="preserve">через </w:t>
      </w:r>
      <w:bookmarkEnd w:id="0"/>
      <w:r w:rsidR="004B028F" w:rsidRPr="00707AFE">
        <w:rPr>
          <w:rFonts w:ascii="Times New Roman" w:eastAsia="+mn-ea" w:hAnsi="Times New Roman"/>
          <w:bCs/>
          <w:kern w:val="24"/>
          <w:sz w:val="24"/>
          <w:szCs w:val="24"/>
        </w:rPr>
        <w:t xml:space="preserve">Модель взаимодействия с </w:t>
      </w:r>
      <w:r w:rsidR="004B028F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родителями в </w:t>
      </w:r>
      <w:proofErr w:type="spellStart"/>
      <w:r w:rsidR="004B028F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здоровьесберегающем</w:t>
      </w:r>
      <w:proofErr w:type="spellEnd"/>
      <w:r w:rsidR="004B028F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проекте «Образовательный марафон «</w:t>
      </w:r>
      <w:r w:rsidR="004B028F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SMART</w:t>
      </w:r>
      <w:r w:rsidR="004B028F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-ГНОМ»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4B028F" w:rsidRPr="00707AFE" w:rsidRDefault="00291D13" w:rsidP="004B028F">
      <w:pPr>
        <w:pStyle w:val="a4"/>
        <w:spacing w:before="0" w:beforeAutospacing="0" w:after="0" w:afterAutospacing="0"/>
        <w:ind w:firstLine="708"/>
        <w:jc w:val="both"/>
        <w:rPr>
          <w:rFonts w:eastAsia="+mn-ea"/>
          <w:bCs/>
          <w:kern w:val="24"/>
        </w:rPr>
      </w:pPr>
      <w:r>
        <w:rPr>
          <w:rFonts w:eastAsia="+mn-ea"/>
          <w:b/>
          <w:bCs/>
          <w:kern w:val="24"/>
        </w:rPr>
        <w:t>З</w:t>
      </w:r>
      <w:r w:rsidR="004B028F" w:rsidRPr="00707AFE">
        <w:rPr>
          <w:rFonts w:eastAsia="+mn-ea"/>
          <w:b/>
          <w:bCs/>
          <w:kern w:val="24"/>
        </w:rPr>
        <w:t>адачи</w:t>
      </w:r>
      <w:r w:rsidR="004B028F" w:rsidRPr="00707AFE">
        <w:rPr>
          <w:rFonts w:eastAsia="+mn-ea"/>
          <w:bCs/>
          <w:kern w:val="24"/>
        </w:rPr>
        <w:t>:</w:t>
      </w:r>
    </w:p>
    <w:p w:rsidR="004B028F" w:rsidRPr="00707AFE" w:rsidRDefault="004E1A2A" w:rsidP="004E1A2A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</w:rPr>
      </w:pPr>
      <w:r w:rsidRPr="00707AFE">
        <w:rPr>
          <w:rFonts w:ascii="Times New Roman" w:eastAsia="+mn-ea" w:hAnsi="Times New Roman"/>
          <w:bCs/>
          <w:kern w:val="24"/>
          <w:sz w:val="24"/>
          <w:szCs w:val="24"/>
        </w:rPr>
        <w:tab/>
      </w:r>
      <w:r w:rsidR="004B028F" w:rsidRPr="00707AFE">
        <w:rPr>
          <w:rFonts w:ascii="Times New Roman" w:eastAsia="+mn-ea" w:hAnsi="Times New Roman"/>
          <w:bCs/>
          <w:kern w:val="24"/>
          <w:sz w:val="24"/>
          <w:szCs w:val="24"/>
        </w:rPr>
        <w:t xml:space="preserve">1. Построить эффективное взаимодействие с родителями детей раннего дошкольного возраста </w:t>
      </w:r>
      <w:r w:rsidR="00E47DAA" w:rsidRPr="00707AFE">
        <w:rPr>
          <w:rFonts w:ascii="Times New Roman" w:eastAsia="+mn-ea" w:hAnsi="Times New Roman"/>
          <w:bCs/>
          <w:kern w:val="24"/>
          <w:sz w:val="24"/>
          <w:szCs w:val="24"/>
        </w:rPr>
        <w:t>от 2-х до 3-х лет</w:t>
      </w:r>
      <w:r w:rsidR="00067D4E" w:rsidRPr="00707AFE">
        <w:rPr>
          <w:rFonts w:ascii="Times New Roman" w:eastAsia="+mn-ea" w:hAnsi="Times New Roman"/>
          <w:bCs/>
          <w:kern w:val="24"/>
          <w:sz w:val="24"/>
          <w:szCs w:val="24"/>
        </w:rPr>
        <w:t xml:space="preserve"> через Модель взаимодействия с </w:t>
      </w:r>
      <w:r w:rsidR="00067D4E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родителями в </w:t>
      </w:r>
      <w:proofErr w:type="spellStart"/>
      <w:r w:rsidR="00067D4E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здоровьесберегающем</w:t>
      </w:r>
      <w:proofErr w:type="spellEnd"/>
      <w:r w:rsidR="00067D4E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проекте «Образовательный марафон «</w:t>
      </w:r>
      <w:r w:rsidR="00067D4E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SMART</w:t>
      </w:r>
      <w:r w:rsidR="00067D4E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-ГНОМ»</w:t>
      </w:r>
      <w:r w:rsidR="009D5F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067D4E" w:rsidRPr="00707AFE" w:rsidRDefault="004E1A2A" w:rsidP="004B028F">
      <w:pPr>
        <w:pStyle w:val="a4"/>
        <w:tabs>
          <w:tab w:val="left" w:pos="142"/>
        </w:tabs>
        <w:spacing w:before="0" w:beforeAutospacing="0" w:after="0" w:afterAutospacing="0"/>
        <w:jc w:val="both"/>
        <w:rPr>
          <w:rFonts w:eastAsia="+mn-ea"/>
          <w:bCs/>
          <w:kern w:val="24"/>
        </w:rPr>
      </w:pPr>
      <w:r w:rsidRPr="00707AFE">
        <w:rPr>
          <w:rFonts w:eastAsia="+mn-ea"/>
          <w:bCs/>
          <w:kern w:val="24"/>
        </w:rPr>
        <w:tab/>
      </w:r>
      <w:r w:rsidRPr="00707AFE">
        <w:rPr>
          <w:rFonts w:eastAsia="+mn-ea"/>
          <w:bCs/>
          <w:kern w:val="24"/>
        </w:rPr>
        <w:tab/>
      </w:r>
      <w:r w:rsidR="004B028F" w:rsidRPr="00707AFE">
        <w:rPr>
          <w:rFonts w:eastAsia="+mn-ea"/>
          <w:bCs/>
          <w:kern w:val="24"/>
        </w:rPr>
        <w:t xml:space="preserve">2.Разработать и внедрить </w:t>
      </w:r>
      <w:proofErr w:type="spellStart"/>
      <w:r w:rsidR="004B028F" w:rsidRPr="00707AFE">
        <w:rPr>
          <w:rFonts w:eastAsia="+mn-ea"/>
          <w:bCs/>
          <w:kern w:val="24"/>
        </w:rPr>
        <w:t>здоровьесберегающий</w:t>
      </w:r>
      <w:proofErr w:type="spellEnd"/>
      <w:r w:rsidR="004B028F" w:rsidRPr="00707AFE">
        <w:rPr>
          <w:rFonts w:eastAsia="+mn-ea"/>
          <w:bCs/>
          <w:kern w:val="24"/>
        </w:rPr>
        <w:t xml:space="preserve"> проект совместно с родителями «Образовательный марафон «SMART-ГНОМ»</w:t>
      </w:r>
      <w:r w:rsidR="009D5FCD">
        <w:rPr>
          <w:rFonts w:eastAsia="+mn-ea"/>
          <w:bCs/>
          <w:kern w:val="24"/>
        </w:rPr>
        <w:t>.</w:t>
      </w:r>
    </w:p>
    <w:p w:rsidR="00067D4E" w:rsidRPr="00707AFE" w:rsidRDefault="004E1A2A" w:rsidP="00067D4E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</w:rPr>
      </w:pPr>
      <w:r w:rsidRPr="00707AFE">
        <w:rPr>
          <w:rFonts w:ascii="Times New Roman" w:eastAsia="+mn-ea" w:hAnsi="Times New Roman"/>
          <w:bCs/>
          <w:kern w:val="24"/>
          <w:sz w:val="24"/>
          <w:szCs w:val="24"/>
        </w:rPr>
        <w:tab/>
      </w:r>
      <w:r w:rsidR="004B028F" w:rsidRPr="00707AFE">
        <w:rPr>
          <w:rFonts w:ascii="Times New Roman" w:eastAsia="+mn-ea" w:hAnsi="Times New Roman"/>
          <w:bCs/>
          <w:kern w:val="24"/>
          <w:sz w:val="24"/>
          <w:szCs w:val="24"/>
        </w:rPr>
        <w:t xml:space="preserve">3. Провести мониторинг эффективности </w:t>
      </w:r>
      <w:r w:rsidR="00067D4E" w:rsidRPr="00707AFE">
        <w:rPr>
          <w:rFonts w:ascii="Times New Roman" w:eastAsia="+mn-ea" w:hAnsi="Times New Roman"/>
          <w:bCs/>
          <w:kern w:val="24"/>
          <w:sz w:val="24"/>
          <w:szCs w:val="24"/>
        </w:rPr>
        <w:t xml:space="preserve">внедрения Модели взаимодействия с </w:t>
      </w:r>
      <w:r w:rsidR="00067D4E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родителями в </w:t>
      </w:r>
      <w:proofErr w:type="spellStart"/>
      <w:r w:rsidR="00067D4E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здоровьесберегающем</w:t>
      </w:r>
      <w:proofErr w:type="spellEnd"/>
      <w:r w:rsidR="00067D4E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проекте «Образовательный марафон «</w:t>
      </w:r>
      <w:r w:rsidR="00067D4E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SMART</w:t>
      </w:r>
      <w:r w:rsidR="00067D4E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-ГНОМ»</w:t>
      </w:r>
      <w:r w:rsidR="009D5F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4B028F" w:rsidRPr="00707AFE" w:rsidRDefault="004B028F" w:rsidP="004B028F">
      <w:pPr>
        <w:pStyle w:val="a4"/>
        <w:spacing w:before="0" w:beforeAutospacing="0" w:after="0" w:afterAutospacing="0"/>
        <w:jc w:val="both"/>
        <w:rPr>
          <w:rFonts w:eastAsia="+mn-ea"/>
          <w:bCs/>
          <w:kern w:val="24"/>
        </w:rPr>
      </w:pPr>
    </w:p>
    <w:p w:rsidR="004B028F" w:rsidRPr="00830915" w:rsidRDefault="004B028F" w:rsidP="0083091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0915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инновационного продукта</w:t>
      </w:r>
    </w:p>
    <w:p w:rsidR="004B028F" w:rsidRPr="00707AFE" w:rsidRDefault="004B028F" w:rsidP="004B028F">
      <w:pPr>
        <w:tabs>
          <w:tab w:val="left" w:pos="709"/>
        </w:tabs>
        <w:spacing w:before="120" w:after="0" w:line="240" w:lineRule="auto"/>
        <w:ind w:left="71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b/>
          <w:sz w:val="24"/>
          <w:szCs w:val="24"/>
          <w:lang w:eastAsia="ru-RU"/>
        </w:rPr>
        <w:t>Общее описание разработки (ключевые положения)</w:t>
      </w:r>
    </w:p>
    <w:p w:rsidR="0066300A" w:rsidRPr="00455B1D" w:rsidRDefault="004B028F" w:rsidP="00455B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Детский сад и семья – два важнейших образовательных института, которые призваны дополнять друг друга и взаимодействовать между собой</w:t>
      </w:r>
      <w:r w:rsidRPr="00707AF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925266" w:rsidRPr="0042451D" w:rsidRDefault="0042451D" w:rsidP="0066300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6300A" w:rsidRPr="00455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Актуальность </w:t>
      </w:r>
      <w:r w:rsidR="0066300A" w:rsidRPr="0042451D"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нашего </w:t>
      </w:r>
      <w:r w:rsidR="00925266" w:rsidRPr="0042451D">
        <w:rPr>
          <w:rFonts w:ascii="Times New Roman" w:eastAsia="Times New Roman" w:hAnsi="Times New Roman"/>
          <w:sz w:val="24"/>
          <w:szCs w:val="24"/>
          <w:lang w:eastAsia="ru-RU"/>
        </w:rPr>
        <w:t xml:space="preserve">инновационного продукта (далее – ИП) для развития системы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дошкольного </w:t>
      </w:r>
      <w:r w:rsidR="00925266" w:rsidRPr="0042451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РФ </w:t>
      </w:r>
      <w:r w:rsidR="0066300A" w:rsidRPr="0042451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обуславливается </w:t>
      </w:r>
      <w:r w:rsidR="00925266" w:rsidRPr="0042451D">
        <w:rPr>
          <w:rFonts w:ascii="Times New Roman" w:eastAsia="Times New Roman" w:hAnsi="Times New Roman"/>
          <w:sz w:val="24"/>
          <w:szCs w:val="24"/>
          <w:lang w:eastAsia="ru-RU"/>
        </w:rPr>
        <w:t>сложившимися проблемами:</w:t>
      </w:r>
    </w:p>
    <w:p w:rsidR="00925266" w:rsidRPr="0042451D" w:rsidRDefault="00925266" w:rsidP="0066300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F3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1A5F30" w:rsidRPr="001A5F30">
        <w:rPr>
          <w:rFonts w:ascii="Times New Roman" w:eastAsia="Times New Roman" w:hAnsi="Times New Roman"/>
          <w:sz w:val="24"/>
          <w:szCs w:val="24"/>
          <w:lang w:eastAsia="ru-RU"/>
        </w:rPr>
        <w:t>лонгитюдное</w:t>
      </w:r>
      <w:proofErr w:type="spellEnd"/>
      <w:r w:rsidR="001A5F30" w:rsidRPr="001A5F30">
        <w:rPr>
          <w:rFonts w:ascii="Times New Roman" w:eastAsia="Times New Roman" w:hAnsi="Times New Roman"/>
          <w:sz w:val="24"/>
          <w:szCs w:val="24"/>
          <w:lang w:eastAsia="ru-RU"/>
        </w:rPr>
        <w:t xml:space="preserve"> ис</w:t>
      </w:r>
      <w:r w:rsidR="009D5FCD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следование различных аспектов </w:t>
      </w:r>
      <w:r w:rsidR="001A5F30" w:rsidRPr="001A5F30">
        <w:rPr>
          <w:rFonts w:ascii="Times New Roman" w:eastAsia="Times New Roman" w:hAnsi="Times New Roman"/>
          <w:sz w:val="24"/>
          <w:szCs w:val="24"/>
          <w:lang w:eastAsia="ru-RU"/>
        </w:rPr>
        <w:t>развития детей возраста от 2-х до 3-х лет выявило тенденцию нарушения</w:t>
      </w:r>
      <w:r w:rsidR="001A5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B01">
        <w:rPr>
          <w:rFonts w:ascii="Times New Roman" w:eastAsia="Times New Roman" w:hAnsi="Times New Roman"/>
          <w:sz w:val="24"/>
          <w:szCs w:val="24"/>
          <w:lang w:eastAsia="ru-RU"/>
        </w:rPr>
        <w:t>речевого развития</w:t>
      </w:r>
      <w:r w:rsidRPr="00424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5B1D">
        <w:rPr>
          <w:rFonts w:ascii="Times New Roman" w:eastAsia="Times New Roman" w:hAnsi="Times New Roman"/>
          <w:b/>
          <w:sz w:val="24"/>
          <w:szCs w:val="24"/>
          <w:lang w:eastAsia="ru-RU"/>
        </w:rPr>
        <w:t>детей,</w:t>
      </w:r>
      <w:r w:rsidRPr="00424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B0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поступающих в </w:t>
      </w:r>
      <w:r w:rsidR="00597032">
        <w:rPr>
          <w:rFonts w:ascii="Times New Roman" w:eastAsia="Times New Roman" w:hAnsi="Times New Roman"/>
          <w:sz w:val="24"/>
          <w:szCs w:val="24"/>
          <w:lang w:eastAsia="ru-RU"/>
        </w:rPr>
        <w:t xml:space="preserve">ДОО, </w:t>
      </w:r>
      <w:r w:rsidR="00597032" w:rsidRPr="0042451D">
        <w:rPr>
          <w:rFonts w:ascii="Times New Roman" w:eastAsia="Times New Roman" w:hAnsi="Times New Roman"/>
          <w:sz w:val="24"/>
          <w:szCs w:val="24"/>
          <w:lang w:eastAsia="ru-RU"/>
        </w:rPr>
        <w:t>ухудшение</w:t>
      </w:r>
      <w:r w:rsidR="0042451D" w:rsidRPr="00424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51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состояния </w:t>
      </w:r>
      <w:r w:rsidR="00597032" w:rsidRPr="0042451D">
        <w:rPr>
          <w:rFonts w:ascii="Times New Roman" w:eastAsia="Times New Roman" w:hAnsi="Times New Roman"/>
          <w:sz w:val="24"/>
          <w:szCs w:val="24"/>
          <w:lang w:eastAsia="ru-RU"/>
        </w:rPr>
        <w:t>их физического</w:t>
      </w:r>
      <w:r w:rsidRPr="004245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A5F30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психического и </w:t>
      </w:r>
      <w:r w:rsidRPr="0042451D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психологического здоровья, </w:t>
      </w:r>
      <w:r w:rsidRPr="00D91B01">
        <w:rPr>
          <w:rFonts w:ascii="Times New Roman" w:eastAsia="Times New Roman" w:hAnsi="Times New Roman"/>
          <w:sz w:val="24"/>
          <w:szCs w:val="24"/>
          <w:lang w:eastAsia="ru-RU"/>
        </w:rPr>
        <w:t>(см.</w:t>
      </w:r>
      <w:r w:rsidR="009D5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5FCD" w:rsidRPr="009D5FCD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9D5FCD">
        <w:rPr>
          <w:rFonts w:ascii="Times New Roman" w:eastAsia="Times New Roman" w:hAnsi="Times New Roman"/>
          <w:i/>
          <w:sz w:val="24"/>
          <w:szCs w:val="24"/>
          <w:lang w:eastAsia="ru-RU"/>
        </w:rPr>
        <w:t>риложение 1</w:t>
      </w:r>
      <w:r w:rsidRPr="00D91B0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81C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300A" w:rsidRPr="0042451D" w:rsidRDefault="00925266" w:rsidP="0042451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51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6300A" w:rsidRPr="0042451D">
        <w:rPr>
          <w:rFonts w:ascii="Times New Roman" w:eastAsia="Times New Roman" w:hAnsi="Times New Roman"/>
          <w:sz w:val="24"/>
          <w:szCs w:val="24"/>
          <w:lang w:eastAsia="ru-RU"/>
        </w:rPr>
        <w:t>затруднения</w:t>
      </w:r>
      <w:r w:rsidR="0042451D" w:rsidRPr="0042451D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возникающие у </w:t>
      </w:r>
      <w:r w:rsidR="00597032" w:rsidRPr="00455B1D">
        <w:rPr>
          <w:rFonts w:ascii="Times New Roman" w:eastAsia="Times New Roman" w:hAnsi="Times New Roman"/>
          <w:b/>
          <w:sz w:val="24"/>
          <w:szCs w:val="24"/>
          <w:lang w:eastAsia="ru-RU"/>
        </w:rPr>
        <w:t>родителей</w:t>
      </w:r>
      <w:r w:rsidR="00597032" w:rsidRPr="0042451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97032" w:rsidRPr="004245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6300A" w:rsidRPr="0042451D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выборе форм, способов, приемов развивающего, полезного и интересного досуга и в</w:t>
      </w:r>
      <w:r w:rsidR="0042451D" w:rsidRPr="0042451D">
        <w:rPr>
          <w:rFonts w:ascii="Times New Roman" w:eastAsia="Times New Roman" w:hAnsi="Times New Roman"/>
          <w:sz w:val="24"/>
          <w:szCs w:val="24"/>
          <w:lang w:eastAsia="ru-RU"/>
        </w:rPr>
        <w:t xml:space="preserve">заимодействия со своими детьми </w:t>
      </w:r>
      <w:r w:rsidR="0042451D" w:rsidRPr="00BD608A">
        <w:rPr>
          <w:rFonts w:ascii="Times New Roman" w:eastAsia="Times New Roman" w:hAnsi="Times New Roman"/>
          <w:sz w:val="24"/>
          <w:szCs w:val="24"/>
          <w:lang w:eastAsia="ru-RU"/>
        </w:rPr>
        <w:t>(см.</w:t>
      </w:r>
      <w:r w:rsidR="009D5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5FCD" w:rsidRPr="009D5FCD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="0042451D" w:rsidRPr="009D5FCD">
        <w:rPr>
          <w:rFonts w:ascii="Times New Roman" w:eastAsia="Times New Roman" w:hAnsi="Times New Roman"/>
          <w:i/>
          <w:sz w:val="24"/>
          <w:szCs w:val="24"/>
          <w:lang w:eastAsia="ru-RU"/>
        </w:rPr>
        <w:t>риложение 2</w:t>
      </w:r>
      <w:r w:rsidR="0042451D" w:rsidRPr="00BD608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6300A" w:rsidRPr="0042451D" w:rsidRDefault="0042451D" w:rsidP="004B02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затруднения у </w:t>
      </w:r>
      <w:r w:rsidRPr="00455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построении партнерских отношений и в выборе современных эффективных форм взаимо</w:t>
      </w:r>
      <w:r w:rsidR="001A5F30">
        <w:rPr>
          <w:rFonts w:ascii="Times New Roman" w:eastAsia="Times New Roman" w:hAnsi="Times New Roman"/>
          <w:sz w:val="24"/>
          <w:szCs w:val="24"/>
          <w:lang w:eastAsia="ru-RU"/>
        </w:rPr>
        <w:t>действия детского сада с семьей; недостаточность инновационных практических разработок по развитию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5F30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современных детей 2-3-х лет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D5FCD">
        <w:rPr>
          <w:rFonts w:ascii="Times New Roman" w:eastAsia="Times New Roman" w:hAnsi="Times New Roman"/>
          <w:sz w:val="24"/>
          <w:szCs w:val="24"/>
          <w:lang w:eastAsia="ru-RU"/>
        </w:rPr>
        <w:t xml:space="preserve">см. </w:t>
      </w:r>
      <w:r w:rsidR="009D5FCD" w:rsidRPr="009D5FCD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9D5FCD">
        <w:rPr>
          <w:rFonts w:ascii="Times New Roman" w:eastAsia="Times New Roman" w:hAnsi="Times New Roman"/>
          <w:i/>
          <w:sz w:val="24"/>
          <w:szCs w:val="24"/>
          <w:lang w:eastAsia="ru-RU"/>
        </w:rPr>
        <w:t>риложение 3</w:t>
      </w:r>
      <w:r w:rsidRPr="009D5FCD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028F" w:rsidRPr="00707AFE" w:rsidRDefault="0042451D" w:rsidP="004245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Перечисленные проблемы побудили</w:t>
      </w:r>
      <w:r w:rsidR="004B028F" w:rsidRPr="00707AFE">
        <w:rPr>
          <w:rFonts w:ascii="Times New Roman" w:hAnsi="Times New Roman"/>
          <w:sz w:val="24"/>
          <w:szCs w:val="24"/>
          <w:shd w:val="clear" w:color="auto" w:fill="FFFFFF"/>
        </w:rPr>
        <w:t xml:space="preserve"> к </w:t>
      </w:r>
      <w:r w:rsidR="00597032" w:rsidRPr="00707AFE">
        <w:rPr>
          <w:rFonts w:ascii="Times New Roman" w:hAnsi="Times New Roman"/>
          <w:sz w:val="24"/>
          <w:szCs w:val="24"/>
          <w:shd w:val="clear" w:color="auto" w:fill="FFFFFF"/>
        </w:rPr>
        <w:t>созданию принципиально</w:t>
      </w:r>
      <w:r w:rsidR="00A3733F">
        <w:rPr>
          <w:rFonts w:ascii="Times New Roman" w:hAnsi="Times New Roman"/>
          <w:sz w:val="24"/>
          <w:szCs w:val="24"/>
          <w:shd w:val="clear" w:color="auto" w:fill="FFFFFF"/>
        </w:rPr>
        <w:t xml:space="preserve"> нового </w:t>
      </w:r>
      <w:r w:rsidR="004B028F"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инновационного продукта </w:t>
      </w:r>
      <w:r w:rsidR="004B028F" w:rsidRPr="00455B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«Модель взаимодействия с родителями детей раннего дошкольного возраста в </w:t>
      </w:r>
      <w:proofErr w:type="spellStart"/>
      <w:r w:rsidR="004B028F" w:rsidRPr="00455B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здоровьесберегающем</w:t>
      </w:r>
      <w:proofErr w:type="spellEnd"/>
      <w:r w:rsidR="004B028F" w:rsidRPr="00455B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проекте «Образовательный марафон «</w:t>
      </w:r>
      <w:r w:rsidR="004B028F" w:rsidRPr="00455B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SMART</w:t>
      </w:r>
      <w:r w:rsidR="004B028F" w:rsidRPr="00455B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-ГНОМ»</w:t>
      </w:r>
      <w:r w:rsidR="004B028F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</w:t>
      </w:r>
      <w:r w:rsidR="004B028F" w:rsidRPr="00707A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Г</w:t>
      </w:r>
      <w:r w:rsidR="004B028F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армоничная </w:t>
      </w:r>
      <w:r w:rsidR="004B028F" w:rsidRPr="00707A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</w:t>
      </w:r>
      <w:r w:rsidR="004B028F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естандартная </w:t>
      </w:r>
      <w:r w:rsidR="004B028F" w:rsidRPr="00707A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</w:t>
      </w:r>
      <w:r w:rsidR="004B028F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бразовательная </w:t>
      </w:r>
      <w:r w:rsidR="004B028F" w:rsidRPr="00707AF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</w:t>
      </w:r>
      <w:r w:rsidR="004B028F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одель (см.</w:t>
      </w:r>
      <w:r w:rsidR="009D5F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4B028F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далее – </w:t>
      </w:r>
      <w:r w:rsidR="004B028F" w:rsidRPr="00455B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Модель</w:t>
      </w:r>
      <w:r w:rsidR="00455B1D" w:rsidRPr="00455B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взаимодействия</w:t>
      </w:r>
      <w:r w:rsidR="004B028F" w:rsidRPr="00455B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).</w:t>
      </w:r>
      <w:r w:rsidR="004B028F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4B028F" w:rsidRPr="00707AFE">
        <w:rPr>
          <w:rFonts w:ascii="Times New Roman" w:hAnsi="Times New Roman"/>
          <w:sz w:val="24"/>
          <w:szCs w:val="24"/>
          <w:shd w:val="clear" w:color="auto" w:fill="FFFFFF"/>
        </w:rPr>
        <w:t xml:space="preserve">Слово </w:t>
      </w:r>
      <w:r w:rsidR="004B028F" w:rsidRPr="00707AFE">
        <w:rPr>
          <w:rFonts w:ascii="Times New Roman" w:hAnsi="Times New Roman"/>
          <w:b/>
          <w:sz w:val="24"/>
          <w:szCs w:val="24"/>
          <w:shd w:val="clear" w:color="auto" w:fill="FFFFFF"/>
        </w:rPr>
        <w:t>SMART</w:t>
      </w:r>
      <w:r w:rsidR="004B028F" w:rsidRPr="00707AFE">
        <w:rPr>
          <w:rFonts w:ascii="Times New Roman" w:hAnsi="Times New Roman"/>
          <w:sz w:val="24"/>
          <w:szCs w:val="24"/>
          <w:shd w:val="clear" w:color="auto" w:fill="FFFFFF"/>
        </w:rPr>
        <w:t xml:space="preserve"> в переводе с английского значит «умный, сообразительный». </w:t>
      </w:r>
      <w:r w:rsidR="009D5FCD">
        <w:rPr>
          <w:rFonts w:ascii="Times New Roman" w:hAnsi="Times New Roman"/>
          <w:sz w:val="24"/>
          <w:szCs w:val="24"/>
          <w:shd w:val="clear" w:color="auto" w:fill="FFFFFF"/>
        </w:rPr>
        <w:t>Также</w:t>
      </w:r>
      <w:r w:rsidR="004B028F" w:rsidRPr="00707AFE">
        <w:rPr>
          <w:rFonts w:ascii="Times New Roman" w:hAnsi="Times New Roman"/>
          <w:sz w:val="24"/>
          <w:szCs w:val="24"/>
          <w:shd w:val="clear" w:color="auto" w:fill="FFFFFF"/>
        </w:rPr>
        <w:t xml:space="preserve"> аббревиатуру S.M.A.R.T. расшифровывают </w:t>
      </w:r>
      <w:r w:rsidR="009D5FCD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4B028F" w:rsidRPr="00707AFE">
        <w:rPr>
          <w:rFonts w:ascii="Times New Roman" w:hAnsi="Times New Roman"/>
          <w:sz w:val="24"/>
          <w:szCs w:val="24"/>
          <w:shd w:val="clear" w:color="auto" w:fill="FFFFFF"/>
        </w:rPr>
        <w:t xml:space="preserve"> SMART-задача.</w:t>
      </w:r>
    </w:p>
    <w:p w:rsidR="004B028F" w:rsidRPr="00707AFE" w:rsidRDefault="00856556" w:rsidP="00856556">
      <w:pPr>
        <w:pStyle w:val="1"/>
        <w:rPr>
          <w:rFonts w:ascii="Times New Roman" w:eastAsia="+mn-ea" w:hAnsi="Times New Roman"/>
          <w:bCs/>
          <w:kern w:val="24"/>
        </w:rPr>
      </w:pPr>
      <w:r>
        <w:rPr>
          <w:rFonts w:ascii="Times New Roman" w:hAnsi="Times New Roman"/>
          <w:shd w:val="clear" w:color="auto" w:fill="FFFFFF"/>
        </w:rPr>
        <w:t>ИП</w:t>
      </w:r>
      <w:r w:rsidR="004B028F" w:rsidRPr="00707AFE">
        <w:rPr>
          <w:rFonts w:ascii="Times New Roman" w:hAnsi="Times New Roman"/>
          <w:shd w:val="clear" w:color="auto" w:fill="FFFFFF"/>
        </w:rPr>
        <w:t xml:space="preserve"> Модель</w:t>
      </w:r>
      <w:r w:rsidR="00455B1D">
        <w:rPr>
          <w:rFonts w:ascii="Times New Roman" w:hAnsi="Times New Roman"/>
          <w:shd w:val="clear" w:color="auto" w:fill="FFFFFF"/>
        </w:rPr>
        <w:t xml:space="preserve"> взаимодействия</w:t>
      </w:r>
      <w:r>
        <w:rPr>
          <w:rFonts w:ascii="Times New Roman" w:hAnsi="Times New Roman"/>
          <w:shd w:val="clear" w:color="auto" w:fill="FFFFFF"/>
        </w:rPr>
        <w:t xml:space="preserve"> разработан</w:t>
      </w:r>
      <w:r w:rsidR="004B028F" w:rsidRPr="00707AFE">
        <w:rPr>
          <w:rFonts w:ascii="Times New Roman" w:hAnsi="Times New Roman"/>
          <w:shd w:val="clear" w:color="auto" w:fill="FFFFFF"/>
        </w:rPr>
        <w:t xml:space="preserve"> для организации и реализации проектной деятельности </w:t>
      </w:r>
      <w:r w:rsidR="004B028F" w:rsidRPr="00707AFE">
        <w:rPr>
          <w:rFonts w:ascii="Times New Roman" w:eastAsia="+mn-ea" w:hAnsi="Times New Roman"/>
          <w:bCs/>
          <w:kern w:val="24"/>
        </w:rPr>
        <w:t xml:space="preserve">«Образовательный марафон «SMART-ГНОМ» (далее – </w:t>
      </w:r>
      <w:r w:rsidR="004B028F" w:rsidRPr="00455B1D">
        <w:rPr>
          <w:rFonts w:ascii="Times New Roman" w:eastAsia="+mn-ea" w:hAnsi="Times New Roman"/>
          <w:b/>
          <w:bCs/>
          <w:kern w:val="24"/>
        </w:rPr>
        <w:t>Проект</w:t>
      </w:r>
      <w:r w:rsidR="004B028F" w:rsidRPr="00707AFE">
        <w:rPr>
          <w:rFonts w:ascii="Times New Roman" w:eastAsia="+mn-ea" w:hAnsi="Times New Roman"/>
          <w:bCs/>
          <w:kern w:val="24"/>
        </w:rPr>
        <w:t xml:space="preserve">) и </w:t>
      </w:r>
      <w:r w:rsidR="00B31DAC">
        <w:rPr>
          <w:rFonts w:ascii="Times New Roman" w:hAnsi="Times New Roman"/>
        </w:rPr>
        <w:t xml:space="preserve">реализуется с </w:t>
      </w:r>
      <w:r w:rsidR="00597032">
        <w:rPr>
          <w:rFonts w:ascii="Times New Roman" w:hAnsi="Times New Roman"/>
        </w:rPr>
        <w:t xml:space="preserve">помощью </w:t>
      </w:r>
      <w:r w:rsidR="00597032" w:rsidRPr="00707AFE">
        <w:rPr>
          <w:rFonts w:ascii="Times New Roman" w:hAnsi="Times New Roman"/>
        </w:rPr>
        <w:t>различных</w:t>
      </w:r>
      <w:r w:rsidR="004B028F" w:rsidRPr="00707AFE">
        <w:rPr>
          <w:rFonts w:ascii="Times New Roman" w:hAnsi="Times New Roman"/>
        </w:rPr>
        <w:t xml:space="preserve"> </w:t>
      </w:r>
      <w:r w:rsidR="004B028F" w:rsidRPr="008319E1">
        <w:rPr>
          <w:rFonts w:ascii="Times New Roman" w:hAnsi="Times New Roman"/>
        </w:rPr>
        <w:t xml:space="preserve">образовательных </w:t>
      </w:r>
      <w:proofErr w:type="spellStart"/>
      <w:r>
        <w:rPr>
          <w:rFonts w:ascii="Times New Roman" w:hAnsi="Times New Roman"/>
        </w:rPr>
        <w:t>здоровьесберегающих</w:t>
      </w:r>
      <w:proofErr w:type="spellEnd"/>
      <w:r>
        <w:rPr>
          <w:rFonts w:ascii="Times New Roman" w:hAnsi="Times New Roman"/>
        </w:rPr>
        <w:t xml:space="preserve"> </w:t>
      </w:r>
      <w:r w:rsidR="004B028F" w:rsidRPr="002820B2">
        <w:rPr>
          <w:rFonts w:ascii="Times New Roman" w:hAnsi="Times New Roman"/>
        </w:rPr>
        <w:t>технологий</w:t>
      </w:r>
      <w:r w:rsidR="00EF4552">
        <w:rPr>
          <w:rFonts w:ascii="Times New Roman" w:hAnsi="Times New Roman"/>
        </w:rPr>
        <w:t xml:space="preserve">, объединенных </w:t>
      </w:r>
      <w:r w:rsidR="00597032">
        <w:rPr>
          <w:rFonts w:ascii="Times New Roman" w:hAnsi="Times New Roman"/>
        </w:rPr>
        <w:t>в методическую</w:t>
      </w:r>
      <w:r w:rsidR="00B31DAC">
        <w:rPr>
          <w:rFonts w:ascii="Times New Roman" w:hAnsi="Times New Roman"/>
          <w:b/>
        </w:rPr>
        <w:t xml:space="preserve"> матрицу</w:t>
      </w:r>
      <w:r w:rsidR="00EF4552" w:rsidRPr="00B31DAC">
        <w:rPr>
          <w:rFonts w:ascii="Times New Roman" w:hAnsi="Times New Roman"/>
          <w:b/>
        </w:rPr>
        <w:t>,</w:t>
      </w:r>
      <w:r w:rsidR="00EF4552">
        <w:rPr>
          <w:rFonts w:ascii="Times New Roman" w:hAnsi="Times New Roman"/>
        </w:rPr>
        <w:t xml:space="preserve"> разработанн</w:t>
      </w:r>
      <w:r w:rsidR="00B31DAC">
        <w:rPr>
          <w:rFonts w:ascii="Times New Roman" w:hAnsi="Times New Roman"/>
        </w:rPr>
        <w:t>ую</w:t>
      </w:r>
      <w:r w:rsidR="00EF4552">
        <w:rPr>
          <w:rFonts w:ascii="Times New Roman" w:hAnsi="Times New Roman"/>
        </w:rPr>
        <w:t xml:space="preserve"> авторским коллективом педагогов ДОО</w:t>
      </w:r>
      <w:r w:rsidR="00B31DAC">
        <w:rPr>
          <w:rFonts w:ascii="Times New Roman" w:hAnsi="Times New Roman"/>
        </w:rPr>
        <w:t>.</w:t>
      </w:r>
    </w:p>
    <w:p w:rsidR="00641205" w:rsidRDefault="00856556" w:rsidP="006412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ИП </w:t>
      </w:r>
      <w:r w:rsidR="004B028F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Модель </w:t>
      </w:r>
      <w:r w:rsidR="00455B1D">
        <w:rPr>
          <w:rFonts w:ascii="Times New Roman" w:hAnsi="Times New Roman"/>
          <w:shd w:val="clear" w:color="auto" w:fill="FFFFFF"/>
        </w:rPr>
        <w:t>взаимодействия</w:t>
      </w:r>
      <w:r w:rsidR="00455B1D" w:rsidRPr="00707AFE">
        <w:rPr>
          <w:rStyle w:val="c31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B028F" w:rsidRPr="00707AFE">
        <w:rPr>
          <w:rStyle w:val="c31"/>
          <w:rFonts w:ascii="Times New Roman" w:hAnsi="Times New Roman"/>
          <w:sz w:val="24"/>
          <w:szCs w:val="24"/>
          <w:shd w:val="clear" w:color="auto" w:fill="FFFFFF"/>
        </w:rPr>
        <w:t xml:space="preserve">представляет собой триаду </w:t>
      </w:r>
      <w:r w:rsidR="009D5FCD">
        <w:rPr>
          <w:rFonts w:ascii="Times New Roman" w:hAnsi="Times New Roman"/>
          <w:b/>
          <w:sz w:val="24"/>
          <w:szCs w:val="24"/>
        </w:rPr>
        <w:t>«Семья-ребенок-детский сад» и</w:t>
      </w:r>
      <w:r w:rsidR="00641205">
        <w:rPr>
          <w:rFonts w:ascii="Times New Roman" w:hAnsi="Times New Roman"/>
          <w:b/>
          <w:sz w:val="24"/>
          <w:szCs w:val="24"/>
        </w:rPr>
        <w:t xml:space="preserve"> имеет </w:t>
      </w:r>
      <w:r w:rsidR="00597032">
        <w:rPr>
          <w:rFonts w:ascii="Times New Roman" w:hAnsi="Times New Roman"/>
          <w:b/>
          <w:sz w:val="24"/>
          <w:szCs w:val="24"/>
        </w:rPr>
        <w:t>следующие инновационные</w:t>
      </w:r>
      <w:r w:rsidR="00455B1D" w:rsidRPr="00455B1D">
        <w:rPr>
          <w:rFonts w:ascii="Times New Roman" w:hAnsi="Times New Roman"/>
          <w:b/>
          <w:sz w:val="24"/>
          <w:szCs w:val="24"/>
        </w:rPr>
        <w:t xml:space="preserve"> о</w:t>
      </w:r>
      <w:r w:rsidR="00641205">
        <w:rPr>
          <w:rFonts w:ascii="Times New Roman" w:hAnsi="Times New Roman"/>
          <w:b/>
          <w:sz w:val="24"/>
          <w:szCs w:val="24"/>
        </w:rPr>
        <w:t>собенности:</w:t>
      </w:r>
    </w:p>
    <w:p w:rsidR="004B028F" w:rsidRPr="00932D4E" w:rsidRDefault="00641205" w:rsidP="00932D4E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32D4E">
        <w:rPr>
          <w:rFonts w:ascii="Times New Roman" w:hAnsi="Times New Roman"/>
          <w:b/>
          <w:sz w:val="24"/>
          <w:szCs w:val="24"/>
        </w:rPr>
        <w:t xml:space="preserve">принципиально новое распределение командных </w:t>
      </w:r>
      <w:r w:rsidR="00597032" w:rsidRPr="00932D4E">
        <w:rPr>
          <w:rFonts w:ascii="Times New Roman" w:hAnsi="Times New Roman"/>
          <w:b/>
          <w:sz w:val="24"/>
          <w:szCs w:val="24"/>
        </w:rPr>
        <w:t>ролей во</w:t>
      </w:r>
      <w:r w:rsidRPr="00932D4E">
        <w:rPr>
          <w:rFonts w:ascii="Times New Roman" w:hAnsi="Times New Roman"/>
          <w:b/>
          <w:sz w:val="24"/>
          <w:szCs w:val="24"/>
        </w:rPr>
        <w:t xml:space="preserve"> взаимодействии</w:t>
      </w:r>
      <w:r w:rsidR="004B028F" w:rsidRPr="00932D4E">
        <w:rPr>
          <w:rFonts w:ascii="Times New Roman" w:hAnsi="Times New Roman"/>
          <w:b/>
          <w:sz w:val="24"/>
          <w:szCs w:val="24"/>
        </w:rPr>
        <w:t xml:space="preserve"> вз</w:t>
      </w:r>
      <w:r w:rsidRPr="00932D4E">
        <w:rPr>
          <w:rFonts w:ascii="Times New Roman" w:hAnsi="Times New Roman"/>
          <w:b/>
          <w:sz w:val="24"/>
          <w:szCs w:val="24"/>
        </w:rPr>
        <w:t>рослых</w:t>
      </w:r>
      <w:r w:rsidR="00932D4E" w:rsidRPr="00932D4E">
        <w:rPr>
          <w:rFonts w:ascii="Times New Roman" w:hAnsi="Times New Roman"/>
          <w:b/>
          <w:sz w:val="24"/>
          <w:szCs w:val="24"/>
        </w:rPr>
        <w:t xml:space="preserve"> </w:t>
      </w:r>
      <w:r w:rsidR="00597032" w:rsidRPr="00932D4E">
        <w:rPr>
          <w:rFonts w:ascii="Times New Roman" w:hAnsi="Times New Roman"/>
          <w:b/>
          <w:sz w:val="24"/>
          <w:szCs w:val="24"/>
        </w:rPr>
        <w:t>участников проектной</w:t>
      </w:r>
      <w:r w:rsidRPr="00932D4E">
        <w:rPr>
          <w:rFonts w:ascii="Times New Roman" w:hAnsi="Times New Roman"/>
          <w:b/>
          <w:sz w:val="24"/>
          <w:szCs w:val="24"/>
        </w:rPr>
        <w:t xml:space="preserve"> деятельности;</w:t>
      </w:r>
    </w:p>
    <w:p w:rsidR="00641205" w:rsidRDefault="00597032" w:rsidP="00932D4E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32D4E">
        <w:rPr>
          <w:rFonts w:ascii="Times New Roman" w:hAnsi="Times New Roman"/>
          <w:b/>
          <w:sz w:val="24"/>
          <w:szCs w:val="24"/>
        </w:rPr>
        <w:lastRenderedPageBreak/>
        <w:t>обеспечение условий</w:t>
      </w:r>
      <w:r w:rsidR="00641205" w:rsidRPr="00932D4E">
        <w:rPr>
          <w:rFonts w:ascii="Times New Roman" w:hAnsi="Times New Roman"/>
          <w:b/>
          <w:sz w:val="24"/>
          <w:szCs w:val="24"/>
        </w:rPr>
        <w:t xml:space="preserve"> для самостоятельного творческого </w:t>
      </w:r>
      <w:r>
        <w:rPr>
          <w:rFonts w:ascii="Times New Roman" w:hAnsi="Times New Roman"/>
          <w:b/>
          <w:sz w:val="24"/>
          <w:szCs w:val="24"/>
        </w:rPr>
        <w:t xml:space="preserve">конструирования </w:t>
      </w:r>
      <w:r w:rsidRPr="00932D4E">
        <w:rPr>
          <w:rFonts w:ascii="Times New Roman" w:hAnsi="Times New Roman"/>
          <w:b/>
          <w:sz w:val="24"/>
          <w:szCs w:val="24"/>
        </w:rPr>
        <w:t>родителями</w:t>
      </w:r>
      <w:r w:rsidR="00641205" w:rsidRPr="00932D4E">
        <w:rPr>
          <w:rFonts w:ascii="Times New Roman" w:hAnsi="Times New Roman"/>
          <w:b/>
          <w:sz w:val="24"/>
          <w:szCs w:val="24"/>
        </w:rPr>
        <w:t xml:space="preserve"> собственных уникальных образовательных </w:t>
      </w:r>
      <w:r w:rsidR="006C2110">
        <w:rPr>
          <w:rFonts w:ascii="Times New Roman" w:hAnsi="Times New Roman"/>
          <w:b/>
          <w:sz w:val="24"/>
          <w:szCs w:val="24"/>
        </w:rPr>
        <w:t>комплектов</w:t>
      </w:r>
      <w:r w:rsidR="00641205" w:rsidRPr="00932D4E">
        <w:rPr>
          <w:rFonts w:ascii="Times New Roman" w:hAnsi="Times New Roman"/>
          <w:b/>
          <w:sz w:val="24"/>
          <w:szCs w:val="24"/>
        </w:rPr>
        <w:t xml:space="preserve"> </w:t>
      </w:r>
      <w:r w:rsidR="00B31DAC" w:rsidRPr="00B31DAC">
        <w:rPr>
          <w:rFonts w:ascii="Times New Roman" w:hAnsi="Times New Roman"/>
          <w:b/>
          <w:sz w:val="24"/>
        </w:rPr>
        <w:t xml:space="preserve">на основе методической </w:t>
      </w:r>
      <w:r w:rsidRPr="00B31DAC">
        <w:rPr>
          <w:rFonts w:ascii="Times New Roman" w:hAnsi="Times New Roman"/>
          <w:b/>
          <w:sz w:val="24"/>
        </w:rPr>
        <w:t>матрицы,</w:t>
      </w:r>
      <w:r>
        <w:rPr>
          <w:rFonts w:ascii="Times New Roman" w:hAnsi="Times New Roman"/>
        </w:rPr>
        <w:t xml:space="preserve"> </w:t>
      </w:r>
      <w:r w:rsidRPr="00932D4E">
        <w:rPr>
          <w:rFonts w:ascii="Times New Roman" w:hAnsi="Times New Roman"/>
          <w:b/>
          <w:sz w:val="24"/>
          <w:szCs w:val="24"/>
        </w:rPr>
        <w:t>с</w:t>
      </w:r>
      <w:r w:rsidR="00641205" w:rsidRPr="00932D4E">
        <w:rPr>
          <w:rFonts w:ascii="Times New Roman" w:hAnsi="Times New Roman"/>
          <w:b/>
          <w:sz w:val="24"/>
          <w:szCs w:val="24"/>
        </w:rPr>
        <w:t xml:space="preserve"> последующим апробированием и экспертизой эффективности совместной </w:t>
      </w:r>
      <w:proofErr w:type="spellStart"/>
      <w:r w:rsidR="00641205" w:rsidRPr="00932D4E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="00641205" w:rsidRPr="00932D4E">
        <w:rPr>
          <w:rFonts w:ascii="Times New Roman" w:hAnsi="Times New Roman"/>
          <w:b/>
          <w:sz w:val="24"/>
          <w:szCs w:val="24"/>
        </w:rPr>
        <w:t xml:space="preserve"> деятельности с ребенком; </w:t>
      </w:r>
    </w:p>
    <w:p w:rsidR="005C0B47" w:rsidRPr="005C0B47" w:rsidRDefault="005C0B47" w:rsidP="005C0B47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C0B47">
        <w:rPr>
          <w:rFonts w:ascii="Times New Roman" w:hAnsi="Times New Roman"/>
          <w:b/>
          <w:sz w:val="24"/>
          <w:szCs w:val="24"/>
        </w:rPr>
        <w:t>универсальность Модели взаимодействия: каждый педагогический коллектив может взять предложенную идею ролевого распределения, а содержание методической матрицы может разработать на любую тему, для любого возраста детей;</w:t>
      </w:r>
    </w:p>
    <w:p w:rsidR="00F32699" w:rsidRPr="005C0B47" w:rsidRDefault="00641205" w:rsidP="006D4AFE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C0B47">
        <w:rPr>
          <w:rFonts w:ascii="Times New Roman" w:hAnsi="Times New Roman"/>
          <w:b/>
          <w:sz w:val="24"/>
          <w:szCs w:val="24"/>
        </w:rPr>
        <w:t xml:space="preserve">существенное усовершенствование стандартных форм взаимодействия с родителями воспитанников, через использование </w:t>
      </w:r>
      <w:r w:rsidRPr="005C0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интерактивной  платформы </w:t>
      </w:r>
      <w:proofErr w:type="spellStart"/>
      <w:r w:rsidRPr="005C0B4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Padlet</w:t>
      </w:r>
      <w:proofErr w:type="spellEnd"/>
      <w:r w:rsidR="006D4AFE" w:rsidRPr="005C0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8" w:history="1">
        <w:r w:rsidR="006D4AFE" w:rsidRPr="005C0B47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https://padlet.com/onikolaeva414/smart-ghlyzlp3628f90e</w:t>
        </w:r>
      </w:hyperlink>
      <w:r w:rsidR="006D4AFE" w:rsidRPr="005C0B47"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  <w:lang w:eastAsia="ru-RU"/>
        </w:rPr>
        <w:t xml:space="preserve"> </w:t>
      </w:r>
      <w:r w:rsidR="00F32699" w:rsidRPr="005C0B47">
        <w:rPr>
          <w:rStyle w:val="a3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 xml:space="preserve">и социальную сеть </w:t>
      </w:r>
      <w:r w:rsidR="00F32699" w:rsidRPr="005C0B47">
        <w:rPr>
          <w:rStyle w:val="a3"/>
          <w:rFonts w:ascii="Times New Roman" w:eastAsia="Times New Roman" w:hAnsi="Times New Roman"/>
          <w:b/>
          <w:color w:val="1F4E79" w:themeColor="accent1" w:themeShade="80"/>
          <w:sz w:val="24"/>
          <w:szCs w:val="24"/>
          <w:u w:val="none"/>
          <w:lang w:val="en-US" w:eastAsia="ru-RU"/>
        </w:rPr>
        <w:t>VK</w:t>
      </w:r>
      <w:r w:rsidR="00F32699" w:rsidRPr="005C0B47">
        <w:rPr>
          <w:rStyle w:val="a3"/>
          <w:rFonts w:ascii="Times New Roman" w:eastAsia="Times New Roman" w:hAnsi="Times New Roman"/>
          <w:b/>
          <w:color w:val="1F4E79" w:themeColor="accent1" w:themeShade="80"/>
          <w:sz w:val="24"/>
          <w:szCs w:val="24"/>
          <w:u w:val="none"/>
          <w:lang w:eastAsia="ru-RU"/>
        </w:rPr>
        <w:t xml:space="preserve"> </w:t>
      </w:r>
      <w:hyperlink r:id="rId9" w:history="1">
        <w:r w:rsidR="006D4AFE" w:rsidRPr="005C0B47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https</w:t>
        </w:r>
        <w:r w:rsidR="006D4AFE" w:rsidRPr="005C0B47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://</w:t>
        </w:r>
        <w:proofErr w:type="spellStart"/>
        <w:r w:rsidR="006D4AFE" w:rsidRPr="005C0B47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vk</w:t>
        </w:r>
        <w:proofErr w:type="spellEnd"/>
        <w:r w:rsidR="006D4AFE" w:rsidRPr="005C0B47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.</w:t>
        </w:r>
        <w:r w:rsidR="006D4AFE" w:rsidRPr="005C0B47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com</w:t>
        </w:r>
        <w:r w:rsidR="006D4AFE" w:rsidRPr="005C0B47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/</w:t>
        </w:r>
        <w:r w:rsidR="006D4AFE" w:rsidRPr="005C0B47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club</w:t>
        </w:r>
        <w:r w:rsidR="006D4AFE" w:rsidRPr="005C0B47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209202949</w:t>
        </w:r>
      </w:hyperlink>
      <w:r w:rsidR="006D4AFE" w:rsidRPr="005C0B47"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  <w:lang w:eastAsia="ru-RU"/>
        </w:rPr>
        <w:t>.</w:t>
      </w:r>
    </w:p>
    <w:p w:rsidR="004B028F" w:rsidRPr="00707AFE" w:rsidRDefault="004B028F" w:rsidP="004B02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2699">
        <w:rPr>
          <w:rFonts w:ascii="Times New Roman" w:hAnsi="Times New Roman"/>
          <w:sz w:val="24"/>
          <w:szCs w:val="24"/>
        </w:rPr>
        <w:t>В центре внимания взрослых участников Проекта</w:t>
      </w:r>
      <w:r w:rsidRPr="00707AFE">
        <w:rPr>
          <w:rFonts w:ascii="Times New Roman" w:hAnsi="Times New Roman"/>
          <w:sz w:val="24"/>
          <w:szCs w:val="24"/>
        </w:rPr>
        <w:t xml:space="preserve"> стоит ребенок с его индивидуальными особенностями, потребностями, интересами, «зоной ближайшего развития», </w:t>
      </w:r>
      <w:r w:rsidR="00597032" w:rsidRPr="00707AFE">
        <w:rPr>
          <w:rFonts w:ascii="Times New Roman" w:hAnsi="Times New Roman"/>
          <w:sz w:val="24"/>
          <w:szCs w:val="24"/>
        </w:rPr>
        <w:t>которому предоставляется</w:t>
      </w:r>
      <w:r w:rsidRPr="00707AFE">
        <w:rPr>
          <w:rFonts w:ascii="Times New Roman" w:hAnsi="Times New Roman"/>
          <w:sz w:val="24"/>
          <w:szCs w:val="24"/>
        </w:rPr>
        <w:t xml:space="preserve"> роль </w:t>
      </w:r>
      <w:r w:rsidRPr="00707AFE">
        <w:rPr>
          <w:rFonts w:ascii="Times New Roman" w:hAnsi="Times New Roman"/>
          <w:b/>
          <w:sz w:val="24"/>
          <w:szCs w:val="24"/>
        </w:rPr>
        <w:t xml:space="preserve">исследователя </w:t>
      </w:r>
      <w:r w:rsidRPr="00707AFE">
        <w:rPr>
          <w:rFonts w:ascii="Times New Roman" w:hAnsi="Times New Roman"/>
          <w:sz w:val="24"/>
          <w:szCs w:val="24"/>
        </w:rPr>
        <w:t>в образовательном марафоне.</w:t>
      </w:r>
    </w:p>
    <w:p w:rsidR="002820B2" w:rsidRPr="006C2110" w:rsidRDefault="004B028F" w:rsidP="004B0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FE">
        <w:rPr>
          <w:rFonts w:ascii="Times New Roman" w:hAnsi="Times New Roman"/>
          <w:sz w:val="24"/>
          <w:szCs w:val="24"/>
        </w:rPr>
        <w:t xml:space="preserve">Самыми ключевыми и значимыми фигурами в Проекте являются родители. Успешное развитие маленького ребенка основано на эмоционально-комфортном и эффективном общении прежде всего с его родителями. Именно родители являются главным источником и проводниками в воспитании, развитии детей. Учитывая это, в </w:t>
      </w:r>
      <w:r w:rsidR="00455B1D">
        <w:rPr>
          <w:rFonts w:ascii="Times New Roman" w:hAnsi="Times New Roman"/>
          <w:sz w:val="24"/>
          <w:szCs w:val="24"/>
        </w:rPr>
        <w:t xml:space="preserve">Модели </w:t>
      </w:r>
      <w:r w:rsidR="00455B1D" w:rsidRPr="006C2110">
        <w:rPr>
          <w:rFonts w:ascii="Times New Roman" w:hAnsi="Times New Roman"/>
          <w:sz w:val="24"/>
          <w:szCs w:val="24"/>
          <w:shd w:val="clear" w:color="auto" w:fill="FFFFFF"/>
        </w:rPr>
        <w:t>взаимодействия</w:t>
      </w:r>
      <w:r w:rsidR="00455B1D" w:rsidRPr="006C2110">
        <w:rPr>
          <w:rFonts w:ascii="Times New Roman" w:hAnsi="Times New Roman"/>
          <w:sz w:val="24"/>
          <w:szCs w:val="24"/>
        </w:rPr>
        <w:t xml:space="preserve"> </w:t>
      </w:r>
      <w:r w:rsidRPr="006C2110">
        <w:rPr>
          <w:rFonts w:ascii="Times New Roman" w:hAnsi="Times New Roman"/>
          <w:sz w:val="24"/>
          <w:szCs w:val="24"/>
        </w:rPr>
        <w:t xml:space="preserve">родителям отведены </w:t>
      </w:r>
      <w:r w:rsidR="00597032" w:rsidRPr="006C2110">
        <w:rPr>
          <w:rFonts w:ascii="Times New Roman" w:hAnsi="Times New Roman"/>
          <w:sz w:val="24"/>
          <w:szCs w:val="24"/>
        </w:rPr>
        <w:t>роли творческих</w:t>
      </w:r>
      <w:r w:rsidRPr="006C2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110">
        <w:rPr>
          <w:rFonts w:ascii="Times New Roman" w:hAnsi="Times New Roman"/>
          <w:b/>
          <w:sz w:val="24"/>
          <w:szCs w:val="24"/>
        </w:rPr>
        <w:t>реализаторов</w:t>
      </w:r>
      <w:proofErr w:type="spellEnd"/>
      <w:r w:rsidRPr="006C2110">
        <w:rPr>
          <w:rFonts w:ascii="Times New Roman" w:hAnsi="Times New Roman"/>
          <w:sz w:val="24"/>
          <w:szCs w:val="24"/>
        </w:rPr>
        <w:t xml:space="preserve"> в апробации </w:t>
      </w:r>
      <w:r w:rsidR="002820B2" w:rsidRPr="006C2110">
        <w:rPr>
          <w:rFonts w:ascii="Times New Roman" w:hAnsi="Times New Roman"/>
          <w:sz w:val="24"/>
          <w:szCs w:val="24"/>
        </w:rPr>
        <w:t xml:space="preserve">различных образовательных </w:t>
      </w:r>
      <w:proofErr w:type="spellStart"/>
      <w:r w:rsidR="002820B2" w:rsidRPr="006C211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2820B2" w:rsidRPr="006C2110">
        <w:rPr>
          <w:rFonts w:ascii="Times New Roman" w:hAnsi="Times New Roman"/>
          <w:sz w:val="24"/>
          <w:szCs w:val="24"/>
        </w:rPr>
        <w:t xml:space="preserve"> технологий </w:t>
      </w:r>
      <w:r w:rsidR="006C2110">
        <w:rPr>
          <w:rFonts w:ascii="Times New Roman" w:hAnsi="Times New Roman"/>
          <w:sz w:val="24"/>
          <w:szCs w:val="24"/>
        </w:rPr>
        <w:t>из методической матрицы</w:t>
      </w:r>
      <w:r w:rsidR="002820B2" w:rsidRPr="006C2110">
        <w:rPr>
          <w:rFonts w:ascii="Times New Roman" w:hAnsi="Times New Roman"/>
          <w:sz w:val="24"/>
          <w:szCs w:val="24"/>
        </w:rPr>
        <w:t xml:space="preserve"> </w:t>
      </w:r>
      <w:r w:rsidRPr="006C2110">
        <w:rPr>
          <w:rFonts w:ascii="Times New Roman" w:hAnsi="Times New Roman"/>
          <w:sz w:val="24"/>
          <w:szCs w:val="24"/>
        </w:rPr>
        <w:t xml:space="preserve">и </w:t>
      </w:r>
      <w:r w:rsidRPr="006C2110">
        <w:rPr>
          <w:rFonts w:ascii="Times New Roman" w:hAnsi="Times New Roman"/>
          <w:b/>
          <w:sz w:val="24"/>
          <w:szCs w:val="24"/>
        </w:rPr>
        <w:t xml:space="preserve">экспертов </w:t>
      </w:r>
      <w:r w:rsidRPr="006C2110">
        <w:rPr>
          <w:rFonts w:ascii="Times New Roman" w:hAnsi="Times New Roman"/>
          <w:sz w:val="24"/>
          <w:szCs w:val="24"/>
        </w:rPr>
        <w:t xml:space="preserve">в оценке их эффективности.  Уход от роли простых исполнителей к экспертной миссии и роли основных </w:t>
      </w:r>
      <w:r w:rsidR="002820B2" w:rsidRPr="006C2110">
        <w:rPr>
          <w:rFonts w:ascii="Times New Roman" w:hAnsi="Times New Roman"/>
          <w:sz w:val="24"/>
          <w:szCs w:val="24"/>
        </w:rPr>
        <w:t xml:space="preserve">фигур </w:t>
      </w:r>
      <w:r w:rsidRPr="006C2110">
        <w:rPr>
          <w:rFonts w:ascii="Times New Roman" w:hAnsi="Times New Roman"/>
          <w:sz w:val="24"/>
          <w:szCs w:val="24"/>
        </w:rPr>
        <w:t xml:space="preserve">значительно повышают родительскую ответственность и мотивацию. </w:t>
      </w:r>
    </w:p>
    <w:p w:rsidR="004B028F" w:rsidRDefault="004B028F" w:rsidP="004B0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0B2">
        <w:rPr>
          <w:rFonts w:ascii="Times New Roman" w:hAnsi="Times New Roman"/>
          <w:b/>
          <w:sz w:val="24"/>
          <w:szCs w:val="24"/>
        </w:rPr>
        <w:t>Предоставление родителям статуса</w:t>
      </w:r>
      <w:r w:rsidR="002820B2" w:rsidRPr="002820B2">
        <w:rPr>
          <w:rFonts w:ascii="Times New Roman" w:hAnsi="Times New Roman"/>
          <w:b/>
          <w:sz w:val="24"/>
          <w:szCs w:val="24"/>
        </w:rPr>
        <w:t xml:space="preserve"> </w:t>
      </w:r>
      <w:r w:rsidR="00597032" w:rsidRPr="002820B2">
        <w:rPr>
          <w:rFonts w:ascii="Times New Roman" w:hAnsi="Times New Roman"/>
          <w:b/>
          <w:sz w:val="24"/>
          <w:szCs w:val="24"/>
        </w:rPr>
        <w:t xml:space="preserve">творческих </w:t>
      </w:r>
      <w:proofErr w:type="spellStart"/>
      <w:r w:rsidR="00597032" w:rsidRPr="002820B2">
        <w:rPr>
          <w:rFonts w:ascii="Times New Roman" w:hAnsi="Times New Roman"/>
          <w:b/>
          <w:sz w:val="24"/>
          <w:szCs w:val="24"/>
        </w:rPr>
        <w:t>реализаторов</w:t>
      </w:r>
      <w:proofErr w:type="spellEnd"/>
      <w:r w:rsidR="00737479">
        <w:rPr>
          <w:rFonts w:ascii="Times New Roman" w:hAnsi="Times New Roman"/>
          <w:b/>
          <w:sz w:val="24"/>
          <w:szCs w:val="24"/>
        </w:rPr>
        <w:t>-</w:t>
      </w:r>
      <w:r w:rsidRPr="002820B2">
        <w:rPr>
          <w:rFonts w:ascii="Times New Roman" w:hAnsi="Times New Roman"/>
          <w:b/>
          <w:sz w:val="24"/>
          <w:szCs w:val="24"/>
        </w:rPr>
        <w:t xml:space="preserve">экспертов является </w:t>
      </w:r>
      <w:r w:rsidR="002820B2">
        <w:rPr>
          <w:rFonts w:ascii="Times New Roman" w:hAnsi="Times New Roman"/>
          <w:b/>
          <w:sz w:val="24"/>
          <w:szCs w:val="24"/>
        </w:rPr>
        <w:t xml:space="preserve">первой </w:t>
      </w:r>
      <w:r w:rsidRPr="002820B2">
        <w:rPr>
          <w:rFonts w:ascii="Times New Roman" w:hAnsi="Times New Roman"/>
          <w:b/>
          <w:sz w:val="24"/>
          <w:szCs w:val="24"/>
        </w:rPr>
        <w:t xml:space="preserve">отличительной особенностью </w:t>
      </w:r>
      <w:r w:rsidR="002820B2" w:rsidRPr="002820B2">
        <w:rPr>
          <w:rFonts w:ascii="Times New Roman" w:hAnsi="Times New Roman"/>
          <w:b/>
          <w:sz w:val="24"/>
          <w:szCs w:val="24"/>
        </w:rPr>
        <w:t>ИП</w:t>
      </w:r>
      <w:r w:rsidRPr="002820B2">
        <w:rPr>
          <w:rFonts w:ascii="Times New Roman" w:hAnsi="Times New Roman"/>
          <w:b/>
          <w:sz w:val="24"/>
          <w:szCs w:val="24"/>
        </w:rPr>
        <w:t>, его инновационной характеристикой.</w:t>
      </w:r>
      <w:r w:rsidR="008319E1">
        <w:rPr>
          <w:rFonts w:ascii="Times New Roman" w:hAnsi="Times New Roman"/>
          <w:sz w:val="24"/>
          <w:szCs w:val="24"/>
        </w:rPr>
        <w:t xml:space="preserve"> </w:t>
      </w:r>
    </w:p>
    <w:p w:rsidR="002820B2" w:rsidRDefault="008319E1" w:rsidP="003A31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Модели взаимодействия </w:t>
      </w:r>
      <w:r w:rsidR="006C2110">
        <w:rPr>
          <w:rFonts w:ascii="Times New Roman" w:hAnsi="Times New Roman"/>
          <w:sz w:val="24"/>
          <w:szCs w:val="24"/>
        </w:rPr>
        <w:t>родителям предлагаю</w:t>
      </w:r>
      <w:r w:rsidR="00010EF3">
        <w:rPr>
          <w:rFonts w:ascii="Times New Roman" w:hAnsi="Times New Roman"/>
          <w:sz w:val="24"/>
          <w:szCs w:val="24"/>
        </w:rPr>
        <w:t xml:space="preserve">тся </w:t>
      </w:r>
      <w:r w:rsidR="006C2110">
        <w:rPr>
          <w:rFonts w:ascii="Times New Roman" w:hAnsi="Times New Roman"/>
          <w:sz w:val="24"/>
          <w:szCs w:val="24"/>
        </w:rPr>
        <w:t>различные</w:t>
      </w:r>
      <w:r w:rsidR="00010EF3">
        <w:rPr>
          <w:rFonts w:ascii="Times New Roman" w:hAnsi="Times New Roman"/>
          <w:sz w:val="24"/>
          <w:szCs w:val="24"/>
        </w:rPr>
        <w:t xml:space="preserve"> </w:t>
      </w:r>
      <w:r w:rsidR="006C2110">
        <w:rPr>
          <w:rFonts w:ascii="Times New Roman" w:hAnsi="Times New Roman"/>
          <w:sz w:val="24"/>
          <w:szCs w:val="24"/>
        </w:rPr>
        <w:t>образовательные технологии</w:t>
      </w:r>
      <w:r w:rsidR="00010EF3">
        <w:rPr>
          <w:rFonts w:ascii="Times New Roman" w:hAnsi="Times New Roman"/>
          <w:sz w:val="24"/>
          <w:szCs w:val="24"/>
        </w:rPr>
        <w:t xml:space="preserve"> </w:t>
      </w:r>
      <w:r w:rsidR="006C2110">
        <w:rPr>
          <w:rFonts w:ascii="Times New Roman" w:hAnsi="Times New Roman"/>
          <w:sz w:val="24"/>
          <w:szCs w:val="24"/>
        </w:rPr>
        <w:t>из методической матрицы.</w:t>
      </w:r>
      <w:r w:rsidR="00010EF3">
        <w:rPr>
          <w:rFonts w:ascii="Times New Roman" w:hAnsi="Times New Roman"/>
          <w:sz w:val="24"/>
          <w:szCs w:val="24"/>
        </w:rPr>
        <w:t xml:space="preserve"> </w:t>
      </w:r>
      <w:r w:rsidR="006C2110">
        <w:rPr>
          <w:rFonts w:ascii="Times New Roman" w:hAnsi="Times New Roman"/>
          <w:sz w:val="24"/>
          <w:szCs w:val="24"/>
        </w:rPr>
        <w:t xml:space="preserve">Разработанная нами методическая </w:t>
      </w:r>
      <w:r w:rsidR="00597032">
        <w:rPr>
          <w:rFonts w:ascii="Times New Roman" w:hAnsi="Times New Roman"/>
          <w:sz w:val="24"/>
          <w:szCs w:val="24"/>
        </w:rPr>
        <w:t>матрица представляет</w:t>
      </w:r>
      <w:r w:rsidR="00010EF3">
        <w:rPr>
          <w:rFonts w:ascii="Times New Roman" w:hAnsi="Times New Roman"/>
          <w:sz w:val="24"/>
          <w:szCs w:val="24"/>
        </w:rPr>
        <w:t xml:space="preserve"> собой комплекс психологических, логопедических, педагогических, спортивно-</w:t>
      </w:r>
      <w:r w:rsidR="00597032">
        <w:rPr>
          <w:rFonts w:ascii="Times New Roman" w:hAnsi="Times New Roman"/>
          <w:sz w:val="24"/>
          <w:szCs w:val="24"/>
        </w:rPr>
        <w:t>оздоровительных методов</w:t>
      </w:r>
      <w:r w:rsidR="00010EF3">
        <w:rPr>
          <w:rFonts w:ascii="Times New Roman" w:hAnsi="Times New Roman"/>
          <w:sz w:val="24"/>
          <w:szCs w:val="24"/>
        </w:rPr>
        <w:t xml:space="preserve"> и приемов для домашнего использования. Родители имеют возможность самостоятельного выбора</w:t>
      </w:r>
      <w:r w:rsidR="002820B2">
        <w:rPr>
          <w:rFonts w:ascii="Times New Roman" w:hAnsi="Times New Roman"/>
          <w:sz w:val="24"/>
          <w:szCs w:val="24"/>
        </w:rPr>
        <w:t>,</w:t>
      </w:r>
      <w:r w:rsidR="00010EF3">
        <w:rPr>
          <w:rFonts w:ascii="Times New Roman" w:hAnsi="Times New Roman"/>
          <w:sz w:val="24"/>
          <w:szCs w:val="24"/>
        </w:rPr>
        <w:t xml:space="preserve"> гибкого применения и сочетания разнообразных методик в совместной деятельности с ребенком дома. Таким образом, каждая семья (творческий </w:t>
      </w:r>
      <w:proofErr w:type="spellStart"/>
      <w:r w:rsidR="00010EF3">
        <w:rPr>
          <w:rFonts w:ascii="Times New Roman" w:hAnsi="Times New Roman"/>
          <w:sz w:val="24"/>
          <w:szCs w:val="24"/>
        </w:rPr>
        <w:t>реализатор</w:t>
      </w:r>
      <w:proofErr w:type="spellEnd"/>
      <w:r w:rsidR="00010EF3">
        <w:rPr>
          <w:rFonts w:ascii="Times New Roman" w:hAnsi="Times New Roman"/>
          <w:sz w:val="24"/>
          <w:szCs w:val="24"/>
        </w:rPr>
        <w:t xml:space="preserve">) </w:t>
      </w:r>
      <w:r w:rsidR="002820B2">
        <w:rPr>
          <w:rFonts w:ascii="Times New Roman" w:hAnsi="Times New Roman"/>
          <w:sz w:val="24"/>
          <w:szCs w:val="24"/>
        </w:rPr>
        <w:t xml:space="preserve">самостоятельно </w:t>
      </w:r>
      <w:r w:rsidR="006C2110">
        <w:rPr>
          <w:rFonts w:ascii="Times New Roman" w:hAnsi="Times New Roman"/>
          <w:sz w:val="24"/>
          <w:szCs w:val="24"/>
        </w:rPr>
        <w:t>конструирует</w:t>
      </w:r>
      <w:r w:rsidR="00010EF3">
        <w:rPr>
          <w:rFonts w:ascii="Times New Roman" w:hAnsi="Times New Roman"/>
          <w:sz w:val="24"/>
          <w:szCs w:val="24"/>
        </w:rPr>
        <w:t xml:space="preserve"> свой </w:t>
      </w:r>
      <w:r w:rsidR="00597032">
        <w:rPr>
          <w:rFonts w:ascii="Times New Roman" w:hAnsi="Times New Roman"/>
          <w:sz w:val="24"/>
          <w:szCs w:val="24"/>
        </w:rPr>
        <w:t>уникальный образовательный</w:t>
      </w:r>
      <w:r w:rsidR="00010EF3">
        <w:rPr>
          <w:rFonts w:ascii="Times New Roman" w:hAnsi="Times New Roman"/>
          <w:sz w:val="24"/>
          <w:szCs w:val="24"/>
        </w:rPr>
        <w:t xml:space="preserve"> </w:t>
      </w:r>
      <w:r w:rsidR="00597032">
        <w:rPr>
          <w:rFonts w:ascii="Times New Roman" w:hAnsi="Times New Roman"/>
          <w:sz w:val="24"/>
          <w:szCs w:val="24"/>
        </w:rPr>
        <w:t>комплект, в</w:t>
      </w:r>
      <w:r w:rsidR="00010EF3">
        <w:rPr>
          <w:rFonts w:ascii="Times New Roman" w:hAnsi="Times New Roman"/>
          <w:sz w:val="24"/>
          <w:szCs w:val="24"/>
        </w:rPr>
        <w:t xml:space="preserve"> зависимости от индивидуальных личностных особенностей ребенка и его родителей, потребностей, интересов. Апробируя свой семейный образовательный </w:t>
      </w:r>
      <w:r w:rsidR="006C2110">
        <w:rPr>
          <w:rFonts w:ascii="Times New Roman" w:hAnsi="Times New Roman"/>
          <w:sz w:val="24"/>
          <w:szCs w:val="24"/>
        </w:rPr>
        <w:t>комплект</w:t>
      </w:r>
      <w:r w:rsidR="00010EF3">
        <w:rPr>
          <w:rFonts w:ascii="Times New Roman" w:hAnsi="Times New Roman"/>
          <w:sz w:val="24"/>
          <w:szCs w:val="24"/>
        </w:rPr>
        <w:t>, родители выступают в роли экспертов, оценивая результативность и эффективность предлагаемых методик.</w:t>
      </w:r>
    </w:p>
    <w:p w:rsidR="003A31A7" w:rsidRPr="002820B2" w:rsidRDefault="000F5777" w:rsidP="002820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родителям возможности</w:t>
      </w:r>
      <w:r w:rsidR="002820B2" w:rsidRPr="002820B2">
        <w:rPr>
          <w:rFonts w:ascii="Times New Roman" w:hAnsi="Times New Roman"/>
          <w:b/>
          <w:sz w:val="24"/>
          <w:szCs w:val="24"/>
        </w:rPr>
        <w:t xml:space="preserve"> самостоятельного творческого </w:t>
      </w:r>
      <w:r w:rsidR="006C2110">
        <w:rPr>
          <w:rFonts w:ascii="Times New Roman" w:hAnsi="Times New Roman"/>
          <w:b/>
          <w:sz w:val="24"/>
          <w:szCs w:val="24"/>
        </w:rPr>
        <w:t>конструирования</w:t>
      </w:r>
      <w:r w:rsidR="002820B2">
        <w:rPr>
          <w:rFonts w:ascii="Times New Roman" w:hAnsi="Times New Roman"/>
          <w:b/>
          <w:sz w:val="24"/>
          <w:szCs w:val="24"/>
        </w:rPr>
        <w:t>, апробирования</w:t>
      </w:r>
      <w:r w:rsidR="002820B2" w:rsidRPr="002820B2">
        <w:rPr>
          <w:rFonts w:ascii="Times New Roman" w:hAnsi="Times New Roman"/>
          <w:b/>
          <w:sz w:val="24"/>
          <w:szCs w:val="24"/>
        </w:rPr>
        <w:t xml:space="preserve"> </w:t>
      </w:r>
      <w:r w:rsidR="002820B2">
        <w:rPr>
          <w:rFonts w:ascii="Times New Roman" w:hAnsi="Times New Roman"/>
          <w:b/>
          <w:sz w:val="24"/>
          <w:szCs w:val="24"/>
        </w:rPr>
        <w:t xml:space="preserve">и экспертизы </w:t>
      </w:r>
      <w:r>
        <w:rPr>
          <w:rFonts w:ascii="Times New Roman" w:hAnsi="Times New Roman"/>
          <w:b/>
          <w:sz w:val="24"/>
          <w:szCs w:val="24"/>
        </w:rPr>
        <w:t xml:space="preserve">эффективности </w:t>
      </w:r>
      <w:r w:rsidR="002820B2" w:rsidRPr="002820B2">
        <w:rPr>
          <w:rFonts w:ascii="Times New Roman" w:hAnsi="Times New Roman"/>
          <w:b/>
          <w:sz w:val="24"/>
          <w:szCs w:val="24"/>
        </w:rPr>
        <w:t xml:space="preserve">неограниченного количества уникальных семейных </w:t>
      </w:r>
      <w:r w:rsidR="00597032" w:rsidRPr="002820B2">
        <w:rPr>
          <w:rFonts w:ascii="Times New Roman" w:hAnsi="Times New Roman"/>
          <w:b/>
          <w:sz w:val="24"/>
          <w:szCs w:val="24"/>
        </w:rPr>
        <w:t>образовательных комплектов</w:t>
      </w:r>
      <w:r w:rsidR="006C2110">
        <w:rPr>
          <w:rFonts w:ascii="Times New Roman" w:hAnsi="Times New Roman"/>
          <w:b/>
          <w:sz w:val="24"/>
          <w:szCs w:val="24"/>
        </w:rPr>
        <w:t xml:space="preserve"> из методической матрицы </w:t>
      </w:r>
      <w:r>
        <w:rPr>
          <w:rFonts w:ascii="Times New Roman" w:hAnsi="Times New Roman"/>
          <w:b/>
          <w:sz w:val="24"/>
          <w:szCs w:val="24"/>
        </w:rPr>
        <w:t>является второй отличительной особенностью ИП, его инновационной характеристикой.</w:t>
      </w:r>
    </w:p>
    <w:p w:rsidR="008319E1" w:rsidRPr="000F5777" w:rsidRDefault="003A31A7" w:rsidP="003A31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5777">
        <w:rPr>
          <w:rFonts w:ascii="Times New Roman" w:hAnsi="Times New Roman"/>
          <w:b/>
          <w:sz w:val="24"/>
          <w:szCs w:val="24"/>
        </w:rPr>
        <w:t xml:space="preserve">Представленный ИП обладает существенным усовершенствованием стандартных форм взаимодействия с родителями воспитанников, так как </w:t>
      </w:r>
      <w:r w:rsidR="00F32699" w:rsidRPr="000F5777">
        <w:rPr>
          <w:rFonts w:ascii="Times New Roman" w:hAnsi="Times New Roman"/>
          <w:b/>
          <w:sz w:val="24"/>
          <w:szCs w:val="24"/>
        </w:rPr>
        <w:t>имеет не</w:t>
      </w:r>
      <w:r w:rsidRPr="000F5777">
        <w:rPr>
          <w:rFonts w:ascii="Times New Roman" w:hAnsi="Times New Roman"/>
          <w:b/>
          <w:sz w:val="24"/>
          <w:szCs w:val="24"/>
        </w:rPr>
        <w:t xml:space="preserve"> только очный формат, но и дистанционный -  через </w:t>
      </w:r>
      <w:r w:rsidRPr="000F57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интерактивную </w:t>
      </w:r>
      <w:r w:rsidRPr="00F32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платформу </w:t>
      </w:r>
      <w:proofErr w:type="spellStart"/>
      <w:r w:rsidRPr="00F3269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Padlet</w:t>
      </w:r>
      <w:proofErr w:type="spellEnd"/>
      <w:r w:rsidR="006D4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2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(для тех родителей, которые по каким-либо причинам не используют социальные сети) и социальную сеть </w:t>
      </w:r>
      <w:r w:rsidR="00F3269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VK</w:t>
      </w:r>
      <w:r w:rsidR="000F5777" w:rsidRPr="000F57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что является трет</w:t>
      </w:r>
      <w:r w:rsidR="006D4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ьей отличительной особенностью </w:t>
      </w:r>
      <w:r w:rsidR="000F5777" w:rsidRPr="000F57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ИП, его инновационной характеристикой. </w:t>
      </w:r>
    </w:p>
    <w:p w:rsidR="004B028F" w:rsidRPr="00707AFE" w:rsidRDefault="004B028F" w:rsidP="004B0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FE">
        <w:rPr>
          <w:rFonts w:ascii="Times New Roman" w:hAnsi="Times New Roman"/>
          <w:sz w:val="24"/>
          <w:szCs w:val="24"/>
        </w:rPr>
        <w:t xml:space="preserve">Педагоги детского сада выполняют роли </w:t>
      </w:r>
      <w:proofErr w:type="spellStart"/>
      <w:r w:rsidRPr="00707AFE">
        <w:rPr>
          <w:rFonts w:ascii="Times New Roman" w:hAnsi="Times New Roman"/>
          <w:b/>
          <w:sz w:val="24"/>
          <w:szCs w:val="24"/>
        </w:rPr>
        <w:t>мотиваторов</w:t>
      </w:r>
      <w:proofErr w:type="spellEnd"/>
      <w:r w:rsidRPr="00707AFE">
        <w:rPr>
          <w:rFonts w:ascii="Times New Roman" w:hAnsi="Times New Roman"/>
          <w:b/>
          <w:sz w:val="24"/>
          <w:szCs w:val="24"/>
        </w:rPr>
        <w:t>, организаторов, координаторов-навигаторов</w:t>
      </w:r>
      <w:r w:rsidRPr="00707AFE">
        <w:rPr>
          <w:rFonts w:ascii="Times New Roman" w:hAnsi="Times New Roman"/>
          <w:sz w:val="24"/>
          <w:szCs w:val="24"/>
        </w:rPr>
        <w:t>, с</w:t>
      </w:r>
      <w:r w:rsidR="006D4AFE">
        <w:rPr>
          <w:rFonts w:ascii="Times New Roman" w:hAnsi="Times New Roman"/>
          <w:sz w:val="24"/>
          <w:szCs w:val="24"/>
        </w:rPr>
        <w:t xml:space="preserve">оздавая атмосферу творчества и </w:t>
      </w:r>
      <w:r w:rsidRPr="00707AFE">
        <w:rPr>
          <w:rFonts w:ascii="Times New Roman" w:hAnsi="Times New Roman"/>
          <w:sz w:val="24"/>
          <w:szCs w:val="24"/>
        </w:rPr>
        <w:t>креативности.</w:t>
      </w:r>
    </w:p>
    <w:p w:rsidR="004B028F" w:rsidRPr="00707AFE" w:rsidRDefault="004B028F" w:rsidP="004B0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FE">
        <w:rPr>
          <w:rFonts w:ascii="Times New Roman" w:hAnsi="Times New Roman"/>
          <w:sz w:val="24"/>
          <w:szCs w:val="24"/>
        </w:rPr>
        <w:lastRenderedPageBreak/>
        <w:t>При такой модели взаимодействия стираются границы между семьей и детским садом, изме</w:t>
      </w:r>
      <w:r w:rsidR="006D4AFE">
        <w:rPr>
          <w:rFonts w:ascii="Times New Roman" w:hAnsi="Times New Roman"/>
          <w:sz w:val="24"/>
          <w:szCs w:val="24"/>
        </w:rPr>
        <w:t xml:space="preserve">няется стереотипное восприятие </w:t>
      </w:r>
      <w:r w:rsidRPr="00707AFE">
        <w:rPr>
          <w:rFonts w:ascii="Times New Roman" w:hAnsi="Times New Roman"/>
          <w:sz w:val="24"/>
          <w:szCs w:val="24"/>
        </w:rPr>
        <w:t xml:space="preserve">родителями детского сада как «камеры хранения детей» пока они на работе.  </w:t>
      </w:r>
    </w:p>
    <w:p w:rsidR="004B028F" w:rsidRPr="00707AFE" w:rsidRDefault="004B028F" w:rsidP="004B028F">
      <w:pPr>
        <w:spacing w:after="0" w:line="240" w:lineRule="auto"/>
        <w:ind w:firstLine="708"/>
        <w:jc w:val="both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7AFE">
        <w:rPr>
          <w:rFonts w:ascii="Times New Roman" w:hAnsi="Times New Roman"/>
          <w:sz w:val="24"/>
          <w:szCs w:val="24"/>
        </w:rPr>
        <w:t xml:space="preserve">Таким образом, </w:t>
      </w:r>
      <w:r w:rsidR="00455B1D">
        <w:rPr>
          <w:rFonts w:ascii="Times New Roman" w:hAnsi="Times New Roman"/>
          <w:sz w:val="24"/>
          <w:szCs w:val="24"/>
        </w:rPr>
        <w:t xml:space="preserve">инновационная Модель </w:t>
      </w:r>
      <w:r w:rsidR="00044C29">
        <w:rPr>
          <w:rFonts w:ascii="Times New Roman" w:hAnsi="Times New Roman"/>
          <w:shd w:val="clear" w:color="auto" w:fill="FFFFFF"/>
        </w:rPr>
        <w:t xml:space="preserve">взаимодействия – </w:t>
      </w:r>
      <w:r w:rsidR="00455B1D">
        <w:rPr>
          <w:rFonts w:ascii="Times New Roman" w:hAnsi="Times New Roman"/>
          <w:sz w:val="24"/>
          <w:szCs w:val="24"/>
        </w:rPr>
        <w:t>т</w:t>
      </w:r>
      <w:r w:rsidRPr="00707AFE">
        <w:rPr>
          <w:rFonts w:ascii="Times New Roman" w:hAnsi="Times New Roman"/>
          <w:sz w:val="24"/>
          <w:szCs w:val="24"/>
        </w:rPr>
        <w:t>ри</w:t>
      </w:r>
      <w:r w:rsidR="00044C29">
        <w:rPr>
          <w:rFonts w:ascii="Times New Roman" w:hAnsi="Times New Roman"/>
          <w:sz w:val="24"/>
          <w:szCs w:val="24"/>
        </w:rPr>
        <w:t xml:space="preserve">ада «семья-ребенок-детский сад» – </w:t>
      </w:r>
      <w:r w:rsidRPr="00707AFE">
        <w:rPr>
          <w:rFonts w:ascii="Times New Roman" w:hAnsi="Times New Roman"/>
          <w:sz w:val="24"/>
          <w:szCs w:val="24"/>
        </w:rPr>
        <w:t xml:space="preserve">создает систему </w:t>
      </w:r>
      <w:r w:rsidRPr="00707AF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ответственного </w:t>
      </w:r>
      <w:proofErr w:type="spellStart"/>
      <w:r w:rsidRPr="00707AF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родительства</w:t>
      </w:r>
      <w:proofErr w:type="spellEnd"/>
      <w:r w:rsidRPr="00707AF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707AFE">
        <w:rPr>
          <w:rFonts w:ascii="Times New Roman" w:hAnsi="Times New Roman"/>
          <w:sz w:val="24"/>
          <w:szCs w:val="24"/>
        </w:rPr>
        <w:t xml:space="preserve"> условия  творческого общения, доверия и психологического комфорта,  </w:t>
      </w:r>
      <w:r w:rsidRPr="00707AF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способствует изменению психологических установок родителей на роль семьи в формировании личности ребенка, сохранения и укрепления его физического, психического и психологического здоровья, используя различные формы работы с родителями, а также обеспечивает условия взаимодействия воспитателей и специалистов ДОО в рамках реализации </w:t>
      </w:r>
      <w:proofErr w:type="spellStart"/>
      <w:r w:rsidRPr="00707AF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здоровьесберегающего</w:t>
      </w:r>
      <w:proofErr w:type="spellEnd"/>
      <w:r w:rsidRPr="00707AF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направления ФГОС ДО.</w:t>
      </w:r>
    </w:p>
    <w:p w:rsidR="004B028F" w:rsidRPr="00AE0BCA" w:rsidRDefault="004B028F" w:rsidP="004B02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0BCA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Созданный творческим коллективом детского сада </w:t>
      </w:r>
      <w:r w:rsidR="008319E1" w:rsidRPr="00AE0BCA">
        <w:rPr>
          <w:rFonts w:ascii="Times New Roman" w:eastAsia="Times New Roman" w:hAnsi="Times New Roman"/>
          <w:sz w:val="24"/>
          <w:szCs w:val="24"/>
          <w:lang w:eastAsia="ru-RU"/>
        </w:rPr>
        <w:t>ИП</w:t>
      </w:r>
      <w:r w:rsidRPr="00AE0B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0AB6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Модель взаимодействия </w:t>
      </w:r>
      <w:r w:rsidRPr="00AE0BCA">
        <w:rPr>
          <w:rFonts w:ascii="Times New Roman" w:eastAsia="Times New Roman" w:hAnsi="Times New Roman"/>
          <w:sz w:val="24"/>
          <w:szCs w:val="24"/>
          <w:lang w:eastAsia="ru-RU"/>
        </w:rPr>
        <w:t>является одновременно:</w:t>
      </w:r>
    </w:p>
    <w:p w:rsidR="008319E1" w:rsidRPr="00AE0BCA" w:rsidRDefault="008319E1" w:rsidP="008319E1">
      <w:pPr>
        <w:pStyle w:val="a5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BCA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средством </w:t>
      </w:r>
      <w:proofErr w:type="spellStart"/>
      <w:r w:rsidRPr="00AE0BCA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AE0BC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детей;</w:t>
      </w:r>
    </w:p>
    <w:p w:rsidR="004B028F" w:rsidRPr="006C2110" w:rsidRDefault="004B028F" w:rsidP="008319E1">
      <w:pPr>
        <w:pStyle w:val="a5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BCA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педагогическим </w:t>
      </w:r>
      <w:r w:rsidRPr="006C2110">
        <w:rPr>
          <w:rFonts w:ascii="Times New Roman" w:eastAsia="Times New Roman" w:hAnsi="Times New Roman"/>
          <w:sz w:val="24"/>
          <w:szCs w:val="24"/>
          <w:lang w:eastAsia="ru-RU"/>
        </w:rPr>
        <w:t>инструмент</w:t>
      </w:r>
      <w:r w:rsidR="008319E1" w:rsidRPr="006C2110">
        <w:rPr>
          <w:rFonts w:ascii="Times New Roman" w:hAnsi="Times New Roman"/>
          <w:sz w:val="24"/>
          <w:szCs w:val="24"/>
        </w:rPr>
        <w:t xml:space="preserve">арием </w:t>
      </w:r>
      <w:proofErr w:type="spellStart"/>
      <w:r w:rsidR="005630BA" w:rsidRPr="006C211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5630BA" w:rsidRPr="006C2110">
        <w:rPr>
          <w:rFonts w:ascii="Times New Roman" w:hAnsi="Times New Roman"/>
          <w:sz w:val="24"/>
          <w:szCs w:val="24"/>
        </w:rPr>
        <w:t xml:space="preserve"> </w:t>
      </w:r>
      <w:r w:rsidR="008319E1" w:rsidRPr="006C2110">
        <w:rPr>
          <w:rFonts w:ascii="Times New Roman" w:hAnsi="Times New Roman"/>
          <w:sz w:val="24"/>
          <w:szCs w:val="24"/>
        </w:rPr>
        <w:t>образовательных технологий</w:t>
      </w:r>
      <w:r w:rsidR="00424180">
        <w:rPr>
          <w:rFonts w:ascii="Times New Roman" w:hAnsi="Times New Roman"/>
          <w:sz w:val="24"/>
          <w:szCs w:val="24"/>
        </w:rPr>
        <w:t>,</w:t>
      </w:r>
      <w:r w:rsidR="008319E1" w:rsidRPr="006C2110">
        <w:rPr>
          <w:rFonts w:ascii="Times New Roman" w:hAnsi="Times New Roman"/>
          <w:sz w:val="24"/>
          <w:szCs w:val="24"/>
        </w:rPr>
        <w:t xml:space="preserve"> </w:t>
      </w:r>
      <w:r w:rsidR="00424180">
        <w:rPr>
          <w:rFonts w:ascii="Times New Roman" w:hAnsi="Times New Roman"/>
          <w:sz w:val="24"/>
          <w:szCs w:val="24"/>
        </w:rPr>
        <w:t>объединенных в методическую матрицу;</w:t>
      </w:r>
    </w:p>
    <w:p w:rsidR="004B028F" w:rsidRPr="00AE0BCA" w:rsidRDefault="004B028F" w:rsidP="00830915">
      <w:pPr>
        <w:pStyle w:val="a5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BCA">
        <w:rPr>
          <w:rFonts w:ascii="Times New Roman" w:eastAsia="Times New Roman" w:hAnsi="Times New Roman"/>
          <w:sz w:val="24"/>
          <w:szCs w:val="24"/>
          <w:lang w:eastAsia="ru-RU"/>
        </w:rPr>
        <w:t>условием реализации диалогового взаимоде</w:t>
      </w:r>
      <w:r w:rsidR="00044C29">
        <w:rPr>
          <w:rFonts w:ascii="Times New Roman" w:eastAsia="Times New Roman" w:hAnsi="Times New Roman"/>
          <w:sz w:val="24"/>
          <w:szCs w:val="24"/>
          <w:lang w:eastAsia="ru-RU"/>
        </w:rPr>
        <w:t>йствия с семьями воспитанников;</w:t>
      </w:r>
    </w:p>
    <w:p w:rsidR="00F32699" w:rsidRPr="006D4AFE" w:rsidRDefault="004B028F" w:rsidP="00F32699">
      <w:pPr>
        <w:pStyle w:val="a5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  <w:lang w:eastAsia="ru-RU"/>
        </w:rPr>
      </w:pPr>
      <w:r w:rsidRPr="00AE0BC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способом получения обратной связи об эффективности и значимости работы с родителями через  интерактивную платформу </w:t>
      </w:r>
      <w:proofErr w:type="spellStart"/>
      <w:r w:rsidRPr="00F32699">
        <w:rPr>
          <w:rFonts w:ascii="Times New Roman" w:eastAsia="Times New Roman" w:hAnsi="Times New Roman"/>
          <w:sz w:val="24"/>
          <w:szCs w:val="24"/>
          <w:lang w:val="en-US" w:eastAsia="ru-RU"/>
        </w:rPr>
        <w:t>Padlet</w:t>
      </w:r>
      <w:proofErr w:type="spellEnd"/>
      <w:r w:rsidRPr="00AE0B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https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://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padlet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.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com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/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onikolaeva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414/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smart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-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ghlyzlp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3628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f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90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e</w:t>
        </w:r>
      </w:hyperlink>
      <w:r w:rsidR="00044C29"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  <w:lang w:eastAsia="ru-RU"/>
        </w:rPr>
        <w:t xml:space="preserve"> </w:t>
      </w:r>
      <w:r w:rsidR="00F32699" w:rsidRPr="006D4AFE"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  <w:lang w:eastAsia="ru-RU"/>
        </w:rPr>
        <w:t xml:space="preserve"> </w:t>
      </w:r>
      <w:r w:rsidR="00F32699" w:rsidRPr="006D4AFE">
        <w:rPr>
          <w:rFonts w:ascii="Times New Roman" w:eastAsia="Times New Roman" w:hAnsi="Times New Roman"/>
          <w:sz w:val="24"/>
          <w:szCs w:val="24"/>
          <w:lang w:eastAsia="ru-RU"/>
        </w:rPr>
        <w:t xml:space="preserve">и социальную сеть </w:t>
      </w:r>
      <w:r w:rsidR="00F32699" w:rsidRPr="006D4AFE">
        <w:rPr>
          <w:rFonts w:ascii="Times New Roman" w:eastAsia="Times New Roman" w:hAnsi="Times New Roman"/>
          <w:sz w:val="24"/>
          <w:szCs w:val="24"/>
          <w:lang w:val="en-US" w:eastAsia="ru-RU"/>
        </w:rPr>
        <w:t>VK</w:t>
      </w:r>
      <w:r w:rsidR="00F32699" w:rsidRPr="006D4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hyperlink r:id="rId11" w:history="1"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https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://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vk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.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com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/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val="en-US" w:eastAsia="ru-RU"/>
          </w:rPr>
          <w:t>club</w:t>
        </w:r>
        <w:r w:rsidR="00F32699" w:rsidRPr="006D4AFE">
          <w:rPr>
            <w:rStyle w:val="a3"/>
            <w:rFonts w:ascii="Times New Roman" w:eastAsia="Times New Roman" w:hAnsi="Times New Roman"/>
            <w:b/>
            <w:color w:val="1F4E79" w:themeColor="accent1" w:themeShade="80"/>
            <w:sz w:val="24"/>
            <w:szCs w:val="24"/>
            <w:lang w:eastAsia="ru-RU"/>
          </w:rPr>
          <w:t>209202949</w:t>
        </w:r>
      </w:hyperlink>
      <w:r w:rsidR="00044C29">
        <w:rPr>
          <w:rStyle w:val="a3"/>
          <w:rFonts w:ascii="Times New Roman" w:eastAsia="Times New Roman" w:hAnsi="Times New Roman"/>
          <w:b/>
          <w:color w:val="1F4E79" w:themeColor="accent1" w:themeShade="80"/>
          <w:sz w:val="24"/>
          <w:szCs w:val="24"/>
          <w:lang w:eastAsia="ru-RU"/>
        </w:rPr>
        <w:t>;</w:t>
      </w:r>
    </w:p>
    <w:p w:rsidR="004B028F" w:rsidRPr="00AE0BCA" w:rsidRDefault="004B028F" w:rsidP="00830915">
      <w:pPr>
        <w:pStyle w:val="a5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BCA">
        <w:rPr>
          <w:rFonts w:ascii="Times New Roman" w:eastAsia="Times New Roman" w:hAnsi="Times New Roman"/>
          <w:sz w:val="24"/>
          <w:szCs w:val="24"/>
          <w:lang w:eastAsia="ru-RU"/>
        </w:rPr>
        <w:t>средством повышения квалификации педаго</w:t>
      </w:r>
      <w:r w:rsidR="00044C29">
        <w:rPr>
          <w:rFonts w:ascii="Times New Roman" w:eastAsia="Times New Roman" w:hAnsi="Times New Roman"/>
          <w:sz w:val="24"/>
          <w:szCs w:val="24"/>
          <w:lang w:eastAsia="ru-RU"/>
        </w:rPr>
        <w:t>гов образовательного учреждения;</w:t>
      </w:r>
      <w:r w:rsidRPr="00AE0B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028F" w:rsidRPr="00AE0BCA" w:rsidRDefault="004B028F" w:rsidP="00830915">
      <w:pPr>
        <w:pStyle w:val="a5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BCA">
        <w:rPr>
          <w:rFonts w:ascii="Times New Roman" w:eastAsia="Times New Roman" w:hAnsi="Times New Roman"/>
          <w:sz w:val="24"/>
          <w:szCs w:val="24"/>
          <w:lang w:eastAsia="ru-RU"/>
        </w:rPr>
        <w:t>источником развития личности каждого участника проектной деятельности</w:t>
      </w:r>
      <w:r w:rsidR="00440AB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Модели взаимодействия.</w:t>
      </w:r>
    </w:p>
    <w:p w:rsidR="004B028F" w:rsidRPr="00707AFE" w:rsidRDefault="004B028F" w:rsidP="004B02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Совместная работа де</w:t>
      </w:r>
      <w:r w:rsidR="008319E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тей, родителей и педагогов </w:t>
      </w:r>
      <w:r w:rsidR="00AE0B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Модели взаимодействия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создает психологически комфортную атмосферу совместного творчества, доверительных отношений, конструктивного диалога, повышения родительской компетентности и взаимообогащения опытом в родительском сообществе, что благоприятно отражается на гармоничном развитии малышей.</w:t>
      </w:r>
    </w:p>
    <w:p w:rsidR="004B028F" w:rsidRPr="00707AFE" w:rsidRDefault="004B028F" w:rsidP="004B02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shd w:val="clear" w:color="auto" w:fill="FFFFFF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Творческое партнёрство детского сада и семьи настраивает на активность, повышает интерес, создает чувство удовлетворенности родителей и педагогов от достигнутых успехов, придает характер целенаправленного безграничного поиска новых идей для дальнейшего развития и </w:t>
      </w:r>
      <w:proofErr w:type="spellStart"/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здоровьесбережения</w:t>
      </w:r>
      <w:proofErr w:type="spellEnd"/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детей.</w:t>
      </w:r>
    </w:p>
    <w:p w:rsidR="004B028F" w:rsidRPr="00707AFE" w:rsidRDefault="004B028F" w:rsidP="004B028F">
      <w:pPr>
        <w:spacing w:after="0" w:line="240" w:lineRule="auto"/>
        <w:ind w:firstLine="708"/>
        <w:jc w:val="both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7AF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Модель 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взаимодействия с родителями детей раннего дошкольного возраста в </w:t>
      </w:r>
      <w:proofErr w:type="spellStart"/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здоровьесберегающем</w:t>
      </w:r>
      <w:proofErr w:type="spellEnd"/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проекте «Образовательный марафон «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SMART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-ГНОМ</w:t>
      </w:r>
      <w:r w:rsidR="0083197B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Pr="00707AF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разрабатывалась и реализовывалась с опорой на </w:t>
      </w:r>
      <w:r w:rsidR="00597032" w:rsidRPr="00707AFE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следующие законодательные</w:t>
      </w:r>
      <w:r w:rsidRPr="00707AFE">
        <w:rPr>
          <w:rFonts w:ascii="Times New Roman" w:hAnsi="Times New Roman"/>
          <w:b/>
          <w:sz w:val="24"/>
          <w:szCs w:val="24"/>
        </w:rPr>
        <w:t xml:space="preserve"> акты</w:t>
      </w:r>
      <w:r w:rsidRPr="00707AFE">
        <w:rPr>
          <w:rFonts w:ascii="Times New Roman" w:hAnsi="Times New Roman"/>
          <w:sz w:val="24"/>
          <w:szCs w:val="24"/>
        </w:rPr>
        <w:t>:</w:t>
      </w:r>
    </w:p>
    <w:p w:rsidR="004B028F" w:rsidRPr="00707AFE" w:rsidRDefault="004B028F" w:rsidP="00440AB6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707AFE">
          <w:rPr>
            <w:rFonts w:ascii="Times New Roman" w:eastAsia="Times New Roman" w:hAnsi="Times New Roman"/>
            <w:sz w:val="24"/>
            <w:szCs w:val="24"/>
            <w:lang w:eastAsia="ru-RU"/>
          </w:rPr>
          <w:t>2015 г</w:t>
        </w:r>
      </w:smartTag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. № 996-р «Об утверждении Стратегии развития воспитания в Российской Федерации на период до 2025 года»;</w:t>
      </w:r>
    </w:p>
    <w:p w:rsidR="004B028F" w:rsidRPr="00707AFE" w:rsidRDefault="004B028F" w:rsidP="00440AB6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РФ В.В. Путина от 7 мая </w:t>
      </w:r>
      <w:smartTag w:uri="urn:schemas-microsoft-com:office:smarttags" w:element="metricconverter">
        <w:smartTagPr>
          <w:attr w:name="ProductID" w:val="2018 г"/>
        </w:smartTagPr>
        <w:r w:rsidRPr="00707AFE">
          <w:rPr>
            <w:rFonts w:ascii="Times New Roman" w:eastAsia="Times New Roman" w:hAnsi="Times New Roman"/>
            <w:sz w:val="24"/>
            <w:szCs w:val="24"/>
            <w:lang w:eastAsia="ru-RU"/>
          </w:rPr>
          <w:t>2018 г</w:t>
        </w:r>
      </w:smartTag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. № 204, в </w:t>
      </w:r>
      <w:r w:rsidR="00597032" w:rsidRPr="00707AFE">
        <w:rPr>
          <w:rFonts w:ascii="Times New Roman" w:eastAsia="Times New Roman" w:hAnsi="Times New Roman"/>
          <w:sz w:val="24"/>
          <w:szCs w:val="24"/>
          <w:lang w:eastAsia="ru-RU"/>
        </w:rPr>
        <w:t>котором определены</w:t>
      </w: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национальные цели и стратегические задачи развития России на период до </w:t>
      </w:r>
      <w:smartTag w:uri="urn:schemas-microsoft-com:office:smarttags" w:element="metricconverter">
        <w:smartTagPr>
          <w:attr w:name="ProductID" w:val="2024 г"/>
        </w:smartTagPr>
        <w:r w:rsidRPr="00707AFE">
          <w:rPr>
            <w:rFonts w:ascii="Times New Roman" w:eastAsia="Times New Roman" w:hAnsi="Times New Roman"/>
            <w:sz w:val="24"/>
            <w:szCs w:val="24"/>
            <w:lang w:eastAsia="ru-RU"/>
          </w:rPr>
          <w:t>2024 г</w:t>
        </w:r>
      </w:smartTag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4B028F" w:rsidRPr="00707AFE" w:rsidRDefault="004B028F" w:rsidP="00440AB6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Национальный проект «</w:t>
      </w:r>
      <w:r w:rsidR="00597032" w:rsidRPr="00707AFE">
        <w:rPr>
          <w:rFonts w:ascii="Times New Roman" w:eastAsia="Times New Roman" w:hAnsi="Times New Roman"/>
          <w:sz w:val="24"/>
          <w:szCs w:val="24"/>
          <w:lang w:eastAsia="ru-RU"/>
        </w:rPr>
        <w:t>Образование» (</w:t>
      </w: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паспорт утверждён президиумом Совета при Президенте РФ по стратегическому развитию и национальным проектам, протокол от 24.12.2018 N 16);</w:t>
      </w:r>
    </w:p>
    <w:p w:rsidR="004B028F" w:rsidRPr="00707AFE" w:rsidRDefault="004B028F" w:rsidP="00440AB6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Послание Президента Российской Федерации Федеральному Собранию Российской Федерации от 15 января 2020 г. и от 21 апреля 2021 г. (в ред. Постановления Правительства РФ от 01.12.2022 N 2202);</w:t>
      </w:r>
    </w:p>
    <w:p w:rsidR="004B028F" w:rsidRPr="00707AFE" w:rsidRDefault="004B028F" w:rsidP="00440AB6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РФ от 21 июля 2020 г. N 474 "О национальных целях развития Российской Федерации на период до 2030 года"; </w:t>
      </w:r>
    </w:p>
    <w:p w:rsidR="004B028F" w:rsidRPr="00707AFE" w:rsidRDefault="004B028F" w:rsidP="00440AB6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РФ 2 июля 2021 г N 400 "О Стратегии национальной безопасности Российской Федерации"; </w:t>
      </w:r>
    </w:p>
    <w:p w:rsidR="004B028F" w:rsidRPr="00E25349" w:rsidRDefault="004B028F" w:rsidP="00440AB6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Федеральный закон от 24 сентября 2022 года N 371-ФЗ «О внесении изменений в Федеральный закон „Об образовании в Российской Федерации“».</w:t>
      </w:r>
    </w:p>
    <w:p w:rsidR="004B028F" w:rsidRPr="00742BB2" w:rsidRDefault="004B028F" w:rsidP="00440AB6">
      <w:pPr>
        <w:pStyle w:val="1"/>
        <w:tabs>
          <w:tab w:val="left" w:pos="284"/>
        </w:tabs>
        <w:rPr>
          <w:rFonts w:ascii="Times New Roman" w:hAnsi="Times New Roman"/>
        </w:rPr>
      </w:pPr>
      <w:r w:rsidRPr="00707AFE">
        <w:rPr>
          <w:rFonts w:ascii="Times New Roman" w:hAnsi="Times New Roman"/>
        </w:rPr>
        <w:t xml:space="preserve">Инновационный </w:t>
      </w:r>
      <w:r w:rsidR="00597032" w:rsidRPr="00707AFE">
        <w:rPr>
          <w:rFonts w:ascii="Times New Roman" w:hAnsi="Times New Roman"/>
        </w:rPr>
        <w:t>продукт создан</w:t>
      </w:r>
      <w:r w:rsidRPr="00707AFE">
        <w:rPr>
          <w:rFonts w:ascii="Times New Roman" w:hAnsi="Times New Roman"/>
        </w:rPr>
        <w:t xml:space="preserve"> с учётом современных требований к дошкольному </w:t>
      </w:r>
      <w:r w:rsidR="00597032" w:rsidRPr="00707AFE">
        <w:rPr>
          <w:rFonts w:ascii="Times New Roman" w:hAnsi="Times New Roman"/>
        </w:rPr>
        <w:t>образованию, изложенных</w:t>
      </w:r>
      <w:r w:rsidRPr="00707AFE">
        <w:rPr>
          <w:rFonts w:ascii="Times New Roman" w:hAnsi="Times New Roman"/>
        </w:rPr>
        <w:t xml:space="preserve"> в следующих </w:t>
      </w:r>
      <w:r w:rsidRPr="00707AFE">
        <w:rPr>
          <w:rFonts w:ascii="Times New Roman" w:hAnsi="Times New Roman"/>
          <w:b/>
        </w:rPr>
        <w:t>стратегических документах</w:t>
      </w:r>
      <w:r w:rsidRPr="00707AFE">
        <w:rPr>
          <w:rFonts w:ascii="Times New Roman" w:hAnsi="Times New Roman"/>
        </w:rPr>
        <w:t>. (см.</w:t>
      </w:r>
      <w:r w:rsidR="004E05E8">
        <w:rPr>
          <w:rFonts w:ascii="Times New Roman" w:hAnsi="Times New Roman"/>
        </w:rPr>
        <w:t xml:space="preserve"> </w:t>
      </w:r>
      <w:r w:rsidR="004E05E8" w:rsidRPr="004E05E8">
        <w:rPr>
          <w:rFonts w:ascii="Times New Roman" w:hAnsi="Times New Roman"/>
          <w:i/>
        </w:rPr>
        <w:t>Т</w:t>
      </w:r>
      <w:r w:rsidRPr="004E05E8">
        <w:rPr>
          <w:rFonts w:ascii="Times New Roman" w:hAnsi="Times New Roman"/>
          <w:i/>
        </w:rPr>
        <w:t>аблицу 1</w:t>
      </w:r>
      <w:r w:rsidRPr="00707AFE">
        <w:rPr>
          <w:rFonts w:ascii="Times New Roman" w:hAnsi="Times New Roman"/>
        </w:rPr>
        <w:t>).</w:t>
      </w:r>
    </w:p>
    <w:p w:rsidR="004B028F" w:rsidRPr="00707AFE" w:rsidRDefault="004B028F" w:rsidP="004B028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</w:t>
      </w: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4B028F" w:rsidRPr="00742BB2" w:rsidTr="00440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42BB2" w:rsidRDefault="004B028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>Стратегические документы по развитию системы образования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E8" w:rsidRDefault="004E05E8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4B028F" w:rsidRPr="00742BB2" w:rsidRDefault="004B028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>Концептуальные основы и задачи стратегических документов, решаемые с помощью Модели</w:t>
            </w:r>
            <w:r w:rsidR="00440AB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взаимодействия</w:t>
            </w:r>
          </w:p>
        </w:tc>
      </w:tr>
      <w:tr w:rsidR="004B028F" w:rsidRPr="00742BB2" w:rsidTr="00440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742BB2" w:rsidRDefault="004B028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Распоряжение Правительства РФ в рамках десятилетия детства от 23.01.2021г. № 122 </w:t>
            </w:r>
          </w:p>
          <w:p w:rsidR="004B028F" w:rsidRPr="00742BB2" w:rsidRDefault="004B028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42BB2" w:rsidRDefault="004B028F" w:rsidP="00E86992">
            <w:pPr>
              <w:pStyle w:val="a5"/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103" w:hanging="10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укрепление и охрана здоровья детей; </w:t>
            </w:r>
          </w:p>
          <w:p w:rsidR="004B028F" w:rsidRPr="00742BB2" w:rsidRDefault="004B028F" w:rsidP="00E86992">
            <w:pPr>
              <w:pStyle w:val="a5"/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103" w:hanging="10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создание благоприятных условий для гармоничного развития детей. </w:t>
            </w:r>
          </w:p>
          <w:p w:rsidR="004B028F" w:rsidRPr="00742BB2" w:rsidRDefault="004B028F" w:rsidP="00E86992">
            <w:pPr>
              <w:pStyle w:val="a5"/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103" w:hanging="10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>формирование навыков здорового образа жизни и культуры здоровья семьи как базовой ценности, в том числе просвещение родителей (законных представителей);</w:t>
            </w:r>
          </w:p>
          <w:p w:rsidR="004B028F" w:rsidRPr="00742BB2" w:rsidRDefault="004B028F" w:rsidP="00E86992">
            <w:pPr>
              <w:pStyle w:val="a5"/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103" w:hanging="10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формирование культуры семьи с детьми как базовой общественной ценности; формирование ответственного и осознанного </w:t>
            </w:r>
            <w:proofErr w:type="spellStart"/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>родительства</w:t>
            </w:r>
            <w:proofErr w:type="spellEnd"/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как базовой основы благополучия семьи;</w:t>
            </w:r>
          </w:p>
          <w:p w:rsidR="004B028F" w:rsidRPr="00742BB2" w:rsidRDefault="004B028F" w:rsidP="00440AB6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103" w:hanging="10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>развитие творческих способностей детей, доступность образования для детей раннего возраста;</w:t>
            </w:r>
          </w:p>
          <w:p w:rsidR="004B028F" w:rsidRPr="00742BB2" w:rsidRDefault="004B028F" w:rsidP="00440AB6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103" w:hanging="10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>оказание родителям (законным представителям) информационно-просветительской поддержки по вопросам образования и воспитания детей;</w:t>
            </w:r>
          </w:p>
          <w:p w:rsidR="004B028F" w:rsidRPr="00742BB2" w:rsidRDefault="004B028F" w:rsidP="00440AB6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103" w:hanging="10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>создание безопасного информационного пространства для детей</w:t>
            </w:r>
          </w:p>
        </w:tc>
      </w:tr>
      <w:tr w:rsidR="004B028F" w:rsidRPr="00742BB2" w:rsidTr="00440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42BB2" w:rsidRDefault="004B028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Приказ Министерства просвещения РФ от 25 ноября 2022 г. № 1028 "Об утверждении федеральной образовательной программы дошкольного образования".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42BB2" w:rsidRDefault="004B028F" w:rsidP="00E86992">
            <w:pPr>
              <w:pStyle w:val="a5"/>
              <w:numPr>
                <w:ilvl w:val="0"/>
                <w:numId w:val="6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line="240" w:lineRule="auto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742BB2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>храна и укрепление физического и психического здоровья детей, в том числе их эмоционального благополучия;</w:t>
            </w:r>
          </w:p>
          <w:p w:rsidR="004B028F" w:rsidRPr="00742BB2" w:rsidRDefault="004B028F" w:rsidP="00E86992">
            <w:pPr>
              <w:pStyle w:val="a5"/>
              <w:numPr>
                <w:ilvl w:val="0"/>
                <w:numId w:val="6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line="240" w:lineRule="auto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4B028F" w:rsidRPr="00742BB2" w:rsidRDefault="004B028F" w:rsidP="00E86992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42BB2">
              <w:rPr>
                <w:color w:val="000000"/>
                <w:sz w:val="22"/>
                <w:szCs w:val="22"/>
              </w:rPr>
              <w:t>развитие системы кадрового обеспечения сферы образования, позволяющей каждому педагогу повышать уровень профессионального мастерства на протяжении всей профессиональной деятельности.</w:t>
            </w:r>
          </w:p>
          <w:p w:rsidR="004B028F" w:rsidRPr="00742BB2" w:rsidRDefault="004B028F" w:rsidP="00E86992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42BB2">
              <w:rPr>
                <w:color w:val="000000"/>
                <w:sz w:val="22"/>
                <w:szCs w:val="22"/>
              </w:rPr>
              <w:t>повышение доступности, эффективности и качества образования в соответствии с реалиями настоящего и вызовами будущего - одно из базовых направлений реализации государственной политики, общая рамка системных преобразований, которые обеспечат решение вопросов социально-экономического развития страны</w:t>
            </w:r>
          </w:p>
        </w:tc>
      </w:tr>
      <w:tr w:rsidR="004B028F" w:rsidRPr="00742BB2" w:rsidTr="00440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42BB2" w:rsidRDefault="004B028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E0BC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Приказ </w:t>
            </w:r>
            <w:proofErr w:type="spellStart"/>
            <w:r w:rsidRPr="00AE0BCA">
              <w:rPr>
                <w:rFonts w:ascii="Times New Roman" w:hAnsi="Times New Roman"/>
                <w:sz w:val="22"/>
                <w:szCs w:val="22"/>
                <w:lang w:eastAsia="ru-RU"/>
              </w:rPr>
              <w:t>Минобрнауки</w:t>
            </w:r>
            <w:proofErr w:type="spellEnd"/>
            <w:r w:rsidRPr="00AE0BC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России от 17 октября 2013г. № 1155 Об утверждении федерального государственного образовательного стандарта дошкольного образования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742BB2" w:rsidRDefault="004B028F" w:rsidP="00E86992">
            <w:pPr>
              <w:pStyle w:val="a5"/>
              <w:numPr>
                <w:ilvl w:val="0"/>
                <w:numId w:val="6"/>
              </w:numPr>
              <w:tabs>
                <w:tab w:val="left" w:pos="178"/>
                <w:tab w:val="left" w:pos="887"/>
              </w:tabs>
              <w:autoSpaceDE w:val="0"/>
              <w:autoSpaceDN w:val="0"/>
              <w:adjustRightInd w:val="0"/>
              <w:spacing w:line="240" w:lineRule="auto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>полноценное проживание ребёнком раннего дошкольного возраста), обогащение (амплификация) детского развития;</w:t>
            </w:r>
          </w:p>
          <w:p w:rsidR="004B028F" w:rsidRPr="00742BB2" w:rsidRDefault="004B028F" w:rsidP="00E86992">
            <w:pPr>
              <w:pStyle w:val="a5"/>
              <w:numPr>
                <w:ilvl w:val="0"/>
                <w:numId w:val="6"/>
              </w:numPr>
              <w:tabs>
                <w:tab w:val="left" w:pos="178"/>
                <w:tab w:val="left" w:pos="887"/>
              </w:tabs>
              <w:autoSpaceDE w:val="0"/>
              <w:autoSpaceDN w:val="0"/>
              <w:adjustRightInd w:val="0"/>
              <w:spacing w:line="240" w:lineRule="auto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      </w:r>
          </w:p>
          <w:p w:rsidR="004B028F" w:rsidRPr="00742BB2" w:rsidRDefault="004B028F" w:rsidP="00E86992">
            <w:pPr>
              <w:pStyle w:val="a5"/>
              <w:numPr>
                <w:ilvl w:val="0"/>
                <w:numId w:val="6"/>
              </w:numPr>
              <w:tabs>
                <w:tab w:val="left" w:pos="178"/>
                <w:tab w:val="left" w:pos="887"/>
              </w:tabs>
              <w:autoSpaceDE w:val="0"/>
              <w:autoSpaceDN w:val="0"/>
              <w:adjustRightInd w:val="0"/>
              <w:spacing w:line="240" w:lineRule="auto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>содействие и сотрудничество детей и родителей, принимающих участие в воспитании детей раннего дошкольного возраста, а также педагогических работников;</w:t>
            </w:r>
            <w:r w:rsidRPr="00742BB2">
              <w:rPr>
                <w:rFonts w:ascii="Times New Roman" w:hAnsi="Times New Roman"/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  <w:p w:rsidR="004B028F" w:rsidRPr="00742BB2" w:rsidRDefault="004B028F" w:rsidP="00E86992">
            <w:pPr>
              <w:pStyle w:val="a5"/>
              <w:numPr>
                <w:ilvl w:val="0"/>
                <w:numId w:val="6"/>
              </w:numPr>
              <w:tabs>
                <w:tab w:val="left" w:pos="178"/>
                <w:tab w:val="left" w:pos="887"/>
              </w:tabs>
              <w:autoSpaceDE w:val="0"/>
              <w:autoSpaceDN w:val="0"/>
              <w:adjustRightInd w:val="0"/>
              <w:spacing w:line="240" w:lineRule="auto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>поддержка инициативы детей в различных видах деятельности;</w:t>
            </w:r>
          </w:p>
          <w:p w:rsidR="004B028F" w:rsidRPr="00742BB2" w:rsidRDefault="004B028F" w:rsidP="00E86992">
            <w:pPr>
              <w:pStyle w:val="a5"/>
              <w:numPr>
                <w:ilvl w:val="0"/>
                <w:numId w:val="6"/>
              </w:numPr>
              <w:tabs>
                <w:tab w:val="left" w:pos="178"/>
                <w:tab w:val="left" w:pos="887"/>
              </w:tabs>
              <w:autoSpaceDE w:val="0"/>
              <w:autoSpaceDN w:val="0"/>
              <w:adjustRightInd w:val="0"/>
              <w:spacing w:line="240" w:lineRule="auto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>сотрудничество ДОО с семьей;</w:t>
            </w:r>
          </w:p>
          <w:p w:rsidR="004B028F" w:rsidRPr="00742BB2" w:rsidRDefault="004B028F" w:rsidP="00E86992">
            <w:pPr>
              <w:pStyle w:val="a5"/>
              <w:numPr>
                <w:ilvl w:val="0"/>
                <w:numId w:val="6"/>
              </w:numPr>
              <w:tabs>
                <w:tab w:val="left" w:pos="178"/>
                <w:tab w:val="left" w:pos="887"/>
              </w:tabs>
              <w:autoSpaceDE w:val="0"/>
              <w:autoSpaceDN w:val="0"/>
              <w:adjustRightInd w:val="0"/>
              <w:spacing w:line="240" w:lineRule="auto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>формирование познавательных интересов и познавательных действий ребёнка в различных видах деятельности;</w:t>
            </w:r>
          </w:p>
          <w:p w:rsidR="009A3B3E" w:rsidRPr="004E05E8" w:rsidRDefault="004B028F" w:rsidP="004E05E8">
            <w:pPr>
              <w:pStyle w:val="a5"/>
              <w:numPr>
                <w:ilvl w:val="0"/>
                <w:numId w:val="6"/>
              </w:numPr>
              <w:tabs>
                <w:tab w:val="left" w:pos="178"/>
                <w:tab w:val="left" w:pos="887"/>
              </w:tabs>
              <w:autoSpaceDE w:val="0"/>
              <w:autoSpaceDN w:val="0"/>
              <w:adjustRightInd w:val="0"/>
              <w:spacing w:line="240" w:lineRule="auto"/>
              <w:ind w:left="36" w:hanging="36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42BB2">
              <w:rPr>
                <w:rFonts w:ascii="Times New Roman" w:hAnsi="Times New Roman"/>
                <w:sz w:val="22"/>
                <w:szCs w:val="22"/>
                <w:lang w:eastAsia="ru-RU"/>
              </w:rPr>
              <w:t>возрастная адекватность дошкольного образования (соответствие условий, требований, методов возрасту и особенностям развития)</w:t>
            </w:r>
            <w:r w:rsidR="004E05E8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9A3B3E" w:rsidRDefault="00440AB6" w:rsidP="00440A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B028F" w:rsidRDefault="004B028F" w:rsidP="00440A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содержанию названных </w:t>
      </w:r>
      <w:r w:rsidRPr="00707AFE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нормативных актов</w:t>
      </w: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, Модель создает максимально комфортные условия для обучения, развития и успешной социализации детей, Проект </w:t>
      </w:r>
      <w:r w:rsidR="00597032" w:rsidRPr="00707AFE">
        <w:rPr>
          <w:rFonts w:ascii="Times New Roman" w:eastAsia="Times New Roman" w:hAnsi="Times New Roman"/>
          <w:sz w:val="24"/>
          <w:szCs w:val="24"/>
          <w:lang w:eastAsia="ru-RU"/>
        </w:rPr>
        <w:t>расширяет способы</w:t>
      </w: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формы участия родителей в воспитательной работе ДОО, используя для этого весь арсенал современных доступных методов, технологий и информационных </w:t>
      </w: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ресурсов, в том числе сети Интернет, а также происходит необходимая амплификация детского развития. </w:t>
      </w:r>
    </w:p>
    <w:p w:rsidR="009A3B3E" w:rsidRPr="00440AB6" w:rsidRDefault="009A3B3E" w:rsidP="00440A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28F" w:rsidRDefault="004B028F" w:rsidP="00E25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AFE">
        <w:rPr>
          <w:rFonts w:ascii="Times New Roman" w:hAnsi="Times New Roman"/>
          <w:b/>
          <w:sz w:val="24"/>
          <w:szCs w:val="24"/>
        </w:rPr>
        <w:t>Обоснованные результаты эффективности продукта по сравнению с аналогичными, традиционно используемыми в образовательном процессе</w:t>
      </w:r>
    </w:p>
    <w:p w:rsidR="009A3B3E" w:rsidRPr="00E25349" w:rsidRDefault="009A3B3E" w:rsidP="00E25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028F" w:rsidRPr="00707AFE" w:rsidRDefault="004B028F" w:rsidP="004B02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        В процессе подготовки заявки на районный конкурс инновационных </w:t>
      </w:r>
      <w:r w:rsidR="00597032" w:rsidRPr="00707AFE">
        <w:rPr>
          <w:rFonts w:ascii="Times New Roman" w:hAnsi="Times New Roman"/>
          <w:sz w:val="24"/>
          <w:szCs w:val="24"/>
          <w:lang w:eastAsia="ru-RU"/>
        </w:rPr>
        <w:t>продуктов мы</w:t>
      </w:r>
      <w:r w:rsidRPr="00707AFE">
        <w:rPr>
          <w:rFonts w:ascii="Times New Roman" w:hAnsi="Times New Roman"/>
          <w:sz w:val="24"/>
          <w:szCs w:val="24"/>
          <w:lang w:eastAsia="ru-RU"/>
        </w:rPr>
        <w:t xml:space="preserve"> изучили информацию по инновационным продуктам, опубликованную на цифровом ресурсе «</w:t>
      </w:r>
      <w:proofErr w:type="spellStart"/>
      <w:r w:rsidRPr="00707AFE">
        <w:rPr>
          <w:rFonts w:ascii="Times New Roman" w:hAnsi="Times New Roman"/>
          <w:sz w:val="24"/>
          <w:szCs w:val="24"/>
          <w:lang w:eastAsia="ru-RU"/>
        </w:rPr>
        <w:t>УЛеЙ</w:t>
      </w:r>
      <w:proofErr w:type="spellEnd"/>
      <w:r w:rsidRPr="00707AFE">
        <w:rPr>
          <w:rFonts w:ascii="Times New Roman" w:hAnsi="Times New Roman"/>
          <w:sz w:val="24"/>
          <w:szCs w:val="24"/>
          <w:lang w:eastAsia="ru-RU"/>
        </w:rPr>
        <w:t xml:space="preserve">» ИМЦ Петроградского района Санкт-Петербурга.  </w:t>
      </w:r>
    </w:p>
    <w:p w:rsidR="004B028F" w:rsidRPr="00707AFE" w:rsidRDefault="004B028F" w:rsidP="004B0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Творческой группой был проведён сравнительный анализ сайтов ИМЦ различных районов Санкт-Петербурга (Калининского, Невского, Василеостровского, Центрального, Приморского) с целью </w:t>
      </w:r>
      <w:r w:rsidR="00597032" w:rsidRPr="00707AFE">
        <w:rPr>
          <w:rFonts w:ascii="Times New Roman" w:hAnsi="Times New Roman"/>
          <w:sz w:val="24"/>
          <w:szCs w:val="24"/>
          <w:lang w:eastAsia="ru-RU"/>
        </w:rPr>
        <w:t>поиска инновационных</w:t>
      </w:r>
      <w:r w:rsidRPr="00707AFE">
        <w:rPr>
          <w:rFonts w:ascii="Times New Roman" w:hAnsi="Times New Roman"/>
          <w:sz w:val="24"/>
          <w:szCs w:val="24"/>
          <w:lang w:eastAsia="ru-RU"/>
        </w:rPr>
        <w:t xml:space="preserve"> продуктов, созданных педагогическими коллективами дошкольных учреждений данных районов города и работающих по проблемам </w:t>
      </w:r>
      <w:proofErr w:type="spellStart"/>
      <w:r w:rsidRPr="00707AFE">
        <w:rPr>
          <w:rFonts w:ascii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707AFE">
        <w:rPr>
          <w:rFonts w:ascii="Times New Roman" w:hAnsi="Times New Roman"/>
          <w:sz w:val="24"/>
          <w:szCs w:val="24"/>
          <w:lang w:eastAsia="ru-RU"/>
        </w:rPr>
        <w:t xml:space="preserve"> дошкольников, взаимодействия с родителями, а также разрабатывающих инновационные образовательные технологии с детьми раннего дошкольного возраста. </w:t>
      </w:r>
    </w:p>
    <w:p w:rsidR="004E05E8" w:rsidRDefault="004B028F" w:rsidP="004E05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Также нами было изучено множество различных сайтов </w:t>
      </w:r>
      <w:r w:rsidR="00597032" w:rsidRPr="00707AFE">
        <w:rPr>
          <w:rFonts w:ascii="Times New Roman" w:hAnsi="Times New Roman"/>
          <w:sz w:val="24"/>
          <w:szCs w:val="24"/>
          <w:lang w:eastAsia="ru-RU"/>
        </w:rPr>
        <w:t>ДОО России</w:t>
      </w:r>
      <w:r w:rsidRPr="00707AFE">
        <w:rPr>
          <w:rFonts w:ascii="Times New Roman" w:hAnsi="Times New Roman"/>
          <w:sz w:val="24"/>
          <w:szCs w:val="24"/>
          <w:lang w:eastAsia="ru-RU"/>
        </w:rPr>
        <w:t>, публикующих свои разработки по данной теме.</w:t>
      </w:r>
    </w:p>
    <w:p w:rsidR="00444D85" w:rsidRDefault="004B028F" w:rsidP="00E253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Представим аналоговый анализ с помощью </w:t>
      </w:r>
      <w:r w:rsidRPr="004E05E8">
        <w:rPr>
          <w:rFonts w:ascii="Times New Roman" w:hAnsi="Times New Roman"/>
          <w:i/>
          <w:sz w:val="24"/>
          <w:szCs w:val="24"/>
          <w:lang w:eastAsia="ru-RU"/>
        </w:rPr>
        <w:t>таблицы</w:t>
      </w:r>
      <w:r w:rsidR="00444D85" w:rsidRPr="004E05E8">
        <w:rPr>
          <w:rFonts w:ascii="Times New Roman" w:hAnsi="Times New Roman"/>
          <w:i/>
          <w:sz w:val="24"/>
          <w:szCs w:val="24"/>
          <w:lang w:eastAsia="ru-RU"/>
        </w:rPr>
        <w:t xml:space="preserve"> 2</w:t>
      </w:r>
      <w:r w:rsidRPr="00707AF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07AFE">
        <w:rPr>
          <w:rFonts w:ascii="Times New Roman" w:hAnsi="Times New Roman"/>
          <w:sz w:val="24"/>
          <w:szCs w:val="24"/>
          <w:highlight w:val="red"/>
          <w:lang w:eastAsia="ru-RU"/>
        </w:rPr>
        <w:t xml:space="preserve"> </w:t>
      </w:r>
    </w:p>
    <w:p w:rsidR="00444D85" w:rsidRDefault="009A3B3E" w:rsidP="009A3B3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4B028F" w:rsidRPr="00444D85" w:rsidRDefault="004B028F" w:rsidP="00444D85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44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4D85" w:rsidRPr="00444D85">
        <w:rPr>
          <w:rFonts w:ascii="Times New Roman" w:hAnsi="Times New Roman"/>
          <w:i/>
          <w:sz w:val="24"/>
          <w:szCs w:val="24"/>
          <w:lang w:eastAsia="ru-RU"/>
        </w:rPr>
        <w:t>Таблица</w:t>
      </w:r>
      <w:r w:rsidR="00444D85">
        <w:rPr>
          <w:rFonts w:ascii="Times New Roman" w:hAnsi="Times New Roman"/>
          <w:i/>
          <w:sz w:val="24"/>
          <w:szCs w:val="24"/>
          <w:lang w:eastAsia="ru-RU"/>
        </w:rPr>
        <w:t xml:space="preserve"> 2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551"/>
        <w:gridCol w:w="2410"/>
        <w:gridCol w:w="2410"/>
      </w:tblGrid>
      <w:tr w:rsidR="00E25349" w:rsidRPr="00E25349" w:rsidTr="00440A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25349" w:rsidRDefault="004B028F" w:rsidP="00E2534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b/>
                <w:szCs w:val="24"/>
                <w:lang w:eastAsia="ru-RU"/>
              </w:rPr>
              <w:t>Наименование ОУ, тема ИП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25349" w:rsidRDefault="004B028F" w:rsidP="00E2534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b/>
                <w:szCs w:val="24"/>
                <w:lang w:eastAsia="ru-RU"/>
              </w:rPr>
              <w:t>Аналогичные цели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25349" w:rsidRDefault="004B028F" w:rsidP="00E2534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b/>
                <w:szCs w:val="24"/>
                <w:lang w:eastAsia="ru-RU"/>
              </w:rPr>
              <w:t>Аналогичный смысл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25349" w:rsidRDefault="004B028F" w:rsidP="00E2534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b/>
                <w:szCs w:val="24"/>
                <w:lang w:eastAsia="ru-RU"/>
              </w:rPr>
              <w:t>Аналогичные ключевые слова</w:t>
            </w:r>
          </w:p>
        </w:tc>
      </w:tr>
      <w:tr w:rsidR="00E25349" w:rsidRPr="00E25349" w:rsidTr="00440A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25349" w:rsidRDefault="004B028F" w:rsidP="00E253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 xml:space="preserve">МДОУ детский сад № 14 г. Рыбинск, Ярославской области </w:t>
            </w:r>
          </w:p>
          <w:p w:rsidR="004B028F" w:rsidRPr="00597032" w:rsidRDefault="0083197B" w:rsidP="00E25349">
            <w:pPr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  <w:szCs w:val="24"/>
                <w:lang w:eastAsia="ru-RU"/>
              </w:rPr>
            </w:pPr>
            <w:hyperlink r:id="rId12" w:history="1">
              <w:r w:rsidR="004B028F" w:rsidRPr="00597032">
                <w:rPr>
                  <w:rStyle w:val="a3"/>
                  <w:rFonts w:ascii="Times New Roman" w:hAnsi="Times New Roman"/>
                  <w:color w:val="1F4E79" w:themeColor="accent1" w:themeShade="80"/>
                  <w:szCs w:val="24"/>
                  <w:lang w:eastAsia="ru-RU"/>
                </w:rPr>
                <w:t>http://dou114.rybadm.ru/p119aa1.html</w:t>
              </w:r>
            </w:hyperlink>
            <w:r w:rsidR="004B028F" w:rsidRPr="00597032">
              <w:rPr>
                <w:rFonts w:ascii="Times New Roman" w:hAnsi="Times New Roman"/>
                <w:color w:val="1F4E79" w:themeColor="accent1" w:themeShade="80"/>
                <w:szCs w:val="24"/>
                <w:lang w:eastAsia="ru-RU"/>
              </w:rPr>
              <w:t xml:space="preserve"> </w:t>
            </w:r>
          </w:p>
          <w:p w:rsidR="004B028F" w:rsidRPr="00E25349" w:rsidRDefault="004B028F" w:rsidP="00E253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 xml:space="preserve"> ИП Программа «Доброе утречко»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25349" w:rsidRDefault="004B028F" w:rsidP="00E253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shd w:val="clear" w:color="auto" w:fill="FFFFFF"/>
              </w:rPr>
              <w:t>Обеспечение  благоприятных  </w:t>
            </w:r>
            <w:proofErr w:type="spellStart"/>
            <w:r w:rsidRPr="00E25349">
              <w:rPr>
                <w:rFonts w:ascii="Times New Roman" w:hAnsi="Times New Roman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E25349">
              <w:rPr>
                <w:rFonts w:ascii="Times New Roman" w:hAnsi="Times New Roman"/>
                <w:szCs w:val="24"/>
                <w:shd w:val="clear" w:color="auto" w:fill="FFFFFF"/>
              </w:rPr>
              <w:t>  условий для всех участников образовательного процесса, способствующих  успешной адаптации детей раннего дошкольного возраста к условиям детского сада.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25349" w:rsidRDefault="004B028F" w:rsidP="00E253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lang w:eastAsia="en-US"/>
              </w:rPr>
            </w:pPr>
            <w:r w:rsidRPr="00E25349">
              <w:rPr>
                <w:sz w:val="22"/>
                <w:lang w:eastAsia="en-US"/>
              </w:rPr>
              <w:t xml:space="preserve">Используя мощный родительский ресурс, через психологическое сопровождение родителей, установления с </w:t>
            </w:r>
            <w:r w:rsidR="00597032" w:rsidRPr="00E25349">
              <w:rPr>
                <w:sz w:val="22"/>
                <w:lang w:eastAsia="en-US"/>
              </w:rPr>
              <w:t>ними конструктивных</w:t>
            </w:r>
            <w:r w:rsidRPr="00E25349">
              <w:rPr>
                <w:sz w:val="22"/>
                <w:lang w:eastAsia="en-US"/>
              </w:rPr>
              <w:t xml:space="preserve"> доверительных отношений, создание максимальной открытости и </w:t>
            </w:r>
            <w:r w:rsidR="00597032" w:rsidRPr="00E25349">
              <w:rPr>
                <w:sz w:val="22"/>
                <w:lang w:eastAsia="en-US"/>
              </w:rPr>
              <w:t>прозрачности образовательного</w:t>
            </w:r>
            <w:r w:rsidRPr="00E25349">
              <w:rPr>
                <w:sz w:val="22"/>
                <w:lang w:eastAsia="en-US"/>
              </w:rPr>
              <w:t xml:space="preserve"> процесса, активного включения их в жизнь учреждения, помочь детям раннего дошкольного возраста преодолеть адаптационный стресс. </w:t>
            </w:r>
          </w:p>
          <w:p w:rsidR="004B028F" w:rsidRPr="00E25349" w:rsidRDefault="004B028F" w:rsidP="00E253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lang w:eastAsia="en-US"/>
              </w:rPr>
            </w:pPr>
            <w:r w:rsidRPr="00E25349">
              <w:rPr>
                <w:sz w:val="22"/>
                <w:lang w:eastAsia="en-US"/>
              </w:rPr>
              <w:t>В Программе в первую сделан акцент на необходимости  построения открытых, надёжных  взаимоотношений с родителями, как фундаменте эмоционального благополучия ребёнка в детском саду.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- Родительские ресурс;</w:t>
            </w:r>
          </w:p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- Психолого-педагогическое сопровождение в период адаптации;</w:t>
            </w:r>
          </w:p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- Сохранение и укрепление физического и психологического здоровья всех участников образовательного процесса;</w:t>
            </w:r>
          </w:p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- Повышение компетентности родителей;</w:t>
            </w:r>
          </w:p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- Повышение профессиональной компетентности педагогов</w:t>
            </w:r>
            <w:r w:rsidR="004E05E8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</w:tr>
      <w:tr w:rsidR="00E25349" w:rsidRPr="00E25349" w:rsidTr="00440A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25349" w:rsidRDefault="004B028F" w:rsidP="00E253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ГБДОУ компенсирующего вида детский сад № 38 Невского района СПб </w:t>
            </w:r>
            <w:hyperlink r:id="rId13" w:history="1">
              <w:r w:rsidRPr="00597032">
                <w:rPr>
                  <w:rStyle w:val="a3"/>
                  <w:rFonts w:ascii="Times New Roman" w:hAnsi="Times New Roman"/>
                  <w:color w:val="1F4E79" w:themeColor="accent1" w:themeShade="80"/>
                  <w:szCs w:val="24"/>
                  <w:lang w:eastAsia="ru-RU"/>
                </w:rPr>
                <w:t>http://ds38.tunev.gov.spb.ru/attachments/article/136/Программа_Рука%20об%20руку.pdf</w:t>
              </w:r>
            </w:hyperlink>
          </w:p>
          <w:p w:rsidR="004B028F" w:rsidRPr="00E25349" w:rsidRDefault="004B028F" w:rsidP="00E253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ИП Программа «Рука об руку»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25349" w:rsidRDefault="004B028F" w:rsidP="00E253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5349">
              <w:rPr>
                <w:rFonts w:ascii="Times New Roman" w:hAnsi="Times New Roman"/>
                <w:szCs w:val="24"/>
              </w:rPr>
              <w:t xml:space="preserve">Укрепление физического и психического здоровья воспитанников, снижение психоэмоционального напряжения; создание атмосферы эмоционального комфорта; взаимодействие со всеми участниками образовательных отношений для обеспечения полноценного развития воспитанников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Сохранение и укрепление физического и психического</w:t>
            </w:r>
          </w:p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здоровья детей, обеспечение эмоционального благополучия каждого ребенка.</w:t>
            </w:r>
          </w:p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- Повышение компетентности родителей;</w:t>
            </w:r>
          </w:p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- Взаимодействие с семьями</w:t>
            </w:r>
          </w:p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воспитанников через проектную деятельность;</w:t>
            </w:r>
          </w:p>
          <w:p w:rsidR="004B028F" w:rsidRPr="00E25349" w:rsidRDefault="004B028F" w:rsidP="00E253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-</w:t>
            </w:r>
            <w:proofErr w:type="spellStart"/>
            <w:r w:rsidRPr="00E25349">
              <w:rPr>
                <w:rFonts w:ascii="Times New Roman" w:hAnsi="Times New Roman"/>
                <w:szCs w:val="24"/>
                <w:lang w:eastAsia="ru-RU"/>
              </w:rPr>
              <w:t>Здоровьесберегающие</w:t>
            </w:r>
            <w:proofErr w:type="spellEnd"/>
            <w:r w:rsidRPr="00E25349">
              <w:rPr>
                <w:rFonts w:ascii="Times New Roman" w:hAnsi="Times New Roman"/>
                <w:szCs w:val="24"/>
                <w:lang w:eastAsia="ru-RU"/>
              </w:rPr>
              <w:t xml:space="preserve"> технологии</w:t>
            </w:r>
          </w:p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E25349" w:rsidRPr="00E25349" w:rsidTr="00440AB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ГБДОУ детский сад № 2 Петроградского района,</w:t>
            </w:r>
          </w:p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 xml:space="preserve">ИП Сайт семейного проекта «По следам динозаврика Дина»: </w:t>
            </w:r>
            <w:hyperlink r:id="rId14" w:history="1">
              <w:r w:rsidRPr="00597032">
                <w:rPr>
                  <w:rStyle w:val="a3"/>
                  <w:rFonts w:ascii="Times New Roman" w:hAnsi="Times New Roman"/>
                  <w:color w:val="1F4E79" w:themeColor="accent1" w:themeShade="80"/>
                  <w:szCs w:val="24"/>
                  <w:lang w:eastAsia="ru-RU"/>
                </w:rPr>
                <w:t>https://uley.pimc.spb.ru/innovative-products/sajt-semejnogo-proekta-po-sledam-dinozavrika-dina/</w:t>
              </w:r>
            </w:hyperlink>
            <w:r w:rsidRPr="00597032">
              <w:rPr>
                <w:rFonts w:ascii="Times New Roman" w:hAnsi="Times New Roman"/>
                <w:color w:val="1F4E79" w:themeColor="accent1" w:themeShade="80"/>
                <w:szCs w:val="24"/>
                <w:lang w:eastAsia="ru-RU"/>
              </w:rPr>
              <w:t xml:space="preserve"> , </w:t>
            </w:r>
            <w:r w:rsidRPr="00E25349">
              <w:rPr>
                <w:rFonts w:ascii="Times New Roman" w:hAnsi="Times New Roman"/>
                <w:szCs w:val="24"/>
                <w:lang w:eastAsia="ru-RU"/>
              </w:rPr>
              <w:t>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25349" w:rsidRDefault="004B028F" w:rsidP="00E253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shd w:val="clear" w:color="auto" w:fill="FFFFFF"/>
              </w:rPr>
              <w:t>Создание эффективного образовательного пространства: сообщества педагогов и  родителей для успешной социализации и всестороннего развития малышей от 2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25349" w:rsidRDefault="004B028F" w:rsidP="00E253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shd w:val="clear" w:color="auto" w:fill="FFFFFF"/>
              </w:rPr>
              <w:t>Объединение усилий образовательного учреждения и семьи в вопросах развития детей раннего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- Взаимодействие с семьями воспитанников раннего дошкольного возраста;</w:t>
            </w:r>
          </w:p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 xml:space="preserve">- Цифровые </w:t>
            </w:r>
            <w:proofErr w:type="gramStart"/>
            <w:r w:rsidRPr="00E25349">
              <w:rPr>
                <w:rFonts w:ascii="Times New Roman" w:hAnsi="Times New Roman"/>
                <w:szCs w:val="24"/>
                <w:lang w:eastAsia="ru-RU"/>
              </w:rPr>
              <w:t>технологии  в</w:t>
            </w:r>
            <w:proofErr w:type="gramEnd"/>
            <w:r w:rsidRPr="00E25349">
              <w:rPr>
                <w:rFonts w:ascii="Times New Roman" w:hAnsi="Times New Roman"/>
                <w:szCs w:val="24"/>
                <w:lang w:eastAsia="ru-RU"/>
              </w:rPr>
              <w:t xml:space="preserve"> работе с родителями;</w:t>
            </w:r>
          </w:p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- Проектная деятельность с участием родителей,</w:t>
            </w:r>
          </w:p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- Семейные дидактические игры от специалистов;</w:t>
            </w:r>
          </w:p>
          <w:p w:rsidR="004B028F" w:rsidRPr="00E25349" w:rsidRDefault="004B028F" w:rsidP="00E2534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25349">
              <w:rPr>
                <w:rFonts w:ascii="Times New Roman" w:hAnsi="Times New Roman"/>
                <w:szCs w:val="24"/>
                <w:lang w:eastAsia="ru-RU"/>
              </w:rPr>
              <w:t>- Успешная адаптация и социализация детей раннего дошкольного возраста от 2 до 3 лет</w:t>
            </w:r>
          </w:p>
        </w:tc>
      </w:tr>
    </w:tbl>
    <w:p w:rsidR="009A3B3E" w:rsidRDefault="009A3B3E" w:rsidP="00440AB6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028F" w:rsidRPr="00707AFE" w:rsidRDefault="00440AB6" w:rsidP="00440AB6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4B028F" w:rsidRPr="00707AFE">
        <w:rPr>
          <w:rFonts w:ascii="Times New Roman" w:hAnsi="Times New Roman"/>
          <w:b/>
          <w:sz w:val="24"/>
          <w:szCs w:val="24"/>
          <w:lang w:eastAsia="ru-RU"/>
        </w:rPr>
        <w:t>опоставление найденных аналогов с предлагаемым продуктом</w:t>
      </w:r>
    </w:p>
    <w:p w:rsidR="004B028F" w:rsidRPr="00707AFE" w:rsidRDefault="004B028F" w:rsidP="004B028F">
      <w:pPr>
        <w:tabs>
          <w:tab w:val="left" w:pos="-180"/>
          <w:tab w:val="left" w:pos="10065"/>
        </w:tabs>
        <w:spacing w:after="0" w:line="240" w:lineRule="auto"/>
        <w:ind w:left="-18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    В ходе аналогового анализа рассмотрены дошкольные образовательные учреждения России и Санкт-Петербурга</w:t>
      </w:r>
      <w:r w:rsidRPr="00707AFE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4B028F" w:rsidRPr="00707AFE" w:rsidRDefault="004B028F" w:rsidP="004B028F">
      <w:pPr>
        <w:pStyle w:val="a5"/>
        <w:numPr>
          <w:ilvl w:val="0"/>
          <w:numId w:val="7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349">
        <w:rPr>
          <w:rFonts w:ascii="Times New Roman" w:hAnsi="Times New Roman"/>
          <w:sz w:val="24"/>
          <w:szCs w:val="24"/>
          <w:u w:val="single"/>
          <w:lang w:eastAsia="ru-RU"/>
        </w:rPr>
        <w:t xml:space="preserve">МДОУ детский сад № 14 г. Рыбинск, Ярославской </w:t>
      </w:r>
      <w:r w:rsidR="00597032" w:rsidRPr="00E25349">
        <w:rPr>
          <w:rFonts w:ascii="Times New Roman" w:hAnsi="Times New Roman"/>
          <w:sz w:val="24"/>
          <w:szCs w:val="24"/>
          <w:u w:val="single"/>
          <w:lang w:eastAsia="ru-RU"/>
        </w:rPr>
        <w:t>области</w:t>
      </w:r>
      <w:r w:rsidR="00597032" w:rsidRPr="00707AFE">
        <w:rPr>
          <w:rFonts w:ascii="Times New Roman" w:hAnsi="Times New Roman"/>
          <w:sz w:val="24"/>
          <w:szCs w:val="24"/>
          <w:lang w:eastAsia="ru-RU"/>
        </w:rPr>
        <w:t xml:space="preserve"> разработал</w:t>
      </w:r>
      <w:r w:rsidRPr="00707AFE">
        <w:rPr>
          <w:rFonts w:ascii="Times New Roman" w:hAnsi="Times New Roman"/>
          <w:sz w:val="24"/>
          <w:szCs w:val="24"/>
          <w:lang w:eastAsia="ru-RU"/>
        </w:rPr>
        <w:t xml:space="preserve"> инновационный проект по теме: Программа «Доброе утречко».</w:t>
      </w:r>
      <w:r w:rsidRPr="00707AFE">
        <w:rPr>
          <w:rFonts w:ascii="Times New Roman" w:hAnsi="Times New Roman"/>
          <w:sz w:val="24"/>
          <w:szCs w:val="24"/>
        </w:rPr>
        <w:t xml:space="preserve"> </w:t>
      </w:r>
      <w:r w:rsidRPr="00707AFE">
        <w:rPr>
          <w:rFonts w:ascii="Times New Roman" w:hAnsi="Times New Roman"/>
          <w:sz w:val="24"/>
          <w:szCs w:val="24"/>
          <w:lang w:eastAsia="ru-RU"/>
        </w:rPr>
        <w:t>Отличие между нашими учреждениями заключается в том, что педагоги из Рыбинска:</w:t>
      </w:r>
    </w:p>
    <w:p w:rsidR="004B028F" w:rsidRPr="00707AFE" w:rsidRDefault="004B028F" w:rsidP="00E25349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 изучают эту тему, не используя ИКТ;</w:t>
      </w:r>
    </w:p>
    <w:p w:rsidR="004B028F" w:rsidRPr="00707AFE" w:rsidRDefault="004B028F" w:rsidP="00E25349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- не описана </w:t>
      </w:r>
      <w:proofErr w:type="spellStart"/>
      <w:r w:rsidRPr="00707AFE">
        <w:rPr>
          <w:rFonts w:ascii="Times New Roman" w:hAnsi="Times New Roman"/>
          <w:sz w:val="24"/>
          <w:szCs w:val="24"/>
          <w:lang w:eastAsia="ru-RU"/>
        </w:rPr>
        <w:t>инновационность</w:t>
      </w:r>
      <w:proofErr w:type="spellEnd"/>
      <w:r w:rsidRPr="00707AFE">
        <w:rPr>
          <w:rFonts w:ascii="Times New Roman" w:hAnsi="Times New Roman"/>
          <w:sz w:val="24"/>
          <w:szCs w:val="24"/>
          <w:lang w:eastAsia="ru-RU"/>
        </w:rPr>
        <w:t xml:space="preserve"> предлагаемого продукта: новизна и уникальность;</w:t>
      </w:r>
    </w:p>
    <w:p w:rsidR="004B028F" w:rsidRPr="00707AFE" w:rsidRDefault="004B028F" w:rsidP="00E25349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разработаны критерии эффективности программы «Доброе утречко», но не доказана ее эффективность, не проведен мониторинг, отсутствуют сведения об апробации;</w:t>
      </w:r>
    </w:p>
    <w:p w:rsidR="004B028F" w:rsidRPr="00707AFE" w:rsidRDefault="004B028F" w:rsidP="00E25349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диссеминация опыта коллег представляет собой публикацию методических материалов на сайте;</w:t>
      </w:r>
    </w:p>
    <w:p w:rsidR="004B028F" w:rsidRPr="00707AFE" w:rsidRDefault="004B028F" w:rsidP="00E25349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- представленная программа </w:t>
      </w:r>
      <w:proofErr w:type="spellStart"/>
      <w:r w:rsidRPr="00707AFE">
        <w:rPr>
          <w:rFonts w:ascii="Times New Roman" w:hAnsi="Times New Roman"/>
          <w:sz w:val="24"/>
          <w:szCs w:val="24"/>
          <w:lang w:eastAsia="ru-RU"/>
        </w:rPr>
        <w:t>структурированна</w:t>
      </w:r>
      <w:proofErr w:type="spellEnd"/>
      <w:r w:rsidRPr="00707AFE">
        <w:rPr>
          <w:rFonts w:ascii="Times New Roman" w:hAnsi="Times New Roman"/>
          <w:sz w:val="24"/>
          <w:szCs w:val="24"/>
          <w:lang w:eastAsia="ru-RU"/>
        </w:rPr>
        <w:t>, имеет календарный план, жестко закрепленную последовательность этапов реализации;</w:t>
      </w:r>
    </w:p>
    <w:p w:rsidR="007758A9" w:rsidRDefault="004B028F" w:rsidP="007758A9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- программа предполагает реализацию исключительно специалистами дошкольного образования. </w:t>
      </w:r>
    </w:p>
    <w:p w:rsidR="004B028F" w:rsidRPr="007758A9" w:rsidRDefault="004B028F" w:rsidP="007758A9">
      <w:pPr>
        <w:pStyle w:val="a5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8A9">
        <w:rPr>
          <w:rFonts w:ascii="Times New Roman" w:hAnsi="Times New Roman"/>
          <w:sz w:val="24"/>
          <w:szCs w:val="24"/>
          <w:lang w:eastAsia="ru-RU"/>
        </w:rPr>
        <w:t xml:space="preserve">Преимуществом нашей проектной деятельности является: </w:t>
      </w:r>
    </w:p>
    <w:p w:rsidR="004B028F" w:rsidRPr="00707AFE" w:rsidRDefault="004B028F" w:rsidP="004B02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- Использование ИКТ: организация взаимодействия с родителями через онлайн-платформы: ВК, </w:t>
      </w:r>
      <w:proofErr w:type="spellStart"/>
      <w:r w:rsidRPr="00707AFE">
        <w:rPr>
          <w:rFonts w:ascii="Times New Roman" w:hAnsi="Times New Roman"/>
          <w:sz w:val="24"/>
          <w:szCs w:val="24"/>
          <w:lang w:val="en-US" w:eastAsia="ru-RU"/>
        </w:rPr>
        <w:t>Padlet</w:t>
      </w:r>
      <w:proofErr w:type="spellEnd"/>
      <w:r w:rsidRPr="00707AFE">
        <w:rPr>
          <w:rFonts w:ascii="Times New Roman" w:hAnsi="Times New Roman"/>
          <w:sz w:val="24"/>
          <w:szCs w:val="24"/>
          <w:lang w:eastAsia="ru-RU"/>
        </w:rPr>
        <w:t>;</w:t>
      </w:r>
    </w:p>
    <w:p w:rsidR="004B028F" w:rsidRPr="00707AFE" w:rsidRDefault="004B028F" w:rsidP="004B02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 Подробное описание </w:t>
      </w:r>
      <w:proofErr w:type="spellStart"/>
      <w:r w:rsidRPr="00707AFE">
        <w:rPr>
          <w:rFonts w:ascii="Times New Roman" w:hAnsi="Times New Roman"/>
          <w:sz w:val="24"/>
          <w:szCs w:val="24"/>
          <w:lang w:eastAsia="ru-RU"/>
        </w:rPr>
        <w:t>инновационности</w:t>
      </w:r>
      <w:proofErr w:type="spellEnd"/>
      <w:r w:rsidRPr="00707AFE">
        <w:rPr>
          <w:rFonts w:ascii="Times New Roman" w:hAnsi="Times New Roman"/>
          <w:sz w:val="24"/>
          <w:szCs w:val="24"/>
          <w:lang w:eastAsia="ru-RU"/>
        </w:rPr>
        <w:t xml:space="preserve"> разработанного продукта;</w:t>
      </w:r>
    </w:p>
    <w:p w:rsidR="004B028F" w:rsidRPr="00707AFE" w:rsidRDefault="004B028F" w:rsidP="004B02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707AFE">
        <w:rPr>
          <w:rFonts w:ascii="Times New Roman" w:hAnsi="Times New Roman"/>
          <w:sz w:val="24"/>
          <w:szCs w:val="24"/>
          <w:lang w:eastAsia="ru-RU"/>
        </w:rPr>
        <w:t>Разработаность</w:t>
      </w:r>
      <w:proofErr w:type="spellEnd"/>
      <w:r w:rsidRPr="00707AFE">
        <w:rPr>
          <w:rFonts w:ascii="Times New Roman" w:hAnsi="Times New Roman"/>
          <w:sz w:val="24"/>
          <w:szCs w:val="24"/>
          <w:lang w:eastAsia="ru-RU"/>
        </w:rPr>
        <w:t xml:space="preserve"> критериев эффективности реализации проекта</w:t>
      </w:r>
      <w:r w:rsidR="00444D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4D85" w:rsidRPr="004E05E8">
        <w:rPr>
          <w:rFonts w:ascii="Times New Roman" w:hAnsi="Times New Roman"/>
          <w:sz w:val="24"/>
          <w:szCs w:val="24"/>
          <w:lang w:eastAsia="ru-RU"/>
        </w:rPr>
        <w:t>(</w:t>
      </w:r>
      <w:r w:rsidR="004E05E8" w:rsidRPr="004E05E8">
        <w:rPr>
          <w:rFonts w:ascii="Times New Roman" w:hAnsi="Times New Roman"/>
          <w:i/>
          <w:sz w:val="24"/>
          <w:szCs w:val="24"/>
          <w:lang w:eastAsia="ru-RU"/>
        </w:rPr>
        <w:t>П</w:t>
      </w:r>
      <w:r w:rsidR="00444D85" w:rsidRPr="004E05E8">
        <w:rPr>
          <w:rFonts w:ascii="Times New Roman" w:hAnsi="Times New Roman"/>
          <w:i/>
          <w:sz w:val="24"/>
          <w:szCs w:val="24"/>
          <w:lang w:eastAsia="ru-RU"/>
        </w:rPr>
        <w:t>риложение 4</w:t>
      </w:r>
      <w:r w:rsidR="00444D85" w:rsidRPr="004E05E8">
        <w:rPr>
          <w:rFonts w:ascii="Times New Roman" w:hAnsi="Times New Roman"/>
          <w:sz w:val="24"/>
          <w:szCs w:val="24"/>
          <w:lang w:eastAsia="ru-RU"/>
        </w:rPr>
        <w:t>)</w:t>
      </w:r>
      <w:r w:rsidRPr="004E05E8">
        <w:rPr>
          <w:rFonts w:ascii="Times New Roman" w:hAnsi="Times New Roman"/>
          <w:sz w:val="24"/>
          <w:szCs w:val="24"/>
          <w:lang w:eastAsia="ru-RU"/>
        </w:rPr>
        <w:t>,</w:t>
      </w:r>
      <w:r w:rsidRPr="00707AFE">
        <w:rPr>
          <w:rFonts w:ascii="Times New Roman" w:hAnsi="Times New Roman"/>
          <w:sz w:val="24"/>
          <w:szCs w:val="24"/>
          <w:lang w:eastAsia="ru-RU"/>
        </w:rPr>
        <w:t xml:space="preserve"> проведение мониторинга, </w:t>
      </w:r>
      <w:r w:rsidR="00597032" w:rsidRPr="00707AFE">
        <w:rPr>
          <w:rFonts w:ascii="Times New Roman" w:hAnsi="Times New Roman"/>
          <w:sz w:val="24"/>
          <w:szCs w:val="24"/>
          <w:lang w:eastAsia="ru-RU"/>
        </w:rPr>
        <w:t>апробация в</w:t>
      </w:r>
      <w:r w:rsidRPr="00707AFE">
        <w:rPr>
          <w:rFonts w:ascii="Times New Roman" w:hAnsi="Times New Roman"/>
          <w:sz w:val="24"/>
          <w:szCs w:val="24"/>
          <w:lang w:eastAsia="ru-RU"/>
        </w:rPr>
        <w:t xml:space="preserve"> течение 2-х лет на разном контингенте выборки воспитанников и их семей, с участием разных воспитателей</w:t>
      </w:r>
      <w:r w:rsidR="005678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88E" w:rsidRPr="004E05E8">
        <w:rPr>
          <w:rFonts w:ascii="Times New Roman" w:hAnsi="Times New Roman"/>
          <w:sz w:val="24"/>
          <w:szCs w:val="24"/>
          <w:lang w:eastAsia="ru-RU"/>
        </w:rPr>
        <w:t>(</w:t>
      </w:r>
      <w:r w:rsidR="004E05E8" w:rsidRPr="004E05E8">
        <w:rPr>
          <w:rFonts w:ascii="Times New Roman" w:hAnsi="Times New Roman"/>
          <w:i/>
          <w:sz w:val="24"/>
          <w:szCs w:val="24"/>
          <w:lang w:eastAsia="ru-RU"/>
        </w:rPr>
        <w:t>П</w:t>
      </w:r>
      <w:r w:rsidR="0056788E" w:rsidRPr="004E05E8">
        <w:rPr>
          <w:rFonts w:ascii="Times New Roman" w:hAnsi="Times New Roman"/>
          <w:i/>
          <w:sz w:val="24"/>
          <w:szCs w:val="24"/>
          <w:lang w:eastAsia="ru-RU"/>
        </w:rPr>
        <w:t>риложение 5</w:t>
      </w:r>
      <w:r w:rsidR="0056788E" w:rsidRPr="004E05E8">
        <w:rPr>
          <w:rFonts w:ascii="Times New Roman" w:hAnsi="Times New Roman"/>
          <w:sz w:val="24"/>
          <w:szCs w:val="24"/>
          <w:lang w:eastAsia="ru-RU"/>
        </w:rPr>
        <w:t>)</w:t>
      </w:r>
      <w:r w:rsidRPr="004E05E8">
        <w:rPr>
          <w:rFonts w:ascii="Times New Roman" w:hAnsi="Times New Roman"/>
          <w:sz w:val="24"/>
          <w:szCs w:val="24"/>
          <w:lang w:eastAsia="ru-RU"/>
        </w:rPr>
        <w:t>;</w:t>
      </w:r>
    </w:p>
    <w:p w:rsidR="004B028F" w:rsidRPr="00707AFE" w:rsidRDefault="004B028F" w:rsidP="004B02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диссеминация опыта представлена не только в виде публикации на сайте, но и в выступлении на городском семинаре, участии в районном конкурсе ИП;</w:t>
      </w:r>
    </w:p>
    <w:p w:rsidR="004B028F" w:rsidRPr="00707AFE" w:rsidRDefault="004B028F" w:rsidP="004B02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- ИП Модель гибкая, предлагает вариативность выбора содержания и последовательности совместной </w:t>
      </w:r>
      <w:r w:rsidR="00597032" w:rsidRPr="00707AFE">
        <w:rPr>
          <w:rFonts w:ascii="Times New Roman" w:hAnsi="Times New Roman"/>
          <w:sz w:val="24"/>
          <w:szCs w:val="24"/>
          <w:lang w:eastAsia="ru-RU"/>
        </w:rPr>
        <w:t>деятельности взрослых</w:t>
      </w:r>
      <w:r w:rsidRPr="00707AFE">
        <w:rPr>
          <w:rFonts w:ascii="Times New Roman" w:hAnsi="Times New Roman"/>
          <w:sz w:val="24"/>
          <w:szCs w:val="24"/>
          <w:lang w:eastAsia="ru-RU"/>
        </w:rPr>
        <w:t xml:space="preserve"> с детьми (родителей, педагогов, специалистов), опираясь на индивидуальные особенности, потребности, интересы, «зону ближайшего развития» детей;</w:t>
      </w:r>
    </w:p>
    <w:p w:rsidR="004B028F" w:rsidRPr="00707AFE" w:rsidRDefault="004B028F" w:rsidP="00E253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ИП Модель разработана для реализации как педагогами, так и самими родителями совместно с детьми; Родители признаются не только равноправными пар</w:t>
      </w:r>
      <w:r w:rsidR="004E05E8">
        <w:rPr>
          <w:rFonts w:ascii="Times New Roman" w:hAnsi="Times New Roman"/>
          <w:sz w:val="24"/>
          <w:szCs w:val="24"/>
          <w:lang w:eastAsia="ru-RU"/>
        </w:rPr>
        <w:t>т</w:t>
      </w:r>
      <w:r w:rsidRPr="00707AFE">
        <w:rPr>
          <w:rFonts w:ascii="Times New Roman" w:hAnsi="Times New Roman"/>
          <w:sz w:val="24"/>
          <w:szCs w:val="24"/>
          <w:lang w:eastAsia="ru-RU"/>
        </w:rPr>
        <w:t>нерами по реализации Модели, но могут выступать в роли исследователей и экспертов ее эффективности.</w:t>
      </w:r>
    </w:p>
    <w:p w:rsidR="004B028F" w:rsidRPr="00707AFE" w:rsidRDefault="004B028F" w:rsidP="004B028F">
      <w:pPr>
        <w:pStyle w:val="a5"/>
        <w:numPr>
          <w:ilvl w:val="0"/>
          <w:numId w:val="7"/>
        </w:numPr>
        <w:spacing w:after="0" w:line="240" w:lineRule="auto"/>
        <w:ind w:left="0" w:right="-142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Коллеги </w:t>
      </w:r>
      <w:r w:rsidRPr="00E25349">
        <w:rPr>
          <w:rFonts w:ascii="Times New Roman" w:hAnsi="Times New Roman"/>
          <w:sz w:val="24"/>
          <w:szCs w:val="24"/>
          <w:u w:val="single"/>
          <w:lang w:eastAsia="ru-RU"/>
        </w:rPr>
        <w:t>ГБДОУ компенсирующего вида детский сад № 38 Невского района СПб</w:t>
      </w:r>
      <w:r w:rsidRPr="00707AFE">
        <w:rPr>
          <w:rFonts w:ascii="Times New Roman" w:hAnsi="Times New Roman"/>
          <w:sz w:val="24"/>
          <w:szCs w:val="24"/>
          <w:lang w:eastAsia="ru-RU"/>
        </w:rPr>
        <w:t xml:space="preserve"> разработали ИП Программу «Рука об руку», решающую задачи </w:t>
      </w:r>
      <w:proofErr w:type="spellStart"/>
      <w:r w:rsidRPr="00707AFE">
        <w:rPr>
          <w:rFonts w:ascii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707AFE">
        <w:rPr>
          <w:rFonts w:ascii="Times New Roman" w:hAnsi="Times New Roman"/>
          <w:sz w:val="24"/>
          <w:szCs w:val="24"/>
          <w:lang w:eastAsia="ru-RU"/>
        </w:rPr>
        <w:t xml:space="preserve"> воспитанников совместно с родителями, ориентированную на повышение родительской компетентности. Но отличительными особенностями нашего ИП являются:</w:t>
      </w:r>
    </w:p>
    <w:p w:rsidR="004B028F" w:rsidRPr="00707AFE" w:rsidRDefault="004E05E8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B028F" w:rsidRPr="00707AFE">
        <w:rPr>
          <w:rFonts w:ascii="Times New Roman" w:hAnsi="Times New Roman"/>
          <w:sz w:val="24"/>
          <w:szCs w:val="24"/>
          <w:lang w:eastAsia="ru-RU"/>
        </w:rPr>
        <w:t>Реализация программы не предполагает использование современных психол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4B028F" w:rsidRPr="00707AFE">
        <w:rPr>
          <w:rFonts w:ascii="Times New Roman" w:hAnsi="Times New Roman"/>
          <w:sz w:val="24"/>
          <w:szCs w:val="24"/>
          <w:lang w:eastAsia="ru-RU"/>
        </w:rPr>
        <w:t>го-педагогических технологий, включающих ИКТ;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Не описана ее уникальность и новизна;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Не представлена информация о результатах проведенного анализа эффективности;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Программа предназначена для работы с детьми старшего дошкольного возраста совместно с родителями.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ab/>
        <w:t>Преимуществом нашего ИП является: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Использование ИКТ;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- ИП имеет обоснование </w:t>
      </w:r>
      <w:proofErr w:type="spellStart"/>
      <w:r w:rsidRPr="00707AFE">
        <w:rPr>
          <w:rFonts w:ascii="Times New Roman" w:hAnsi="Times New Roman"/>
          <w:sz w:val="24"/>
          <w:szCs w:val="24"/>
          <w:lang w:eastAsia="ru-RU"/>
        </w:rPr>
        <w:t>инновационности</w:t>
      </w:r>
      <w:proofErr w:type="spellEnd"/>
      <w:r w:rsidRPr="00707AFE">
        <w:rPr>
          <w:rFonts w:ascii="Times New Roman" w:hAnsi="Times New Roman"/>
          <w:sz w:val="24"/>
          <w:szCs w:val="24"/>
          <w:lang w:eastAsia="ru-RU"/>
        </w:rPr>
        <w:t>;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Представлены результаты мониторинга эффективности;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Модель разработана для детей от 2- до 3-х лет, что является актуальным в связи с тенденцией снижения адаптационных возможностей данной категории воспитанников нашего ДОО, является необходимой превентивной мерой для дальнейшего успешного их развития.</w:t>
      </w:r>
    </w:p>
    <w:p w:rsidR="004B028F" w:rsidRPr="00707AFE" w:rsidRDefault="004B028F" w:rsidP="004B028F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3) Педагоги </w:t>
      </w:r>
      <w:r w:rsidR="007758A9" w:rsidRPr="007758A9">
        <w:rPr>
          <w:rFonts w:ascii="Times New Roman" w:hAnsi="Times New Roman"/>
          <w:sz w:val="24"/>
          <w:szCs w:val="24"/>
          <w:u w:val="single"/>
          <w:lang w:eastAsia="ru-RU"/>
        </w:rPr>
        <w:t xml:space="preserve">ГБДОУ детский сад № 2 Петроградского района </w:t>
      </w:r>
      <w:r w:rsidR="00597032" w:rsidRPr="007758A9">
        <w:rPr>
          <w:rFonts w:ascii="Times New Roman" w:hAnsi="Times New Roman"/>
          <w:sz w:val="24"/>
          <w:szCs w:val="24"/>
          <w:u w:val="single"/>
          <w:lang w:eastAsia="ru-RU"/>
        </w:rPr>
        <w:t>СПб</w:t>
      </w:r>
      <w:r w:rsidR="005970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7032" w:rsidRPr="00707AFE">
        <w:rPr>
          <w:rFonts w:ascii="Times New Roman" w:hAnsi="Times New Roman"/>
          <w:sz w:val="24"/>
          <w:szCs w:val="24"/>
          <w:lang w:eastAsia="ru-RU"/>
        </w:rPr>
        <w:t>в</w:t>
      </w:r>
      <w:r w:rsidRPr="00707AFE">
        <w:rPr>
          <w:rFonts w:ascii="Times New Roman" w:hAnsi="Times New Roman"/>
          <w:sz w:val="24"/>
          <w:szCs w:val="24"/>
          <w:lang w:eastAsia="ru-RU"/>
        </w:rPr>
        <w:t xml:space="preserve"> 2019 году разработали ИП Сайт семейного проекта «По следам динозаврика Дина». В отличие от ИП Модель </w:t>
      </w:r>
      <w:r w:rsidR="004E05E8">
        <w:rPr>
          <w:rFonts w:ascii="Times New Roman" w:hAnsi="Times New Roman"/>
          <w:sz w:val="24"/>
          <w:szCs w:val="24"/>
          <w:lang w:eastAsia="ru-RU"/>
        </w:rPr>
        <w:t xml:space="preserve">взаимодействия </w:t>
      </w:r>
      <w:r w:rsidRPr="00707AFE">
        <w:rPr>
          <w:rFonts w:ascii="Times New Roman" w:hAnsi="Times New Roman"/>
          <w:sz w:val="24"/>
          <w:szCs w:val="24"/>
          <w:lang w:eastAsia="ru-RU"/>
        </w:rPr>
        <w:t>он имеет следующие особенности: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основная направленность - развитие речи и ВПФ малышей 2-3-х лет через организацию совместного эффективного времяпровождения родителей с детьми;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исследовательский характер проекта;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онлайн-игры для детей с участием их родителей;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ИП представляет собой ЦОР.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Преимуществами ИП Модель </w:t>
      </w:r>
      <w:r w:rsidR="004E05E8">
        <w:rPr>
          <w:rFonts w:ascii="Times New Roman" w:hAnsi="Times New Roman"/>
          <w:sz w:val="24"/>
          <w:szCs w:val="24"/>
          <w:lang w:eastAsia="ru-RU"/>
        </w:rPr>
        <w:t>взаимодействия</w:t>
      </w:r>
      <w:r w:rsidR="004E05E8" w:rsidRPr="00707A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7AFE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- проектная деятельность более широкую направленность: </w:t>
      </w:r>
      <w:proofErr w:type="spellStart"/>
      <w:r w:rsidRPr="00707AFE">
        <w:rPr>
          <w:rFonts w:ascii="Times New Roman" w:hAnsi="Times New Roman"/>
          <w:sz w:val="24"/>
          <w:szCs w:val="24"/>
          <w:lang w:eastAsia="ru-RU"/>
        </w:rPr>
        <w:t>здоровьесбережение</w:t>
      </w:r>
      <w:proofErr w:type="spellEnd"/>
      <w:r w:rsidRPr="00707AFE">
        <w:rPr>
          <w:rFonts w:ascii="Times New Roman" w:hAnsi="Times New Roman"/>
          <w:sz w:val="24"/>
          <w:szCs w:val="24"/>
          <w:lang w:eastAsia="ru-RU"/>
        </w:rPr>
        <w:t xml:space="preserve"> малышей, их успешную адаптацию, социализацию, </w:t>
      </w:r>
      <w:r w:rsidR="00597032" w:rsidRPr="00707AFE">
        <w:rPr>
          <w:rFonts w:ascii="Times New Roman" w:hAnsi="Times New Roman"/>
          <w:sz w:val="24"/>
          <w:szCs w:val="24"/>
          <w:lang w:eastAsia="ru-RU"/>
        </w:rPr>
        <w:t>гармоничное развитие</w:t>
      </w:r>
      <w:r w:rsidRPr="00707AFE">
        <w:rPr>
          <w:rFonts w:ascii="Times New Roman" w:hAnsi="Times New Roman"/>
          <w:sz w:val="24"/>
          <w:szCs w:val="24"/>
          <w:lang w:eastAsia="ru-RU"/>
        </w:rPr>
        <w:t>;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проект имеет не только исследовательскую направленность, но и творческую, социально-коммуникативную;</w:t>
      </w:r>
    </w:p>
    <w:p w:rsidR="004B028F" w:rsidRPr="00707AFE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создана библиотека настольно-печатных игр различной направленности от специалистов (логопеда и психолога) для организации досуга в семье без привлечения малышей с раннего возраста к гаджетам;</w:t>
      </w:r>
    </w:p>
    <w:p w:rsidR="004B028F" w:rsidRDefault="004B028F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ИП представляет собой Модель, предоставляющую свободу в выборе содержания и последовательности совместной деятельности взрослого и ребенка.</w:t>
      </w:r>
    </w:p>
    <w:p w:rsidR="009A3B3E" w:rsidRPr="00707AFE" w:rsidRDefault="009A3B3E" w:rsidP="004B028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28F" w:rsidRPr="007758A9" w:rsidRDefault="004B028F" w:rsidP="007758A9">
      <w:pPr>
        <w:spacing w:after="0" w:line="240" w:lineRule="auto"/>
        <w:ind w:right="-142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707AFE">
        <w:rPr>
          <w:rFonts w:ascii="Times New Roman" w:hAnsi="Times New Roman"/>
          <w:b/>
          <w:sz w:val="24"/>
          <w:szCs w:val="24"/>
          <w:lang w:eastAsia="ru-RU"/>
        </w:rPr>
        <w:lastRenderedPageBreak/>
        <w:t>Выводы:</w:t>
      </w:r>
      <w:r w:rsidR="007758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758A9" w:rsidRPr="00440AB6">
        <w:rPr>
          <w:rFonts w:ascii="Times New Roman" w:hAnsi="Times New Roman"/>
          <w:sz w:val="24"/>
          <w:szCs w:val="24"/>
          <w:lang w:eastAsia="ru-RU"/>
        </w:rPr>
        <w:t>и</w:t>
      </w:r>
      <w:r w:rsidRPr="00707AFE">
        <w:rPr>
          <w:rFonts w:ascii="Times New Roman" w:hAnsi="Times New Roman"/>
          <w:sz w:val="24"/>
          <w:szCs w:val="24"/>
          <w:lang w:eastAsia="ru-RU"/>
        </w:rPr>
        <w:t>зучение инновационной деятельности по теме нашего проекта позволило сделать следующие выводы:</w:t>
      </w:r>
    </w:p>
    <w:p w:rsidR="004B028F" w:rsidRPr="00707AFE" w:rsidRDefault="004B028F" w:rsidP="0077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многие дошкольные образовательные учреждения района, города, страны занимаются проектной деятельностью совместно с родителями на разных этапах дошкольного детства;</w:t>
      </w:r>
    </w:p>
    <w:p w:rsidR="004B028F" w:rsidRPr="00707AFE" w:rsidRDefault="004B028F" w:rsidP="0077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многие творческие команды интересуются темой сохранения и укрепления физического, психического здоровья и эмоционального благополучия воспитанников;</w:t>
      </w:r>
    </w:p>
    <w:p w:rsidR="004B028F" w:rsidRPr="00707AFE" w:rsidRDefault="004B028F" w:rsidP="0077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во многих учреждениях организована инновационная работа с участием специалистов: учителей-логопедов, педагогов-психологов, а также инстру</w:t>
      </w:r>
      <w:r w:rsidR="00440AB6">
        <w:rPr>
          <w:rFonts w:ascii="Times New Roman" w:hAnsi="Times New Roman"/>
          <w:sz w:val="24"/>
          <w:szCs w:val="24"/>
          <w:lang w:eastAsia="ru-RU"/>
        </w:rPr>
        <w:t>кторов по физической культуре;</w:t>
      </w:r>
    </w:p>
    <w:p w:rsidR="004B028F" w:rsidRPr="00707AFE" w:rsidRDefault="004B028F" w:rsidP="0077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дошкольные учреждения уделяют внимание успешной адаптации социализации дошкольников раннего возраста;</w:t>
      </w:r>
    </w:p>
    <w:p w:rsidR="004B028F" w:rsidRPr="00707AFE" w:rsidRDefault="004B028F" w:rsidP="0077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- инновационная работа дошкольных образовательных организаций в подавляющем </w:t>
      </w:r>
      <w:r w:rsidR="00597032" w:rsidRPr="00707AFE">
        <w:rPr>
          <w:rFonts w:ascii="Times New Roman" w:hAnsi="Times New Roman"/>
          <w:sz w:val="24"/>
          <w:szCs w:val="24"/>
          <w:lang w:eastAsia="ru-RU"/>
        </w:rPr>
        <w:t>большинстве не</w:t>
      </w:r>
      <w:r w:rsidRPr="00707AFE">
        <w:rPr>
          <w:rFonts w:ascii="Times New Roman" w:hAnsi="Times New Roman"/>
          <w:sz w:val="24"/>
          <w:szCs w:val="24"/>
          <w:lang w:eastAsia="ru-RU"/>
        </w:rPr>
        <w:t xml:space="preserve"> ориентирована на </w:t>
      </w:r>
      <w:r w:rsidR="00597032" w:rsidRPr="00707AFE">
        <w:rPr>
          <w:rFonts w:ascii="Times New Roman" w:hAnsi="Times New Roman"/>
          <w:sz w:val="24"/>
          <w:szCs w:val="24"/>
          <w:lang w:eastAsia="ru-RU"/>
        </w:rPr>
        <w:t>детей раннего</w:t>
      </w:r>
      <w:r w:rsidRPr="00707AFE">
        <w:rPr>
          <w:rFonts w:ascii="Times New Roman" w:hAnsi="Times New Roman"/>
          <w:sz w:val="24"/>
          <w:szCs w:val="24"/>
          <w:lang w:eastAsia="ru-RU"/>
        </w:rPr>
        <w:t xml:space="preserve"> дошкольного возраста; </w:t>
      </w:r>
    </w:p>
    <w:p w:rsidR="004B028F" w:rsidRPr="00707AFE" w:rsidRDefault="004B028F" w:rsidP="0077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 xml:space="preserve">- публикуемые дошкольными организациями проекты, предлагаемые ими инновационные продукты имеют узконаправленную специфику: или делается акцент на создание модели взаимодействия участников образовательных отношений, </w:t>
      </w:r>
      <w:r w:rsidR="00597032" w:rsidRPr="00707AFE">
        <w:rPr>
          <w:rFonts w:ascii="Times New Roman" w:hAnsi="Times New Roman"/>
          <w:sz w:val="24"/>
          <w:szCs w:val="24"/>
          <w:lang w:eastAsia="ru-RU"/>
        </w:rPr>
        <w:t>или -</w:t>
      </w:r>
      <w:r w:rsidRPr="00707AFE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707AFE">
        <w:rPr>
          <w:rFonts w:ascii="Times New Roman" w:hAnsi="Times New Roman"/>
          <w:sz w:val="24"/>
          <w:szCs w:val="24"/>
          <w:lang w:eastAsia="ru-RU"/>
        </w:rPr>
        <w:t>здоровьесбережение</w:t>
      </w:r>
      <w:proofErr w:type="spellEnd"/>
      <w:r w:rsidRPr="00707AFE">
        <w:rPr>
          <w:rFonts w:ascii="Times New Roman" w:hAnsi="Times New Roman"/>
          <w:sz w:val="24"/>
          <w:szCs w:val="24"/>
          <w:lang w:eastAsia="ru-RU"/>
        </w:rPr>
        <w:t xml:space="preserve"> детей, или на их адаптацию и социализацию и </w:t>
      </w:r>
      <w:proofErr w:type="spellStart"/>
      <w:r w:rsidRPr="00707AFE">
        <w:rPr>
          <w:rFonts w:ascii="Times New Roman" w:hAnsi="Times New Roman"/>
          <w:sz w:val="24"/>
          <w:szCs w:val="24"/>
          <w:lang w:eastAsia="ru-RU"/>
        </w:rPr>
        <w:t>тп</w:t>
      </w:r>
      <w:proofErr w:type="spellEnd"/>
      <w:r w:rsidRPr="00707AFE">
        <w:rPr>
          <w:rFonts w:ascii="Times New Roman" w:hAnsi="Times New Roman"/>
          <w:sz w:val="24"/>
          <w:szCs w:val="24"/>
          <w:lang w:eastAsia="ru-RU"/>
        </w:rPr>
        <w:t>;</w:t>
      </w:r>
    </w:p>
    <w:p w:rsidR="009A3B3E" w:rsidRDefault="004B028F" w:rsidP="007758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  <w:lang w:eastAsia="ru-RU"/>
        </w:rPr>
        <w:t>- предлагаемый нашей творческой группой инновационный продукт интегрирует все вышеперечисленные направления: создана модель эффективного взаимодействия детского сада с семьей детей раннего дошкольного возраста, цель проектной деятельности направлена на сохранение и укрепление физического, психического и психологического здоровья малышей, их успешную адаптацию и социализацию.</w:t>
      </w:r>
    </w:p>
    <w:p w:rsidR="009A3B3E" w:rsidRPr="00E97CB4" w:rsidRDefault="009A3B3E" w:rsidP="003A17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28F" w:rsidRPr="00E97CB4" w:rsidRDefault="003A179E" w:rsidP="003A17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B028F" w:rsidRPr="00E97CB4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Необходимое ресурсное обеспечение при при</w:t>
      </w:r>
      <w:r w:rsidR="00742BB2" w:rsidRPr="00E97CB4">
        <w:rPr>
          <w:rFonts w:ascii="Times New Roman" w:eastAsia="Times New Roman" w:hAnsi="Times New Roman"/>
          <w:b/>
          <w:sz w:val="24"/>
          <w:szCs w:val="24"/>
          <w:lang w:eastAsia="ru-RU"/>
        </w:rPr>
        <w:t>менении инновационного продукта:</w:t>
      </w:r>
    </w:p>
    <w:p w:rsidR="00E97CB4" w:rsidRPr="00E97CB4" w:rsidRDefault="00E97CB4" w:rsidP="00E97CB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E97C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="003A179E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Pr="00E97CB4">
        <w:rPr>
          <w:rFonts w:ascii="Times New Roman" w:eastAsia="Times New Roman" w:hAnsi="Times New Roman"/>
          <w:b/>
          <w:sz w:val="24"/>
          <w:szCs w:val="24"/>
          <w:lang w:eastAsia="ru-RU"/>
        </w:rPr>
        <w:t>еловеческие ресурсы:</w:t>
      </w:r>
    </w:p>
    <w:p w:rsidR="00E97CB4" w:rsidRPr="00E97CB4" w:rsidRDefault="00742BB2" w:rsidP="004B028F">
      <w:pPr>
        <w:tabs>
          <w:tab w:val="left" w:pos="709"/>
          <w:tab w:val="left" w:pos="47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CB4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команда </w:t>
      </w:r>
      <w:r w:rsidR="00E97CB4" w:rsidRPr="00E97CB4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</w:t>
      </w:r>
      <w:r w:rsidRPr="00E97CB4">
        <w:rPr>
          <w:rFonts w:ascii="Times New Roman" w:eastAsia="Times New Roman" w:hAnsi="Times New Roman"/>
          <w:sz w:val="24"/>
          <w:szCs w:val="24"/>
          <w:lang w:eastAsia="ru-RU"/>
        </w:rPr>
        <w:t>единомышленников (педагогов, родителей), участвующих в</w:t>
      </w:r>
      <w:r w:rsidR="00E97CB4" w:rsidRPr="00E97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032" w:rsidRPr="00E97CB4">
        <w:rPr>
          <w:rFonts w:ascii="Times New Roman" w:eastAsia="Times New Roman" w:hAnsi="Times New Roman"/>
          <w:sz w:val="24"/>
          <w:szCs w:val="24"/>
          <w:lang w:eastAsia="ru-RU"/>
        </w:rPr>
        <w:t>совместной проектной</w:t>
      </w:r>
      <w:r w:rsidRPr="00E97CB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="00E97CB4" w:rsidRPr="00E97C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Модели</w:t>
      </w:r>
      <w:r w:rsidR="0056788E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взаимодействия</w:t>
      </w:r>
      <w:r w:rsidR="00E97CB4" w:rsidRPr="00E97CB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7CB4" w:rsidRPr="00E97CB4" w:rsidRDefault="00E97CB4" w:rsidP="004B028F">
      <w:pPr>
        <w:tabs>
          <w:tab w:val="left" w:pos="709"/>
          <w:tab w:val="left" w:pos="47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CB4">
        <w:rPr>
          <w:rFonts w:ascii="Times New Roman" w:eastAsia="Times New Roman" w:hAnsi="Times New Roman"/>
          <w:sz w:val="24"/>
          <w:szCs w:val="24"/>
          <w:lang w:eastAsia="ru-RU"/>
        </w:rPr>
        <w:t xml:space="preserve">- детские </w:t>
      </w:r>
      <w:r w:rsidR="00597032" w:rsidRPr="00E97CB4">
        <w:rPr>
          <w:rFonts w:ascii="Times New Roman" w:eastAsia="Times New Roman" w:hAnsi="Times New Roman"/>
          <w:sz w:val="24"/>
          <w:szCs w:val="24"/>
          <w:lang w:eastAsia="ru-RU"/>
        </w:rPr>
        <w:t>ресурсы (</w:t>
      </w:r>
      <w:r w:rsidRPr="00E97CB4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и личностные особенности, потребности, интересы, «зона ближайшего развития») – компоненты, с учетом которых строится методическая и содержательная части проектной деятельности;</w:t>
      </w:r>
    </w:p>
    <w:p w:rsidR="00E97CB4" w:rsidRDefault="00E97CB4" w:rsidP="00742BB2">
      <w:pPr>
        <w:tabs>
          <w:tab w:val="left" w:pos="709"/>
          <w:tab w:val="left" w:pos="478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7C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материально-технические ресурсы: </w:t>
      </w:r>
    </w:p>
    <w:p w:rsidR="00E97CB4" w:rsidRDefault="00E97CB4" w:rsidP="00742BB2">
      <w:pPr>
        <w:tabs>
          <w:tab w:val="left" w:pos="709"/>
          <w:tab w:val="left" w:pos="47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742BB2" w:rsidRPr="00E97CB4">
        <w:rPr>
          <w:rFonts w:ascii="Times New Roman" w:eastAsia="Times New Roman" w:hAnsi="Times New Roman"/>
          <w:sz w:val="24"/>
          <w:szCs w:val="24"/>
          <w:lang w:eastAsia="ru-RU"/>
        </w:rPr>
        <w:t>ПК с доступом в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2BB2" w:rsidRDefault="00E97CB4" w:rsidP="00742BB2">
      <w:pPr>
        <w:tabs>
          <w:tab w:val="left" w:pos="709"/>
          <w:tab w:val="left" w:pos="47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принтер с цветной печатью;</w:t>
      </w:r>
    </w:p>
    <w:p w:rsidR="004B028F" w:rsidRDefault="0036665C" w:rsidP="0036665C">
      <w:pPr>
        <w:tabs>
          <w:tab w:val="left" w:pos="709"/>
          <w:tab w:val="left" w:pos="47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расходные материалы</w:t>
      </w:r>
      <w:r w:rsidR="003A17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665C" w:rsidRPr="0036665C" w:rsidRDefault="0036665C" w:rsidP="0036665C">
      <w:pPr>
        <w:tabs>
          <w:tab w:val="left" w:pos="709"/>
          <w:tab w:val="left" w:pos="47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79E" w:rsidRDefault="004B028F" w:rsidP="003A179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72F1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внедрения инновационного продукта с выделение</w:t>
      </w:r>
      <w:r w:rsidR="003A17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 этапов </w:t>
      </w:r>
    </w:p>
    <w:p w:rsidR="004B028F" w:rsidRPr="00707AFE" w:rsidRDefault="003A179E" w:rsidP="003A179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необходимых ресурсов</w:t>
      </w:r>
    </w:p>
    <w:p w:rsidR="00B7418C" w:rsidRDefault="009D6AC7" w:rsidP="009D6A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Модель взаимодействия рассчитана на реализацию в течение одного учебного года в группе детей в возрасте от 2-х до 3-х лет. Предполагает три этапа: подготовительный, основной и итоговый. </w:t>
      </w:r>
    </w:p>
    <w:p w:rsidR="00575A7E" w:rsidRDefault="009D6AC7" w:rsidP="00575A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Важно на первом подготовительном этапе качественно подобрать 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 xml:space="preserve">и адаптировать к запросам, ресурсам и дефицитам </w:t>
      </w:r>
      <w:r w:rsidR="00BF3E6D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 коллекцию современных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>ющих</w:t>
      </w:r>
      <w:proofErr w:type="spellEnd"/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технологий, из которых </w:t>
      </w:r>
      <w:r w:rsidR="00D611CF">
        <w:rPr>
          <w:rFonts w:ascii="Times New Roman" w:eastAsia="Times New Roman" w:hAnsi="Times New Roman"/>
          <w:sz w:val="24"/>
          <w:szCs w:val="24"/>
          <w:lang w:eastAsia="ru-RU"/>
        </w:rPr>
        <w:t>составляется методическая матрица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 xml:space="preserve">. Данный методический </w:t>
      </w:r>
      <w:r w:rsidR="00D611CF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разнообразие </w:t>
      </w:r>
      <w:r w:rsidR="00D611CF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современных 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>психологических, логопедических, спортивно-оздоровительных и педагогических методов</w:t>
      </w:r>
      <w:r w:rsidR="00BF3E6D">
        <w:rPr>
          <w:rFonts w:ascii="Times New Roman" w:eastAsia="Times New Roman" w:hAnsi="Times New Roman"/>
          <w:sz w:val="24"/>
          <w:szCs w:val="24"/>
          <w:lang w:eastAsia="ru-RU"/>
        </w:rPr>
        <w:t>, приемов, средств, форм и т.д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7000" w:rsidRDefault="00767000" w:rsidP="00575A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 протяжении всего периода проектной деятельности воспитатели и специалисты организуют видео-показы занятий и упражнений с детьми в детском саду для родителей с рекомендациями и комментариями для самостоятельного выполнения и закрепления дома.</w:t>
      </w:r>
    </w:p>
    <w:p w:rsidR="00575A7E" w:rsidRDefault="00BF3E6D" w:rsidP="00575A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>Данные метод</w:t>
      </w:r>
      <w:r w:rsidR="00737479">
        <w:rPr>
          <w:rFonts w:ascii="Times New Roman" w:eastAsia="Times New Roman" w:hAnsi="Times New Roman"/>
          <w:sz w:val="24"/>
          <w:szCs w:val="24"/>
          <w:lang w:eastAsia="ru-RU"/>
        </w:rPr>
        <w:t>ики постоянно пополняются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педагогами в течение учебного года</w:t>
      </w:r>
      <w:r w:rsidR="00D611CF">
        <w:rPr>
          <w:rFonts w:ascii="Times New Roman" w:eastAsia="Times New Roman" w:hAnsi="Times New Roman"/>
          <w:sz w:val="24"/>
          <w:szCs w:val="24"/>
          <w:lang w:eastAsia="ru-RU"/>
        </w:rPr>
        <w:t>, обновляя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етодическую </w:t>
      </w:r>
      <w:r w:rsidR="00D611CF"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матрицу. 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>Родители вместе с детьми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меют возможность свободы выбора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11CF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комбинирования 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данных предложений. Из их предпочтений складываются 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различные </w:t>
      </w:r>
      <w:r w:rsidR="00D611CF">
        <w:rPr>
          <w:rFonts w:ascii="Times New Roman" w:eastAsia="Times New Roman" w:hAnsi="Times New Roman"/>
          <w:sz w:val="24"/>
          <w:szCs w:val="24"/>
          <w:lang w:eastAsia="ru-RU"/>
        </w:rPr>
        <w:t>конструкции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составляющие в итоге их уникальный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творческий 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образовательный </w:t>
      </w:r>
      <w:r w:rsidR="00D611CF">
        <w:rPr>
          <w:rFonts w:ascii="Times New Roman" w:eastAsia="Times New Roman" w:hAnsi="Times New Roman"/>
          <w:sz w:val="24"/>
          <w:szCs w:val="24"/>
          <w:lang w:eastAsia="ru-RU"/>
        </w:rPr>
        <w:t>комплект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>, который является не только инд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75A7E">
        <w:rPr>
          <w:rFonts w:ascii="Times New Roman" w:eastAsia="Times New Roman" w:hAnsi="Times New Roman"/>
          <w:sz w:val="24"/>
          <w:szCs w:val="24"/>
          <w:lang w:eastAsia="ru-RU"/>
        </w:rPr>
        <w:t>видуальным, но динамичным и постоянно меняющимся в зависимости от потребностей и интересов ребенка.</w:t>
      </w:r>
    </w:p>
    <w:p w:rsidR="00BF3E6D" w:rsidRPr="006D4AFE" w:rsidRDefault="00BF3E6D" w:rsidP="00575A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1F4E79" w:themeColor="accen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Проект в основной части состоит из 6 ежемесячных тем, в соответствии с которыми организуются все мероприятия Проекта</w:t>
      </w:r>
      <w:r w:rsidR="00774C5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15" w:history="1">
        <w:r w:rsidR="006D4AFE" w:rsidRPr="006D4AFE">
          <w:rPr>
            <w:rStyle w:val="a3"/>
            <w:rFonts w:ascii="Times New Roman" w:eastAsia="Times New Roman" w:hAnsi="Times New Roman"/>
            <w:color w:val="1F4E79" w:themeColor="accent1" w:themeShade="80"/>
            <w:sz w:val="24"/>
            <w:szCs w:val="24"/>
            <w:lang w:eastAsia="ru-RU"/>
          </w:rPr>
          <w:t>https://padlet.com/onikolaeva414/smart-ghlyzlp3628f90e</w:t>
        </w:r>
      </w:hyperlink>
      <w:r w:rsidR="00774C5A">
        <w:rPr>
          <w:rStyle w:val="a3"/>
          <w:rFonts w:ascii="Times New Roman" w:eastAsia="Times New Roman" w:hAnsi="Times New Roman"/>
          <w:color w:val="1F4E79" w:themeColor="accent1" w:themeShade="80"/>
          <w:sz w:val="24"/>
          <w:szCs w:val="24"/>
          <w:lang w:eastAsia="ru-RU"/>
        </w:rPr>
        <w:t>)</w:t>
      </w:r>
      <w:r w:rsidR="00774C5A" w:rsidRPr="00774C5A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.</w:t>
      </w:r>
    </w:p>
    <w:p w:rsidR="007E53DA" w:rsidRDefault="00D611CF" w:rsidP="00575A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3E6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матрица</w:t>
      </w:r>
      <w:r w:rsidR="00BF3E6D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также набор авторских дидактических семейных игр, разработанных логопедом и психологом в соответствии с темами плана Проекта, которые являются не только развивающими играми, но обогащают взаимодействие родителей с детьми.</w:t>
      </w:r>
      <w:r w:rsidR="007374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032">
        <w:rPr>
          <w:rFonts w:ascii="Times New Roman" w:eastAsia="Times New Roman" w:hAnsi="Times New Roman"/>
          <w:sz w:val="24"/>
          <w:szCs w:val="24"/>
          <w:lang w:eastAsia="ru-RU"/>
        </w:rPr>
        <w:t>Так формируется</w:t>
      </w:r>
      <w:r w:rsidR="007374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53DA">
        <w:rPr>
          <w:rFonts w:ascii="Times New Roman" w:eastAsia="Times New Roman" w:hAnsi="Times New Roman"/>
          <w:sz w:val="24"/>
          <w:szCs w:val="24"/>
          <w:lang w:eastAsia="ru-RU"/>
        </w:rPr>
        <w:t>игротека, позволяющая брать настольно-печатные игры домой.</w:t>
      </w:r>
    </w:p>
    <w:p w:rsidR="00575A7E" w:rsidRDefault="00BF3E6D" w:rsidP="00575A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Сильной стороной Модели взаимодействия является передача ответственности, активности и инициативности </w:t>
      </w:r>
      <w:r w:rsidR="007E53DA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родителям, </w:t>
      </w:r>
      <w:r w:rsidR="00597032">
        <w:rPr>
          <w:rFonts w:ascii="Times New Roman" w:eastAsia="Times New Roman" w:hAnsi="Times New Roman"/>
          <w:sz w:val="24"/>
          <w:szCs w:val="24"/>
          <w:lang w:eastAsia="ru-RU"/>
        </w:rPr>
        <w:t>создающим семейную</w:t>
      </w:r>
      <w:r w:rsidR="00D61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611CF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 w:rsidR="00D61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032">
        <w:rPr>
          <w:rFonts w:ascii="Times New Roman" w:eastAsia="Times New Roman" w:hAnsi="Times New Roman"/>
          <w:sz w:val="24"/>
          <w:szCs w:val="24"/>
          <w:lang w:eastAsia="ru-RU"/>
        </w:rPr>
        <w:t>конструкцию, что</w:t>
      </w:r>
      <w:r w:rsidR="007E53DA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</w:t>
      </w:r>
      <w:r w:rsidR="00597032">
        <w:rPr>
          <w:rFonts w:ascii="Times New Roman" w:eastAsia="Times New Roman" w:hAnsi="Times New Roman"/>
          <w:sz w:val="24"/>
          <w:szCs w:val="24"/>
          <w:lang w:eastAsia="ru-RU"/>
        </w:rPr>
        <w:t>педагогам, изначально</w:t>
      </w:r>
      <w:r w:rsidR="007E53DA">
        <w:rPr>
          <w:rFonts w:ascii="Times New Roman" w:eastAsia="Times New Roman" w:hAnsi="Times New Roman"/>
          <w:sz w:val="24"/>
          <w:szCs w:val="24"/>
          <w:lang w:eastAsia="ru-RU"/>
        </w:rPr>
        <w:t xml:space="preserve"> тщательно разработав </w:t>
      </w:r>
      <w:r w:rsidR="00D611CF">
        <w:rPr>
          <w:rFonts w:ascii="Times New Roman" w:eastAsia="Times New Roman" w:hAnsi="Times New Roman"/>
          <w:sz w:val="24"/>
          <w:szCs w:val="24"/>
          <w:lang w:eastAsia="ru-RU"/>
        </w:rPr>
        <w:t>методическую матрицу</w:t>
      </w:r>
      <w:r w:rsidR="007E53DA">
        <w:rPr>
          <w:rFonts w:ascii="Times New Roman" w:eastAsia="Times New Roman" w:hAnsi="Times New Roman"/>
          <w:sz w:val="24"/>
          <w:szCs w:val="24"/>
          <w:lang w:eastAsia="ru-RU"/>
        </w:rPr>
        <w:t>, в дальнейшем, на основном этапе, значительно экономить свои ресурсы времени, что всегда актуально.</w:t>
      </w:r>
    </w:p>
    <w:p w:rsidR="0070578C" w:rsidRDefault="007E53DA" w:rsidP="00575A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поддержки интереса, активности и мотивации достижения успеха создана система творческих семейных конкурсов, особенность которых является выбор победителей родителями совместно с детьми и голосование «не за себя, а за друга»</w:t>
      </w:r>
      <w:r w:rsidR="0070578C">
        <w:rPr>
          <w:rFonts w:ascii="Times New Roman" w:eastAsia="Times New Roman" w:hAnsi="Times New Roman"/>
          <w:sz w:val="24"/>
          <w:szCs w:val="24"/>
          <w:lang w:eastAsia="ru-RU"/>
        </w:rPr>
        <w:t>. Обязательным является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аграждение победителей и поощрение</w:t>
      </w:r>
      <w:r w:rsidR="0070578C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остальных участников конкурсов в виде подарков и утешительных призов – распечаток настольных мини- игр, разработанных педагогами ДОО.</w:t>
      </w:r>
    </w:p>
    <w:p w:rsidR="00EB598B" w:rsidRPr="00707AFE" w:rsidRDefault="00EB598B" w:rsidP="00B74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98B">
        <w:rPr>
          <w:rFonts w:ascii="Times New Roman" w:eastAsia="Times New Roman" w:hAnsi="Times New Roman"/>
          <w:sz w:val="24"/>
          <w:szCs w:val="24"/>
          <w:lang w:eastAsia="ru-RU"/>
        </w:rPr>
        <w:t>Этапы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внедрения Модели взаимодействия</w:t>
      </w:r>
    </w:p>
    <w:tbl>
      <w:tblPr>
        <w:tblStyle w:val="10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552"/>
      </w:tblGrid>
      <w:tr w:rsidR="00F96735" w:rsidRPr="00F96735" w:rsidTr="00B94C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35" w:rsidRPr="00F96735" w:rsidRDefault="00F96735" w:rsidP="00F96735">
            <w:pPr>
              <w:spacing w:line="240" w:lineRule="auto"/>
              <w:ind w:left="37"/>
              <w:rPr>
                <w:rFonts w:ascii="Times New Roman" w:eastAsia="Times New Roman" w:hAnsi="Times New Roman"/>
                <w:szCs w:val="24"/>
              </w:rPr>
            </w:pPr>
            <w:r w:rsidRPr="00F96735">
              <w:rPr>
                <w:rFonts w:ascii="Times New Roman" w:eastAsia="Times New Roman" w:hAnsi="Times New Roman"/>
                <w:szCs w:val="24"/>
              </w:rPr>
              <w:t xml:space="preserve">Содержание работы с детьми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35" w:rsidRPr="00F96735" w:rsidRDefault="00F96735" w:rsidP="00636100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6735">
              <w:rPr>
                <w:rFonts w:ascii="Times New Roman" w:eastAsia="Times New Roman" w:hAnsi="Times New Roman"/>
                <w:szCs w:val="24"/>
              </w:rPr>
              <w:t xml:space="preserve">Содержание работы </w:t>
            </w:r>
            <w:r w:rsidR="00636100">
              <w:rPr>
                <w:rFonts w:ascii="Times New Roman" w:eastAsia="Times New Roman" w:hAnsi="Times New Roman"/>
                <w:szCs w:val="24"/>
              </w:rPr>
              <w:t>воспитателей и специалистов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35" w:rsidRPr="00F96735" w:rsidRDefault="00F96735" w:rsidP="00F96735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6735">
              <w:rPr>
                <w:rFonts w:ascii="Times New Roman" w:eastAsia="Times New Roman" w:hAnsi="Times New Roman"/>
                <w:szCs w:val="24"/>
              </w:rPr>
              <w:t xml:space="preserve">Содержание </w:t>
            </w:r>
            <w:r w:rsidR="00636100">
              <w:rPr>
                <w:rFonts w:ascii="Times New Roman" w:eastAsia="Times New Roman" w:hAnsi="Times New Roman"/>
                <w:szCs w:val="24"/>
              </w:rPr>
              <w:t xml:space="preserve">психолого-педагогической </w:t>
            </w:r>
            <w:r w:rsidRPr="00F96735">
              <w:rPr>
                <w:rFonts w:ascii="Times New Roman" w:eastAsia="Times New Roman" w:hAnsi="Times New Roman"/>
                <w:szCs w:val="24"/>
              </w:rPr>
              <w:t xml:space="preserve">работы с родителями </w:t>
            </w:r>
          </w:p>
        </w:tc>
      </w:tr>
      <w:tr w:rsidR="00F96735" w:rsidRPr="00F96735" w:rsidTr="00D91B01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35" w:rsidRPr="00EB598B" w:rsidRDefault="00F96735" w:rsidP="00F96735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59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этап </w:t>
            </w:r>
            <w:r w:rsidRPr="00EB598B">
              <w:rPr>
                <w:rFonts w:ascii="Times New Roman" w:eastAsia="Times New Roman" w:hAnsi="Times New Roman"/>
                <w:i/>
                <w:sz w:val="24"/>
                <w:szCs w:val="24"/>
              </w:rPr>
              <w:t>подготовительный</w:t>
            </w:r>
            <w:r w:rsidR="00636100">
              <w:rPr>
                <w:rFonts w:ascii="Times New Roman" w:eastAsia="Times New Roman" w:hAnsi="Times New Roman"/>
                <w:i/>
                <w:sz w:val="24"/>
                <w:szCs w:val="24"/>
              </w:rPr>
              <w:t>: сентябрь - ноябрь</w:t>
            </w:r>
          </w:p>
          <w:p w:rsidR="00636100" w:rsidRPr="009D6AC7" w:rsidRDefault="00F96735" w:rsidP="009D6AC7">
            <w:pPr>
              <w:spacing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98B">
              <w:rPr>
                <w:rFonts w:ascii="Times New Roman" w:eastAsia="Times New Roman" w:hAnsi="Times New Roman"/>
                <w:sz w:val="24"/>
                <w:szCs w:val="24"/>
              </w:rPr>
              <w:t xml:space="preserve">Цель: создание организационно – педагогических условий, обеспечивающих реализацию идеи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Модели взаимодействия</w:t>
            </w:r>
            <w:r w:rsidR="0077086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96735" w:rsidRPr="00F96735" w:rsidTr="00B94CC7">
        <w:tc>
          <w:tcPr>
            <w:tcW w:w="1134" w:type="dxa"/>
          </w:tcPr>
          <w:p w:rsidR="00F96735" w:rsidRPr="00EB598B" w:rsidRDefault="00636100" w:rsidP="00F96735">
            <w:pPr>
              <w:spacing w:line="240" w:lineRule="auto"/>
              <w:ind w:left="37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Адаптация к детскому саду</w:t>
            </w:r>
          </w:p>
        </w:tc>
        <w:tc>
          <w:tcPr>
            <w:tcW w:w="5812" w:type="dxa"/>
          </w:tcPr>
          <w:p w:rsidR="00770861" w:rsidRPr="00770861" w:rsidRDefault="00770861" w:rsidP="00770861">
            <w:pPr>
              <w:pStyle w:val="a5"/>
              <w:numPr>
                <w:ilvl w:val="0"/>
                <w:numId w:val="6"/>
              </w:numPr>
              <w:tabs>
                <w:tab w:val="left" w:pos="174"/>
              </w:tabs>
              <w:spacing w:line="240" w:lineRule="auto"/>
              <w:ind w:left="32" w:hanging="3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70861">
              <w:rPr>
                <w:rFonts w:ascii="Times New Roman" w:eastAsia="Times New Roman" w:hAnsi="Times New Roman"/>
                <w:szCs w:val="24"/>
              </w:rPr>
              <w:t>Изучение профессиональной литературы, Интернет –ресурсов по теме;</w:t>
            </w:r>
          </w:p>
          <w:p w:rsidR="00770861" w:rsidRPr="00770861" w:rsidRDefault="00770861" w:rsidP="00770861">
            <w:pPr>
              <w:pStyle w:val="a5"/>
              <w:numPr>
                <w:ilvl w:val="0"/>
                <w:numId w:val="6"/>
              </w:numPr>
              <w:tabs>
                <w:tab w:val="left" w:pos="174"/>
              </w:tabs>
              <w:spacing w:line="240" w:lineRule="auto"/>
              <w:ind w:left="32" w:hanging="3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70861">
              <w:rPr>
                <w:rFonts w:ascii="Times New Roman" w:eastAsia="Times New Roman" w:hAnsi="Times New Roman"/>
                <w:szCs w:val="24"/>
              </w:rPr>
              <w:t>Подбор методических материалов, справочной литературы по теме;</w:t>
            </w:r>
          </w:p>
          <w:p w:rsidR="00770861" w:rsidRPr="00770861" w:rsidRDefault="00770861" w:rsidP="00770861">
            <w:pPr>
              <w:pStyle w:val="a5"/>
              <w:numPr>
                <w:ilvl w:val="0"/>
                <w:numId w:val="6"/>
              </w:numPr>
              <w:tabs>
                <w:tab w:val="left" w:pos="174"/>
              </w:tabs>
              <w:spacing w:line="240" w:lineRule="auto"/>
              <w:ind w:left="32" w:hanging="3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70861">
              <w:rPr>
                <w:rFonts w:ascii="Times New Roman" w:eastAsia="Times New Roman" w:hAnsi="Times New Roman"/>
                <w:szCs w:val="24"/>
              </w:rPr>
              <w:t>Разработка инновационной модели взаимодействия детского сада с семьей;</w:t>
            </w:r>
          </w:p>
          <w:p w:rsidR="00770861" w:rsidRPr="00770861" w:rsidRDefault="00770861" w:rsidP="00770861">
            <w:pPr>
              <w:pStyle w:val="a5"/>
              <w:numPr>
                <w:ilvl w:val="0"/>
                <w:numId w:val="6"/>
              </w:numPr>
              <w:tabs>
                <w:tab w:val="left" w:pos="174"/>
              </w:tabs>
              <w:spacing w:line="240" w:lineRule="auto"/>
              <w:ind w:left="32" w:hanging="3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70861">
              <w:rPr>
                <w:rFonts w:ascii="Times New Roman" w:eastAsia="Times New Roman" w:hAnsi="Times New Roman"/>
                <w:szCs w:val="24"/>
              </w:rPr>
              <w:t>Разработка критериев эффективности Модели взаимодействия;</w:t>
            </w:r>
          </w:p>
          <w:p w:rsidR="00266E5F" w:rsidRDefault="00770861" w:rsidP="00770861">
            <w:pPr>
              <w:pStyle w:val="a5"/>
              <w:numPr>
                <w:ilvl w:val="0"/>
                <w:numId w:val="6"/>
              </w:numPr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70861">
              <w:rPr>
                <w:rFonts w:ascii="Times New Roman" w:eastAsia="Times New Roman" w:hAnsi="Times New Roman"/>
                <w:szCs w:val="24"/>
              </w:rPr>
              <w:t>Проведение входной диагностики с участниками Проекта в рамках Модели взаимодействия</w:t>
            </w:r>
            <w:r w:rsidR="00266E5F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636100" w:rsidRPr="00266E5F" w:rsidRDefault="00F96735" w:rsidP="00266E5F">
            <w:pPr>
              <w:pStyle w:val="a5"/>
              <w:numPr>
                <w:ilvl w:val="0"/>
                <w:numId w:val="6"/>
              </w:numPr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70861">
              <w:rPr>
                <w:rFonts w:ascii="Times New Roman" w:eastAsia="Times New Roman" w:hAnsi="Times New Roman"/>
                <w:szCs w:val="24"/>
              </w:rPr>
              <w:t xml:space="preserve">Планирование </w:t>
            </w:r>
            <w:r w:rsidR="00597032" w:rsidRPr="00770861">
              <w:rPr>
                <w:rFonts w:ascii="Times New Roman" w:eastAsia="Times New Roman" w:hAnsi="Times New Roman"/>
                <w:szCs w:val="24"/>
              </w:rPr>
              <w:t>и согласование</w:t>
            </w:r>
            <w:r w:rsidRPr="00770861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636100" w:rsidRPr="00266E5F">
              <w:rPr>
                <w:rFonts w:ascii="Times New Roman" w:eastAsia="Times New Roman" w:hAnsi="Times New Roman"/>
                <w:szCs w:val="24"/>
              </w:rPr>
              <w:t>предстоящей совместной работы воспитателей и специалистов</w:t>
            </w:r>
            <w:r w:rsidR="00266E5F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F96735" w:rsidRPr="00770861" w:rsidRDefault="00F96735" w:rsidP="00770861">
            <w:pPr>
              <w:pStyle w:val="a5"/>
              <w:numPr>
                <w:ilvl w:val="0"/>
                <w:numId w:val="6"/>
              </w:numPr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70861">
              <w:rPr>
                <w:rFonts w:ascii="Times New Roman" w:eastAsia="Times New Roman" w:hAnsi="Times New Roman"/>
                <w:szCs w:val="24"/>
              </w:rPr>
              <w:t>Повышение профессиона</w:t>
            </w:r>
            <w:r w:rsidR="007772F1" w:rsidRPr="00770861">
              <w:rPr>
                <w:rFonts w:ascii="Times New Roman" w:eastAsia="Times New Roman" w:hAnsi="Times New Roman"/>
                <w:szCs w:val="24"/>
              </w:rPr>
              <w:t>льной компетентности воспитателей</w:t>
            </w:r>
            <w:r w:rsidRPr="00770861">
              <w:rPr>
                <w:rFonts w:ascii="Times New Roman" w:eastAsia="Times New Roman" w:hAnsi="Times New Roman"/>
                <w:szCs w:val="24"/>
              </w:rPr>
              <w:t xml:space="preserve"> в области физического, психического и </w:t>
            </w:r>
            <w:r w:rsidR="00597032" w:rsidRPr="00770861">
              <w:rPr>
                <w:rFonts w:ascii="Times New Roman" w:eastAsia="Times New Roman" w:hAnsi="Times New Roman"/>
                <w:szCs w:val="24"/>
              </w:rPr>
              <w:t>речевого развития</w:t>
            </w:r>
            <w:r w:rsidR="007772F1" w:rsidRPr="00770861">
              <w:rPr>
                <w:rFonts w:ascii="Times New Roman" w:eastAsia="Times New Roman" w:hAnsi="Times New Roman"/>
                <w:szCs w:val="24"/>
              </w:rPr>
              <w:t xml:space="preserve"> детей раннего возраста:</w:t>
            </w:r>
          </w:p>
          <w:p w:rsidR="007772F1" w:rsidRPr="0048622A" w:rsidRDefault="007772F1" w:rsidP="00266E5F">
            <w:pPr>
              <w:pStyle w:val="a5"/>
              <w:numPr>
                <w:ilvl w:val="0"/>
                <w:numId w:val="30"/>
              </w:numPr>
              <w:tabs>
                <w:tab w:val="left" w:pos="133"/>
                <w:tab w:val="left" w:pos="316"/>
              </w:tabs>
              <w:spacing w:line="240" w:lineRule="auto"/>
              <w:ind w:left="0" w:firstLine="3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8622A">
              <w:rPr>
                <w:rFonts w:ascii="Times New Roman" w:eastAsia="Times New Roman" w:hAnsi="Times New Roman"/>
                <w:szCs w:val="24"/>
              </w:rPr>
              <w:t xml:space="preserve">Семинар-практикум «Современные инновационные </w:t>
            </w:r>
            <w:proofErr w:type="spellStart"/>
            <w:r w:rsidRPr="0048622A">
              <w:rPr>
                <w:rFonts w:ascii="Times New Roman" w:eastAsia="Times New Roman" w:hAnsi="Times New Roman"/>
                <w:szCs w:val="24"/>
              </w:rPr>
              <w:t>здоровьесберегающие</w:t>
            </w:r>
            <w:proofErr w:type="spellEnd"/>
            <w:r w:rsidRPr="0048622A">
              <w:rPr>
                <w:rFonts w:ascii="Times New Roman" w:eastAsia="Times New Roman" w:hAnsi="Times New Roman"/>
                <w:szCs w:val="24"/>
              </w:rPr>
              <w:t xml:space="preserve"> технологии в ДОО»;</w:t>
            </w:r>
          </w:p>
          <w:p w:rsidR="007772F1" w:rsidRPr="0048622A" w:rsidRDefault="007772F1" w:rsidP="00266E5F">
            <w:pPr>
              <w:pStyle w:val="a5"/>
              <w:numPr>
                <w:ilvl w:val="0"/>
                <w:numId w:val="30"/>
              </w:numPr>
              <w:tabs>
                <w:tab w:val="left" w:pos="133"/>
                <w:tab w:val="left" w:pos="316"/>
              </w:tabs>
              <w:spacing w:line="240" w:lineRule="auto"/>
              <w:ind w:left="0" w:firstLine="32"/>
              <w:rPr>
                <w:rFonts w:ascii="Times New Roman" w:eastAsia="Times New Roman" w:hAnsi="Times New Roman"/>
                <w:szCs w:val="24"/>
              </w:rPr>
            </w:pPr>
            <w:r w:rsidRPr="0048622A">
              <w:rPr>
                <w:rFonts w:ascii="Times New Roman" w:eastAsia="Times New Roman" w:hAnsi="Times New Roman"/>
                <w:szCs w:val="24"/>
              </w:rPr>
              <w:t xml:space="preserve">Мастер-класс учителя-логопеда: «Развитие речи </w:t>
            </w:r>
            <w:r w:rsidR="00597032" w:rsidRPr="0048622A">
              <w:rPr>
                <w:rFonts w:ascii="Times New Roman" w:eastAsia="Times New Roman" w:hAnsi="Times New Roman"/>
                <w:szCs w:val="24"/>
              </w:rPr>
              <w:t>детей 2</w:t>
            </w:r>
            <w:r w:rsidRPr="0048622A">
              <w:rPr>
                <w:rFonts w:ascii="Times New Roman" w:eastAsia="Times New Roman" w:hAnsi="Times New Roman"/>
                <w:szCs w:val="24"/>
              </w:rPr>
              <w:t>-3 лет»;</w:t>
            </w:r>
          </w:p>
          <w:p w:rsidR="007772F1" w:rsidRPr="0048622A" w:rsidRDefault="007772F1" w:rsidP="00266E5F">
            <w:pPr>
              <w:pStyle w:val="a5"/>
              <w:numPr>
                <w:ilvl w:val="0"/>
                <w:numId w:val="30"/>
              </w:numPr>
              <w:tabs>
                <w:tab w:val="left" w:pos="133"/>
                <w:tab w:val="left" w:pos="316"/>
              </w:tabs>
              <w:spacing w:line="240" w:lineRule="auto"/>
              <w:ind w:left="0" w:firstLine="3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8622A">
              <w:rPr>
                <w:rFonts w:ascii="Times New Roman" w:eastAsia="Times New Roman" w:hAnsi="Times New Roman"/>
                <w:szCs w:val="24"/>
              </w:rPr>
              <w:t>Тренинг «Развитие творческого потенциала педагога»;</w:t>
            </w:r>
          </w:p>
          <w:p w:rsidR="007772F1" w:rsidRPr="0048622A" w:rsidRDefault="007772F1" w:rsidP="00266E5F">
            <w:pPr>
              <w:pStyle w:val="a5"/>
              <w:numPr>
                <w:ilvl w:val="0"/>
                <w:numId w:val="30"/>
              </w:numPr>
              <w:tabs>
                <w:tab w:val="left" w:pos="133"/>
                <w:tab w:val="left" w:pos="316"/>
              </w:tabs>
              <w:spacing w:line="240" w:lineRule="auto"/>
              <w:ind w:left="0" w:firstLine="3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8622A">
              <w:rPr>
                <w:rFonts w:ascii="Times New Roman" w:eastAsia="Times New Roman" w:hAnsi="Times New Roman"/>
                <w:szCs w:val="24"/>
              </w:rPr>
              <w:t>Круглый стол со специалистами: «Гармоничное развитие малышей»;</w:t>
            </w:r>
          </w:p>
          <w:p w:rsidR="007772F1" w:rsidRPr="0048622A" w:rsidRDefault="007772F1" w:rsidP="00266E5F">
            <w:pPr>
              <w:pStyle w:val="a5"/>
              <w:numPr>
                <w:ilvl w:val="0"/>
                <w:numId w:val="30"/>
              </w:numPr>
              <w:tabs>
                <w:tab w:val="left" w:pos="133"/>
                <w:tab w:val="left" w:pos="316"/>
              </w:tabs>
              <w:spacing w:line="240" w:lineRule="auto"/>
              <w:ind w:left="0" w:firstLine="3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8622A">
              <w:rPr>
                <w:rFonts w:ascii="Times New Roman" w:eastAsia="Times New Roman" w:hAnsi="Times New Roman"/>
                <w:szCs w:val="24"/>
              </w:rPr>
              <w:t>Деловая игра «Эффективное взаимодействие с семьей»</w:t>
            </w:r>
          </w:p>
        </w:tc>
        <w:tc>
          <w:tcPr>
            <w:tcW w:w="2552" w:type="dxa"/>
          </w:tcPr>
          <w:p w:rsidR="00F96735" w:rsidRPr="0048622A" w:rsidRDefault="00F96735" w:rsidP="0048622A">
            <w:pPr>
              <w:pStyle w:val="a5"/>
              <w:numPr>
                <w:ilvl w:val="0"/>
                <w:numId w:val="6"/>
              </w:numPr>
              <w:tabs>
                <w:tab w:val="left" w:pos="8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8622A">
              <w:rPr>
                <w:rFonts w:ascii="Times New Roman" w:eastAsia="Times New Roman" w:hAnsi="Times New Roman"/>
                <w:szCs w:val="24"/>
              </w:rPr>
              <w:t xml:space="preserve">Родительское </w:t>
            </w:r>
            <w:r w:rsidR="00597032" w:rsidRPr="0048622A">
              <w:rPr>
                <w:rFonts w:ascii="Times New Roman" w:eastAsia="Times New Roman" w:hAnsi="Times New Roman"/>
                <w:szCs w:val="24"/>
              </w:rPr>
              <w:t>собрание в</w:t>
            </w:r>
            <w:r w:rsidR="0048622A" w:rsidRPr="0048622A">
              <w:rPr>
                <w:rFonts w:ascii="Times New Roman" w:eastAsia="Times New Roman" w:hAnsi="Times New Roman"/>
                <w:szCs w:val="24"/>
              </w:rPr>
              <w:t xml:space="preserve"> группах;</w:t>
            </w:r>
          </w:p>
          <w:p w:rsidR="00F96735" w:rsidRDefault="00F96735" w:rsidP="0048622A">
            <w:pPr>
              <w:pStyle w:val="a5"/>
              <w:numPr>
                <w:ilvl w:val="0"/>
                <w:numId w:val="6"/>
              </w:numPr>
              <w:tabs>
                <w:tab w:val="left" w:pos="8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8622A">
              <w:rPr>
                <w:rFonts w:ascii="Times New Roman" w:eastAsia="Times New Roman" w:hAnsi="Times New Roman"/>
                <w:szCs w:val="24"/>
              </w:rPr>
              <w:t>Консультация инструктора по ФК «Особенности физического разв</w:t>
            </w:r>
            <w:r w:rsidR="007772F1" w:rsidRPr="0048622A">
              <w:rPr>
                <w:rFonts w:ascii="Times New Roman" w:eastAsia="Times New Roman" w:hAnsi="Times New Roman"/>
                <w:szCs w:val="24"/>
              </w:rPr>
              <w:t>ития детей третьего года жизни»;</w:t>
            </w:r>
          </w:p>
          <w:p w:rsidR="0048622A" w:rsidRDefault="0048622A" w:rsidP="0048622A">
            <w:pPr>
              <w:pStyle w:val="a5"/>
              <w:numPr>
                <w:ilvl w:val="0"/>
                <w:numId w:val="6"/>
              </w:numPr>
              <w:tabs>
                <w:tab w:val="left" w:pos="8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Семинар логопеда «Ребенок не говорит. Что делать?»;</w:t>
            </w:r>
          </w:p>
          <w:p w:rsidR="0048622A" w:rsidRPr="0048622A" w:rsidRDefault="0048622A" w:rsidP="0048622A">
            <w:pPr>
              <w:pStyle w:val="a5"/>
              <w:numPr>
                <w:ilvl w:val="0"/>
                <w:numId w:val="6"/>
              </w:numPr>
              <w:tabs>
                <w:tab w:val="left" w:pos="8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Лекция психолога: «Возрастные особенности детей 2-3 лет»</w:t>
            </w:r>
          </w:p>
          <w:p w:rsidR="007772F1" w:rsidRPr="00EB598B" w:rsidRDefault="007772F1" w:rsidP="00F96735">
            <w:pPr>
              <w:spacing w:line="240" w:lineRule="auto"/>
              <w:ind w:left="37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96735" w:rsidRPr="00F96735" w:rsidTr="00D91B01">
        <w:tc>
          <w:tcPr>
            <w:tcW w:w="9498" w:type="dxa"/>
            <w:gridSpan w:val="3"/>
          </w:tcPr>
          <w:p w:rsidR="00F96735" w:rsidRPr="00EB598B" w:rsidRDefault="00F96735" w:rsidP="00F96735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598B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EB59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этап </w:t>
            </w:r>
            <w:r w:rsidRPr="00EB598B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="0077086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декабрь-май</w:t>
            </w:r>
          </w:p>
          <w:p w:rsidR="00770861" w:rsidRPr="00B94CC7" w:rsidRDefault="00F96735" w:rsidP="00B94CC7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9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Цель: осуществление образовательной деятельности по реализации </w:t>
            </w:r>
            <w:r w:rsidR="00770861">
              <w:rPr>
                <w:rFonts w:ascii="Times New Roman" w:eastAsia="Times New Roman" w:hAnsi="Times New Roman"/>
                <w:sz w:val="24"/>
                <w:szCs w:val="24"/>
              </w:rPr>
              <w:t>Модели взаимодействия</w:t>
            </w:r>
          </w:p>
        </w:tc>
      </w:tr>
      <w:tr w:rsidR="00F96735" w:rsidRPr="00F96735" w:rsidTr="00B94CC7">
        <w:tc>
          <w:tcPr>
            <w:tcW w:w="1134" w:type="dxa"/>
          </w:tcPr>
          <w:p w:rsidR="00F96735" w:rsidRPr="00EB598B" w:rsidRDefault="00B94CC7" w:rsidP="00B94CC7">
            <w:pPr>
              <w:spacing w:line="240" w:lineRule="auto"/>
              <w:ind w:left="37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Формирование первичных компетенций в Модели взаимодействия</w:t>
            </w:r>
          </w:p>
        </w:tc>
        <w:tc>
          <w:tcPr>
            <w:tcW w:w="5812" w:type="dxa"/>
          </w:tcPr>
          <w:p w:rsidR="00F96735" w:rsidRDefault="009D6AC7" w:rsidP="00F96735">
            <w:pPr>
              <w:spacing w:line="240" w:lineRule="auto"/>
              <w:ind w:left="37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Реализация мероприятий по плану Проекта в рамках Модели взаимодействия:</w:t>
            </w:r>
          </w:p>
          <w:p w:rsidR="009D6AC7" w:rsidRDefault="009D6AC7" w:rsidP="009D6AC7">
            <w:pPr>
              <w:pStyle w:val="a5"/>
              <w:numPr>
                <w:ilvl w:val="0"/>
                <w:numId w:val="31"/>
              </w:numPr>
              <w:tabs>
                <w:tab w:val="left" w:pos="174"/>
              </w:tabs>
              <w:spacing w:line="240" w:lineRule="auto"/>
              <w:ind w:left="32" w:hanging="32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Декабрь: «Зимние виражи»;</w:t>
            </w:r>
          </w:p>
          <w:p w:rsidR="009D6AC7" w:rsidRDefault="009D6AC7" w:rsidP="009D6AC7">
            <w:pPr>
              <w:pStyle w:val="a5"/>
              <w:numPr>
                <w:ilvl w:val="0"/>
                <w:numId w:val="31"/>
              </w:numPr>
              <w:tabs>
                <w:tab w:val="left" w:pos="174"/>
              </w:tabs>
              <w:spacing w:line="240" w:lineRule="auto"/>
              <w:ind w:left="32" w:hanging="32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Январь: «Зимние забавы»;</w:t>
            </w:r>
          </w:p>
          <w:p w:rsidR="009D6AC7" w:rsidRDefault="009D6AC7" w:rsidP="009D6AC7">
            <w:pPr>
              <w:pStyle w:val="a5"/>
              <w:numPr>
                <w:ilvl w:val="0"/>
                <w:numId w:val="31"/>
              </w:numPr>
              <w:tabs>
                <w:tab w:val="left" w:pos="174"/>
              </w:tabs>
              <w:spacing w:line="240" w:lineRule="auto"/>
              <w:ind w:left="32" w:hanging="32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Февраль: «Гномики-экологи»;</w:t>
            </w:r>
          </w:p>
          <w:p w:rsidR="009D6AC7" w:rsidRDefault="009D6AC7" w:rsidP="009D6AC7">
            <w:pPr>
              <w:pStyle w:val="a5"/>
              <w:numPr>
                <w:ilvl w:val="0"/>
                <w:numId w:val="31"/>
              </w:numPr>
              <w:tabs>
                <w:tab w:val="left" w:pos="174"/>
              </w:tabs>
              <w:spacing w:line="240" w:lineRule="auto"/>
              <w:ind w:left="32" w:hanging="32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Март: «Театр»;</w:t>
            </w:r>
          </w:p>
          <w:p w:rsidR="009D6AC7" w:rsidRDefault="009D6AC7" w:rsidP="009D6AC7">
            <w:pPr>
              <w:pStyle w:val="a5"/>
              <w:numPr>
                <w:ilvl w:val="0"/>
                <w:numId w:val="31"/>
              </w:numPr>
              <w:tabs>
                <w:tab w:val="left" w:pos="174"/>
              </w:tabs>
              <w:spacing w:line="240" w:lineRule="auto"/>
              <w:ind w:left="32" w:hanging="32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Апрель «Космос»»;</w:t>
            </w:r>
          </w:p>
          <w:p w:rsidR="009D6AC7" w:rsidRPr="009D6AC7" w:rsidRDefault="009D6AC7" w:rsidP="009D6AC7">
            <w:pPr>
              <w:pStyle w:val="a5"/>
              <w:numPr>
                <w:ilvl w:val="0"/>
                <w:numId w:val="31"/>
              </w:numPr>
              <w:tabs>
                <w:tab w:val="left" w:pos="174"/>
              </w:tabs>
              <w:spacing w:line="240" w:lineRule="auto"/>
              <w:ind w:left="32" w:hanging="32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Май «Цветочный бал»</w:t>
            </w:r>
          </w:p>
        </w:tc>
        <w:tc>
          <w:tcPr>
            <w:tcW w:w="2552" w:type="dxa"/>
          </w:tcPr>
          <w:p w:rsidR="00767000" w:rsidRPr="00767000" w:rsidRDefault="0070578C" w:rsidP="00767000">
            <w:pPr>
              <w:pStyle w:val="a5"/>
              <w:numPr>
                <w:ilvl w:val="0"/>
                <w:numId w:val="31"/>
              </w:numPr>
              <w:tabs>
                <w:tab w:val="left" w:pos="181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67000">
              <w:rPr>
                <w:rFonts w:ascii="Times New Roman" w:eastAsia="Times New Roman" w:hAnsi="Times New Roman"/>
                <w:szCs w:val="24"/>
              </w:rPr>
              <w:t>Участие в мероприятиях</w:t>
            </w:r>
          </w:p>
          <w:p w:rsidR="00767000" w:rsidRPr="00767000" w:rsidRDefault="00D611CF" w:rsidP="00767000">
            <w:pPr>
              <w:pStyle w:val="a5"/>
              <w:numPr>
                <w:ilvl w:val="0"/>
                <w:numId w:val="31"/>
              </w:numPr>
              <w:tabs>
                <w:tab w:val="left" w:pos="181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Реализация методик методической матрицы;</w:t>
            </w:r>
          </w:p>
          <w:p w:rsidR="00767000" w:rsidRPr="00767000" w:rsidRDefault="00767000" w:rsidP="00767000">
            <w:pPr>
              <w:pStyle w:val="a5"/>
              <w:numPr>
                <w:ilvl w:val="0"/>
                <w:numId w:val="31"/>
              </w:numPr>
              <w:tabs>
                <w:tab w:val="left" w:pos="181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67000">
              <w:rPr>
                <w:rFonts w:ascii="Times New Roman" w:eastAsia="Times New Roman" w:hAnsi="Times New Roman"/>
                <w:szCs w:val="24"/>
              </w:rPr>
              <w:t>Оценка эффективности различных методик</w:t>
            </w:r>
          </w:p>
        </w:tc>
      </w:tr>
      <w:tr w:rsidR="00B003ED" w:rsidRPr="00F96735" w:rsidTr="00D91B01">
        <w:tc>
          <w:tcPr>
            <w:tcW w:w="9498" w:type="dxa"/>
            <w:gridSpan w:val="3"/>
          </w:tcPr>
          <w:p w:rsidR="00B003ED" w:rsidRPr="00EB598B" w:rsidRDefault="00B003ED" w:rsidP="00B003ED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598B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EB59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этап </w:t>
            </w:r>
            <w:r w:rsidRPr="00EB598B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итоговый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="008E49D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770861">
              <w:rPr>
                <w:rFonts w:ascii="Times New Roman" w:eastAsia="Times New Roman" w:hAnsi="Times New Roman"/>
                <w:i/>
                <w:sz w:val="24"/>
                <w:szCs w:val="24"/>
              </w:rPr>
              <w:t>июнь</w:t>
            </w:r>
          </w:p>
          <w:p w:rsidR="00B003ED" w:rsidRPr="00B003ED" w:rsidRDefault="00B003ED" w:rsidP="00B003ED">
            <w:pPr>
              <w:spacing w:line="240" w:lineRule="auto"/>
              <w:ind w:firstLine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98B">
              <w:rPr>
                <w:rFonts w:ascii="Times New Roman" w:eastAsia="Times New Roman" w:hAnsi="Times New Roman"/>
                <w:sz w:val="24"/>
                <w:szCs w:val="24"/>
              </w:rPr>
              <w:t xml:space="preserve">Цель: подведение итогов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 взаимодействия </w:t>
            </w:r>
            <w:r w:rsidRPr="00EB598B">
              <w:rPr>
                <w:rFonts w:ascii="Times New Roman" w:eastAsia="Times New Roman" w:hAnsi="Times New Roman"/>
                <w:sz w:val="24"/>
                <w:szCs w:val="24"/>
              </w:rPr>
              <w:t xml:space="preserve"> и оценка эффективности</w:t>
            </w:r>
          </w:p>
        </w:tc>
      </w:tr>
      <w:tr w:rsidR="00B003ED" w:rsidRPr="00F96735" w:rsidTr="00B94CC7">
        <w:tc>
          <w:tcPr>
            <w:tcW w:w="1134" w:type="dxa"/>
          </w:tcPr>
          <w:p w:rsidR="00B003ED" w:rsidRDefault="00813103" w:rsidP="00F96735">
            <w:pPr>
              <w:spacing w:line="240" w:lineRule="auto"/>
              <w:ind w:left="37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Участие в итоговой диагностике</w:t>
            </w:r>
          </w:p>
        </w:tc>
        <w:tc>
          <w:tcPr>
            <w:tcW w:w="5812" w:type="dxa"/>
          </w:tcPr>
          <w:p w:rsidR="00813103" w:rsidRDefault="00813103" w:rsidP="00813103">
            <w:pPr>
              <w:pStyle w:val="a5"/>
              <w:numPr>
                <w:ilvl w:val="0"/>
                <w:numId w:val="6"/>
              </w:numPr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70861">
              <w:rPr>
                <w:rFonts w:ascii="Times New Roman" w:eastAsia="Times New Roman" w:hAnsi="Times New Roman"/>
                <w:szCs w:val="24"/>
              </w:rPr>
              <w:t xml:space="preserve">Проведение </w:t>
            </w:r>
            <w:r w:rsidR="00597032">
              <w:rPr>
                <w:rFonts w:ascii="Times New Roman" w:eastAsia="Times New Roman" w:hAnsi="Times New Roman"/>
                <w:szCs w:val="24"/>
              </w:rPr>
              <w:t xml:space="preserve">итоговой </w:t>
            </w:r>
            <w:r w:rsidR="00597032" w:rsidRPr="00770861">
              <w:rPr>
                <w:rFonts w:ascii="Times New Roman" w:eastAsia="Times New Roman" w:hAnsi="Times New Roman"/>
                <w:szCs w:val="24"/>
              </w:rPr>
              <w:t>диагностики</w:t>
            </w:r>
            <w:r w:rsidRPr="00770861">
              <w:rPr>
                <w:rFonts w:ascii="Times New Roman" w:eastAsia="Times New Roman" w:hAnsi="Times New Roman"/>
                <w:szCs w:val="24"/>
              </w:rPr>
              <w:t xml:space="preserve"> с участниками Проекта в рамках Модели взаимодействия</w:t>
            </w:r>
            <w:r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813103" w:rsidRPr="00813103" w:rsidRDefault="00813103" w:rsidP="00813103">
            <w:pPr>
              <w:pStyle w:val="a5"/>
              <w:numPr>
                <w:ilvl w:val="0"/>
                <w:numId w:val="6"/>
              </w:numPr>
              <w:tabs>
                <w:tab w:val="left" w:pos="174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Оценка эффективности ИП Модели взаимодействия</w:t>
            </w:r>
          </w:p>
          <w:p w:rsidR="00B003ED" w:rsidRPr="00EB598B" w:rsidRDefault="00B003ED" w:rsidP="00F96735">
            <w:pPr>
              <w:spacing w:line="240" w:lineRule="auto"/>
              <w:ind w:left="37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B003ED" w:rsidRDefault="00813103" w:rsidP="00F96735">
            <w:pPr>
              <w:spacing w:line="240" w:lineRule="auto"/>
              <w:ind w:left="37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Участие в итоговой диагностике</w:t>
            </w:r>
          </w:p>
          <w:p w:rsidR="00FC1AD3" w:rsidRPr="00EB598B" w:rsidRDefault="00FC1AD3" w:rsidP="00F96735">
            <w:pPr>
              <w:spacing w:line="240" w:lineRule="auto"/>
              <w:ind w:left="37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Родительское собрание  по и тогам проектной деятельности</w:t>
            </w:r>
          </w:p>
        </w:tc>
      </w:tr>
    </w:tbl>
    <w:p w:rsidR="002738CB" w:rsidRDefault="00C25FE8" w:rsidP="00C25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Модель взаимодействия </w:t>
      </w:r>
      <w:r w:rsidR="001571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полностью разработана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апробирована </w:t>
      </w:r>
      <w:r w:rsidR="005478F4">
        <w:rPr>
          <w:rFonts w:ascii="Times New Roman" w:eastAsia="Times New Roman" w:hAnsi="Times New Roman"/>
          <w:sz w:val="24"/>
          <w:szCs w:val="24"/>
          <w:lang w:eastAsia="ru-RU"/>
        </w:rPr>
        <w:t>в течение 202</w:t>
      </w:r>
      <w:r w:rsidRPr="0015716D">
        <w:rPr>
          <w:rFonts w:ascii="Times New Roman" w:eastAsia="Times New Roman" w:hAnsi="Times New Roman"/>
          <w:sz w:val="24"/>
          <w:szCs w:val="24"/>
          <w:lang w:eastAsia="ru-RU"/>
        </w:rPr>
        <w:t>1-2022 учебного года.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25FE8" w:rsidRPr="00C25FE8" w:rsidRDefault="00C25FE8" w:rsidP="00C25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FE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Осуществлена </w:t>
      </w:r>
      <w:r w:rsidRPr="0015716D">
        <w:rPr>
          <w:rFonts w:ascii="Times New Roman" w:eastAsia="Times New Roman" w:hAnsi="Times New Roman"/>
          <w:b/>
          <w:sz w:val="24"/>
          <w:szCs w:val="24"/>
          <w:lang w:eastAsia="ru-RU"/>
        </w:rPr>
        <w:t>диссеминация опыта</w:t>
      </w:r>
      <w:r w:rsidRPr="00C25FE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25FE8" w:rsidRPr="00C25FE8" w:rsidRDefault="00C25FE8" w:rsidP="00C25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FE8">
        <w:rPr>
          <w:rFonts w:ascii="Times New Roman" w:eastAsia="Times New Roman" w:hAnsi="Times New Roman"/>
          <w:sz w:val="24"/>
          <w:szCs w:val="24"/>
          <w:lang w:eastAsia="ru-RU"/>
        </w:rPr>
        <w:t>- модель апробируется повторно в 2022-2023 учебном году;</w:t>
      </w:r>
    </w:p>
    <w:p w:rsidR="00C25FE8" w:rsidRDefault="00C25FE8" w:rsidP="00C25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FE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738CB">
        <w:rPr>
          <w:rFonts w:ascii="Times New Roman" w:eastAsia="Times New Roman" w:hAnsi="Times New Roman"/>
          <w:sz w:val="24"/>
          <w:szCs w:val="24"/>
          <w:lang w:eastAsia="ru-RU"/>
        </w:rPr>
        <w:t>выступление</w:t>
      </w:r>
      <w:r w:rsidRPr="00C25FE8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докладом и презентацией на городском семи</w:t>
      </w:r>
      <w:r w:rsidR="006A270C">
        <w:rPr>
          <w:rFonts w:ascii="Times New Roman" w:eastAsia="Times New Roman" w:hAnsi="Times New Roman"/>
          <w:sz w:val="24"/>
          <w:szCs w:val="24"/>
          <w:lang w:eastAsia="ru-RU"/>
        </w:rPr>
        <w:t>наре, организуемом ГБДОУ детский сад №</w:t>
      </w:r>
      <w:r w:rsidRPr="00C25F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032" w:rsidRPr="00C25FE8">
        <w:rPr>
          <w:rFonts w:ascii="Times New Roman" w:eastAsia="Times New Roman" w:hAnsi="Times New Roman"/>
          <w:sz w:val="24"/>
          <w:szCs w:val="24"/>
          <w:lang w:eastAsia="ru-RU"/>
        </w:rPr>
        <w:t xml:space="preserve">77 </w:t>
      </w:r>
      <w:r w:rsidR="00597032">
        <w:rPr>
          <w:rFonts w:ascii="Times New Roman" w:eastAsia="Times New Roman" w:hAnsi="Times New Roman"/>
          <w:sz w:val="24"/>
          <w:szCs w:val="24"/>
          <w:lang w:eastAsia="ru-RU"/>
        </w:rPr>
        <w:t>Петроградского</w:t>
      </w:r>
      <w:r w:rsidR="006A270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СПб </w:t>
      </w:r>
      <w:r w:rsidR="00132D51">
        <w:rPr>
          <w:rFonts w:ascii="Times New Roman" w:eastAsia="Times New Roman" w:hAnsi="Times New Roman"/>
          <w:sz w:val="24"/>
          <w:szCs w:val="24"/>
          <w:lang w:eastAsia="ru-RU"/>
        </w:rPr>
        <w:t>в декабре 2022г. «Детский сад – старт в будущее. Растим здорового дошкольника»</w:t>
      </w:r>
    </w:p>
    <w:p w:rsidR="006D4AFE" w:rsidRPr="006D4AFE" w:rsidRDefault="00C25FE8" w:rsidP="006D4A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AFE">
        <w:rPr>
          <w:rFonts w:ascii="Times New Roman" w:eastAsia="Times New Roman" w:hAnsi="Times New Roman"/>
          <w:sz w:val="24"/>
          <w:szCs w:val="24"/>
          <w:lang w:eastAsia="ru-RU"/>
        </w:rPr>
        <w:t>- педагоги участвовали в конкурсе</w:t>
      </w:r>
      <w:r w:rsidR="008B1290" w:rsidRPr="006D4AF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D4AFE" w:rsidRPr="006D4AFE">
        <w:rPr>
          <w:rFonts w:ascii="Times New Roman" w:eastAsia="Times New Roman" w:hAnsi="Times New Roman"/>
          <w:sz w:val="24"/>
          <w:szCs w:val="24"/>
          <w:lang w:eastAsia="ru-RU"/>
        </w:rPr>
        <w:t xml:space="preserve"> «Диссеминация передового педагогического опыта ДОУ Санкт-Петербурга по реализации ФГОС дошкольного образования» в Петроградском районе 2021 в номинации: «Лучшие практики развития детей раннего возраста»</w:t>
      </w:r>
    </w:p>
    <w:p w:rsidR="00C25FE8" w:rsidRDefault="00C25FE8" w:rsidP="00C25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8CB" w:rsidRPr="002738CB" w:rsidRDefault="008B1290" w:rsidP="002738C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публикация материалов: </w:t>
      </w:r>
      <w:r w:rsidRPr="008B129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B129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Укрепление и сохранение физического и психологического здоровья детей раннего дошкольного возраста через проектную деятельность совместно с родителями</w:t>
      </w:r>
      <w:r w:rsidRPr="008B12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8B129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«Образовательный марафон "SMART-ГНОМ"</w:t>
      </w:r>
      <w:r w:rsidR="002738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86992" w:rsidRPr="00D52778" w:rsidRDefault="004B028F" w:rsidP="00C25FE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эффектов, достигаемых при использовании</w:t>
      </w:r>
      <w:r w:rsidR="00C25F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52778"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инновационного продукта</w:t>
      </w:r>
    </w:p>
    <w:p w:rsidR="00E86992" w:rsidRDefault="00E86992" w:rsidP="00D52778">
      <w:pPr>
        <w:tabs>
          <w:tab w:val="left" w:pos="567"/>
          <w:tab w:val="left" w:pos="709"/>
        </w:tabs>
        <w:spacing w:after="0" w:line="240" w:lineRule="auto"/>
        <w:ind w:right="38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Внедрение инновационного продукта позволило добиться следующих результатов:</w:t>
      </w:r>
    </w:p>
    <w:p w:rsidR="00E86992" w:rsidRPr="00707AFE" w:rsidRDefault="00E86992" w:rsidP="00D52778">
      <w:pPr>
        <w:tabs>
          <w:tab w:val="left" w:pos="56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</w:rPr>
      </w:pPr>
      <w:r w:rsidRPr="00707AFE">
        <w:rPr>
          <w:rFonts w:ascii="Times New Roman" w:eastAsia="+mn-ea" w:hAnsi="Times New Roman"/>
          <w:bCs/>
          <w:kern w:val="24"/>
          <w:sz w:val="24"/>
          <w:szCs w:val="24"/>
        </w:rPr>
        <w:t>1. Постро</w:t>
      </w:r>
      <w:r>
        <w:rPr>
          <w:rFonts w:ascii="Times New Roman" w:eastAsia="+mn-ea" w:hAnsi="Times New Roman"/>
          <w:bCs/>
          <w:kern w:val="24"/>
          <w:sz w:val="24"/>
          <w:szCs w:val="24"/>
        </w:rPr>
        <w:t>ено</w:t>
      </w:r>
      <w:r w:rsidRPr="00707AFE">
        <w:rPr>
          <w:rFonts w:ascii="Times New Roman" w:eastAsia="+mn-ea" w:hAnsi="Times New Roman"/>
          <w:bCs/>
          <w:kern w:val="24"/>
          <w:sz w:val="24"/>
          <w:szCs w:val="24"/>
        </w:rPr>
        <w:t xml:space="preserve"> эффективное взаимодействие с родителями детей раннего дошкольного возраста от 2-х до 3-х лет через Модель взаимодействия с 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родителями в </w:t>
      </w:r>
      <w:proofErr w:type="spellStart"/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здоровьесберегающем</w:t>
      </w:r>
      <w:proofErr w:type="spellEnd"/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проекте «Образовательный марафон «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SMART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-ГНОМ»</w:t>
      </w:r>
      <w:r w:rsidR="00C9049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E86992" w:rsidRPr="00707AFE" w:rsidRDefault="00E86992" w:rsidP="00D52778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Fonts w:eastAsia="+mn-ea"/>
          <w:bCs/>
          <w:kern w:val="24"/>
        </w:rPr>
      </w:pPr>
      <w:r w:rsidRPr="00707AFE">
        <w:rPr>
          <w:rFonts w:eastAsia="+mn-ea"/>
          <w:bCs/>
          <w:kern w:val="24"/>
        </w:rPr>
        <w:t>2.</w:t>
      </w:r>
      <w:r w:rsidR="00C9049C">
        <w:rPr>
          <w:rFonts w:eastAsia="+mn-ea"/>
          <w:bCs/>
          <w:kern w:val="24"/>
        </w:rPr>
        <w:t xml:space="preserve"> </w:t>
      </w:r>
      <w:r w:rsidRPr="00707AFE">
        <w:rPr>
          <w:rFonts w:eastAsia="+mn-ea"/>
          <w:bCs/>
          <w:kern w:val="24"/>
        </w:rPr>
        <w:t>Разработа</w:t>
      </w:r>
      <w:r>
        <w:rPr>
          <w:rFonts w:eastAsia="+mn-ea"/>
          <w:bCs/>
          <w:kern w:val="24"/>
        </w:rPr>
        <w:t>на,</w:t>
      </w:r>
      <w:r w:rsidRPr="00707AFE">
        <w:rPr>
          <w:rFonts w:eastAsia="+mn-ea"/>
          <w:bCs/>
          <w:kern w:val="24"/>
        </w:rPr>
        <w:t xml:space="preserve"> внедр</w:t>
      </w:r>
      <w:r>
        <w:rPr>
          <w:rFonts w:eastAsia="+mn-ea"/>
          <w:bCs/>
          <w:kern w:val="24"/>
        </w:rPr>
        <w:t>ена и апробирована</w:t>
      </w:r>
      <w:r w:rsidR="00C9049C">
        <w:rPr>
          <w:rFonts w:eastAsia="+mn-ea"/>
          <w:bCs/>
          <w:kern w:val="24"/>
        </w:rPr>
        <w:t xml:space="preserve"> в течение 2021-2022/ 2022-2023 </w:t>
      </w:r>
      <w:proofErr w:type="spellStart"/>
      <w:r w:rsidR="00C9049C">
        <w:rPr>
          <w:rFonts w:eastAsia="+mn-ea"/>
          <w:bCs/>
          <w:kern w:val="24"/>
        </w:rPr>
        <w:t>уч.гг</w:t>
      </w:r>
      <w:proofErr w:type="spellEnd"/>
      <w:r w:rsidR="00C9049C">
        <w:rPr>
          <w:rFonts w:eastAsia="+mn-ea"/>
          <w:bCs/>
          <w:kern w:val="24"/>
        </w:rPr>
        <w:t xml:space="preserve">. </w:t>
      </w:r>
      <w:r w:rsidRPr="00707AFE">
        <w:rPr>
          <w:rFonts w:eastAsia="+mn-ea"/>
          <w:bCs/>
          <w:kern w:val="24"/>
        </w:rPr>
        <w:t xml:space="preserve"> </w:t>
      </w:r>
      <w:r w:rsidR="00C9049C">
        <w:rPr>
          <w:rFonts w:eastAsia="+mn-ea"/>
          <w:bCs/>
          <w:kern w:val="24"/>
        </w:rPr>
        <w:t xml:space="preserve">методическая и содержательная части </w:t>
      </w:r>
      <w:proofErr w:type="spellStart"/>
      <w:r w:rsidRPr="00707AFE">
        <w:rPr>
          <w:rFonts w:eastAsia="+mn-ea"/>
          <w:bCs/>
          <w:kern w:val="24"/>
        </w:rPr>
        <w:t>здоровьесберегающ</w:t>
      </w:r>
      <w:r w:rsidR="00C9049C">
        <w:rPr>
          <w:rFonts w:eastAsia="+mn-ea"/>
          <w:bCs/>
          <w:kern w:val="24"/>
        </w:rPr>
        <w:t>ей</w:t>
      </w:r>
      <w:proofErr w:type="spellEnd"/>
      <w:r w:rsidRPr="00707AFE">
        <w:rPr>
          <w:rFonts w:eastAsia="+mn-ea"/>
          <w:bCs/>
          <w:kern w:val="24"/>
        </w:rPr>
        <w:t xml:space="preserve"> проект</w:t>
      </w:r>
      <w:r w:rsidR="00C9049C">
        <w:rPr>
          <w:rFonts w:eastAsia="+mn-ea"/>
          <w:bCs/>
          <w:kern w:val="24"/>
        </w:rPr>
        <w:t>ной деятельности</w:t>
      </w:r>
      <w:r w:rsidRPr="00707AFE">
        <w:rPr>
          <w:rFonts w:eastAsia="+mn-ea"/>
          <w:bCs/>
          <w:kern w:val="24"/>
        </w:rPr>
        <w:t xml:space="preserve"> совместно с родителями «Образовательный марафон «SMART-ГНОМ»</w:t>
      </w:r>
    </w:p>
    <w:p w:rsidR="00E86992" w:rsidRPr="00C9049C" w:rsidRDefault="00E86992" w:rsidP="00D52778">
      <w:pPr>
        <w:tabs>
          <w:tab w:val="left" w:pos="567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</w:rPr>
      </w:pPr>
      <w:r w:rsidRPr="00707AFE">
        <w:rPr>
          <w:rFonts w:ascii="Times New Roman" w:eastAsia="+mn-ea" w:hAnsi="Times New Roman"/>
          <w:bCs/>
          <w:kern w:val="24"/>
          <w:sz w:val="24"/>
          <w:szCs w:val="24"/>
        </w:rPr>
        <w:t xml:space="preserve">3. </w:t>
      </w:r>
      <w:r w:rsidR="00C9049C">
        <w:rPr>
          <w:rFonts w:ascii="Times New Roman" w:eastAsia="+mn-ea" w:hAnsi="Times New Roman"/>
          <w:bCs/>
          <w:kern w:val="24"/>
          <w:sz w:val="24"/>
          <w:szCs w:val="24"/>
        </w:rPr>
        <w:t xml:space="preserve"> </w:t>
      </w:r>
      <w:r w:rsidRPr="00707AFE">
        <w:rPr>
          <w:rFonts w:ascii="Times New Roman" w:eastAsia="+mn-ea" w:hAnsi="Times New Roman"/>
          <w:bCs/>
          <w:kern w:val="24"/>
          <w:sz w:val="24"/>
          <w:szCs w:val="24"/>
        </w:rPr>
        <w:t>Прове</w:t>
      </w:r>
      <w:r w:rsidR="00C9049C">
        <w:rPr>
          <w:rFonts w:ascii="Times New Roman" w:eastAsia="+mn-ea" w:hAnsi="Times New Roman"/>
          <w:bCs/>
          <w:kern w:val="24"/>
          <w:sz w:val="24"/>
          <w:szCs w:val="24"/>
        </w:rPr>
        <w:t xml:space="preserve">ден </w:t>
      </w:r>
      <w:r w:rsidRPr="00707AFE">
        <w:rPr>
          <w:rFonts w:ascii="Times New Roman" w:eastAsia="+mn-ea" w:hAnsi="Times New Roman"/>
          <w:bCs/>
          <w:kern w:val="24"/>
          <w:sz w:val="24"/>
          <w:szCs w:val="24"/>
        </w:rPr>
        <w:t xml:space="preserve">мониторинг эффективности внедрения Модели взаимодействия с 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родителями в </w:t>
      </w:r>
      <w:proofErr w:type="spellStart"/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здоровьесберегающем</w:t>
      </w:r>
      <w:proofErr w:type="spellEnd"/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проекте «Образовательный марафон «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SMART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597032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ГНОМ</w:t>
      </w:r>
      <w:r w:rsidR="00597032" w:rsidRPr="00774C5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 (</w:t>
      </w:r>
      <w:r w:rsidR="00774C5A" w:rsidRPr="00774C5A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56788E" w:rsidRPr="00774C5A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5</w:t>
      </w:r>
      <w:r w:rsidR="0056788E" w:rsidRPr="00774C5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="00774C5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C9049C" w:rsidRDefault="00C9049C" w:rsidP="00D527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  <w:t xml:space="preserve">Таким образом, достигнута цель внедрения инновационного продукта: </w:t>
      </w:r>
      <w:r>
        <w:rPr>
          <w:rFonts w:ascii="Times New Roman" w:eastAsia="+mn-ea" w:hAnsi="Times New Roman"/>
          <w:bCs/>
          <w:kern w:val="24"/>
          <w:sz w:val="24"/>
          <w:szCs w:val="24"/>
        </w:rPr>
        <w:t>с</w:t>
      </w:r>
      <w:r w:rsidRPr="00707AFE">
        <w:rPr>
          <w:rFonts w:ascii="Times New Roman" w:eastAsia="+mn-ea" w:hAnsi="Times New Roman"/>
          <w:bCs/>
          <w:kern w:val="24"/>
          <w:sz w:val="24"/>
          <w:szCs w:val="24"/>
        </w:rPr>
        <w:t xml:space="preserve">охранение и укрепление физического, психического и психологического здоровья детей раннего дошкольного возраста от 2 – до 3-х лет, через Модель взаимодействия с 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родителями в </w:t>
      </w:r>
      <w:proofErr w:type="spellStart"/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здоровьесберегающем</w:t>
      </w:r>
      <w:proofErr w:type="spellEnd"/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проекте «Образовательный марафон «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SMART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-ГНОМ»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4B028F" w:rsidRPr="00C9049C" w:rsidRDefault="00C9049C" w:rsidP="00D52778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Также благодаря внедрению инновационного продукта достигнуты следующие эффекты для всех участников проектной деятельности и обозначены </w:t>
      </w:r>
      <w:r w:rsidR="004B028F" w:rsidRPr="00707A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перспективы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их </w:t>
      </w:r>
      <w:r w:rsidR="004B028F" w:rsidRPr="00707A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личностного развития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="006630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 также профессионального – для педагогов)</w:t>
      </w:r>
      <w:r w:rsidR="004B028F" w:rsidRPr="00707A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4B028F" w:rsidRPr="00707AFE" w:rsidRDefault="004B028F" w:rsidP="00D52778">
      <w:pPr>
        <w:tabs>
          <w:tab w:val="left" w:pos="567"/>
        </w:tabs>
        <w:spacing w:after="0" w:line="240" w:lineRule="auto"/>
        <w:ind w:right="38"/>
        <w:contextualSpacing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07AFE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для детей:</w:t>
      </w:r>
      <w:r w:rsidRPr="00707AFE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4B028F" w:rsidRPr="00707AFE" w:rsidRDefault="004B028F" w:rsidP="00D52778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4"/>
          <w:szCs w:val="24"/>
        </w:rPr>
      </w:pPr>
      <w:r w:rsidRPr="00707AFE">
        <w:rPr>
          <w:rFonts w:ascii="Times New Roman" w:hAnsi="Times New Roman"/>
          <w:sz w:val="24"/>
          <w:szCs w:val="24"/>
        </w:rPr>
        <w:t xml:space="preserve">укрепление и </w:t>
      </w:r>
      <w:r w:rsidR="006469A6">
        <w:rPr>
          <w:rFonts w:ascii="Times New Roman" w:hAnsi="Times New Roman"/>
          <w:sz w:val="24"/>
          <w:szCs w:val="24"/>
        </w:rPr>
        <w:t>сохранение</w:t>
      </w:r>
      <w:r w:rsidRPr="00707AFE">
        <w:rPr>
          <w:rFonts w:ascii="Times New Roman" w:hAnsi="Times New Roman"/>
          <w:sz w:val="24"/>
          <w:szCs w:val="24"/>
        </w:rPr>
        <w:t xml:space="preserve"> физического, психического и психологического здоровья</w:t>
      </w:r>
      <w:r w:rsidR="00672D93">
        <w:rPr>
          <w:rFonts w:ascii="Times New Roman" w:hAnsi="Times New Roman"/>
          <w:sz w:val="24"/>
          <w:szCs w:val="24"/>
        </w:rPr>
        <w:t xml:space="preserve">, </w:t>
      </w:r>
      <w:r w:rsidR="006469A6">
        <w:rPr>
          <w:rFonts w:ascii="Times New Roman" w:hAnsi="Times New Roman"/>
          <w:sz w:val="24"/>
          <w:szCs w:val="24"/>
        </w:rPr>
        <w:t>включающие успешную</w:t>
      </w:r>
      <w:r w:rsidR="006469A6" w:rsidRPr="00707AFE">
        <w:rPr>
          <w:rFonts w:ascii="Times New Roman" w:hAnsi="Times New Roman"/>
          <w:sz w:val="24"/>
          <w:szCs w:val="24"/>
        </w:rPr>
        <w:t xml:space="preserve"> адаптаци</w:t>
      </w:r>
      <w:r w:rsidR="00597032">
        <w:rPr>
          <w:rFonts w:ascii="Times New Roman" w:hAnsi="Times New Roman"/>
          <w:sz w:val="24"/>
          <w:szCs w:val="24"/>
        </w:rPr>
        <w:t>ю,</w:t>
      </w:r>
      <w:r w:rsidR="006469A6">
        <w:rPr>
          <w:rFonts w:ascii="Times New Roman" w:hAnsi="Times New Roman"/>
          <w:sz w:val="24"/>
          <w:szCs w:val="24"/>
        </w:rPr>
        <w:t xml:space="preserve"> </w:t>
      </w:r>
      <w:r w:rsidR="00597032">
        <w:rPr>
          <w:rFonts w:ascii="Times New Roman" w:hAnsi="Times New Roman"/>
          <w:sz w:val="24"/>
          <w:szCs w:val="24"/>
        </w:rPr>
        <w:t>социализацию</w:t>
      </w:r>
      <w:r w:rsidR="006469A6">
        <w:rPr>
          <w:rFonts w:ascii="Times New Roman" w:hAnsi="Times New Roman"/>
          <w:sz w:val="24"/>
          <w:szCs w:val="24"/>
        </w:rPr>
        <w:t xml:space="preserve"> и гармоничное развитие</w:t>
      </w:r>
      <w:r w:rsidRPr="00707AFE">
        <w:rPr>
          <w:rFonts w:ascii="Times New Roman" w:hAnsi="Times New Roman"/>
          <w:sz w:val="24"/>
          <w:szCs w:val="24"/>
        </w:rPr>
        <w:t>;</w:t>
      </w:r>
    </w:p>
    <w:p w:rsidR="004B028F" w:rsidRDefault="004B028F" w:rsidP="00D52778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Times New Roman" w:hAnsi="Times New Roman"/>
          <w:sz w:val="24"/>
          <w:szCs w:val="24"/>
        </w:rPr>
      </w:pPr>
      <w:r w:rsidRPr="00707AFE">
        <w:rPr>
          <w:rFonts w:ascii="Times New Roman" w:hAnsi="Times New Roman"/>
          <w:sz w:val="24"/>
          <w:szCs w:val="24"/>
        </w:rPr>
        <w:lastRenderedPageBreak/>
        <w:t>полноценное проживание ребёнком раннего дошкольного возраста;</w:t>
      </w:r>
    </w:p>
    <w:p w:rsidR="0066300A" w:rsidRPr="00300EB4" w:rsidRDefault="0066300A" w:rsidP="00D52778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3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«зоны ближайшего развития»;</w:t>
      </w:r>
    </w:p>
    <w:p w:rsidR="004B028F" w:rsidRPr="00707AFE" w:rsidRDefault="004B028F" w:rsidP="00D527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07AFE">
        <w:rPr>
          <w:rFonts w:ascii="Times New Roman" w:eastAsia="Times New Roman" w:hAnsi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для родителей: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B028F" w:rsidRPr="00707AFE" w:rsidRDefault="004B028F" w:rsidP="00D52778">
      <w:pPr>
        <w:pStyle w:val="a5"/>
        <w:numPr>
          <w:ilvl w:val="0"/>
          <w:numId w:val="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возможность активного включения в процесс воспитания и развития своих детей</w:t>
      </w:r>
      <w:r w:rsidR="00E8699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через Модель взаимодействия в проектной деятельности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300EB4" w:rsidRDefault="004B028F" w:rsidP="00D52778">
      <w:pPr>
        <w:pStyle w:val="a5"/>
        <w:numPr>
          <w:ilvl w:val="0"/>
          <w:numId w:val="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повышение родительской компетентности, приобретение новых знаний, относящихся к области пе</w:t>
      </w:r>
      <w:r w:rsidR="00300E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дагогики, психологии, логопедии;</w:t>
      </w:r>
      <w:r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B028F" w:rsidRPr="00707AFE" w:rsidRDefault="00597032" w:rsidP="00D52778">
      <w:pPr>
        <w:pStyle w:val="a5"/>
        <w:numPr>
          <w:ilvl w:val="0"/>
          <w:numId w:val="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овладение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здоровьесберегающими</w:t>
      </w:r>
      <w:proofErr w:type="spellEnd"/>
      <w:r w:rsidR="00300E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технологиями, элементами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нейро</w:t>
      </w:r>
      <w:proofErr w:type="spellEnd"/>
      <w:r w:rsidR="00300E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-практик;</w:t>
      </w:r>
      <w:r w:rsidR="004B028F" w:rsidRPr="00707A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00EB4" w:rsidRDefault="004B028F" w:rsidP="00D52778">
      <w:pPr>
        <w:pStyle w:val="a5"/>
        <w:numPr>
          <w:ilvl w:val="0"/>
          <w:numId w:val="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00E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повышение мотивации к развитию </w:t>
      </w:r>
      <w:r w:rsidR="00300EB4" w:rsidRPr="00300E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эффективных </w:t>
      </w:r>
      <w:r w:rsidRPr="00300E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детско-родительских отношений</w:t>
      </w:r>
      <w:r w:rsidR="00300EB4" w:rsidRPr="00300E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  <w:r w:rsidRPr="00300E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B028F" w:rsidRPr="00707AFE" w:rsidRDefault="004B028F" w:rsidP="00D52778">
      <w:pPr>
        <w:pStyle w:val="a5"/>
        <w:numPr>
          <w:ilvl w:val="0"/>
          <w:numId w:val="9"/>
        </w:numPr>
        <w:tabs>
          <w:tab w:val="left" w:pos="20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hAnsi="Times New Roman"/>
          <w:sz w:val="24"/>
          <w:szCs w:val="24"/>
        </w:rPr>
        <w:t>формирование навыков здорового образа жизни и культуры здоро</w:t>
      </w:r>
      <w:r w:rsidR="00300EB4">
        <w:rPr>
          <w:rFonts w:ascii="Times New Roman" w:hAnsi="Times New Roman"/>
          <w:sz w:val="24"/>
          <w:szCs w:val="24"/>
        </w:rPr>
        <w:t>вья семьи как базовой ценности</w:t>
      </w:r>
      <w:r w:rsidR="0066300A">
        <w:rPr>
          <w:rFonts w:ascii="Times New Roman" w:hAnsi="Times New Roman"/>
          <w:sz w:val="24"/>
          <w:szCs w:val="24"/>
        </w:rPr>
        <w:t>;</w:t>
      </w:r>
    </w:p>
    <w:p w:rsidR="004B028F" w:rsidRPr="00707AFE" w:rsidRDefault="004B028F" w:rsidP="00D52778">
      <w:pPr>
        <w:tabs>
          <w:tab w:val="left" w:pos="567"/>
        </w:tabs>
        <w:spacing w:after="0" w:line="240" w:lineRule="auto"/>
        <w:ind w:right="3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07AFE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для</w:t>
      </w:r>
      <w:r w:rsidRPr="00707AFE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en-US" w:eastAsia="ru-RU"/>
        </w:rPr>
        <w:t xml:space="preserve"> </w:t>
      </w:r>
      <w:r w:rsidRPr="00707AFE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педагогов</w:t>
      </w:r>
      <w:r w:rsidRPr="00707AFE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val="en-US" w:eastAsia="ru-RU"/>
        </w:rPr>
        <w:t>:</w:t>
      </w:r>
      <w:r w:rsidRPr="00707AFE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4B028F" w:rsidRPr="00707AFE" w:rsidRDefault="004B028F" w:rsidP="00D52778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142" w:right="38" w:hanging="142"/>
        <w:jc w:val="both"/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</w:pPr>
      <w:r w:rsidRPr="00707A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повышение</w:t>
      </w:r>
      <w:r w:rsidRPr="00707AFE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707A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уровня</w:t>
      </w:r>
      <w:r w:rsidRPr="00707AFE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soft-skills, hard-skills, digital-skills;</w:t>
      </w:r>
    </w:p>
    <w:p w:rsidR="004B028F" w:rsidRPr="00707AFE" w:rsidRDefault="004B028F" w:rsidP="00D52778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142" w:right="38" w:hanging="14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07A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повышение удовлетворенности</w:t>
      </w:r>
      <w:r w:rsidR="00300EB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от командной работы с семьей</w:t>
      </w:r>
      <w:r w:rsidRPr="00707A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4B028F" w:rsidRDefault="004B028F" w:rsidP="00D52778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142" w:right="38" w:hanging="14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07A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разви</w:t>
      </w:r>
      <w:r w:rsidR="00E8699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тие мотивации достижения успеха;</w:t>
      </w:r>
    </w:p>
    <w:p w:rsidR="00E86992" w:rsidRPr="00300EB4" w:rsidRDefault="00E86992" w:rsidP="00D52778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142" w:right="38" w:hanging="14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приобретение компетенций в проведении мониторинга </w:t>
      </w:r>
      <w:r w:rsidR="006630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эффективности реализации Модели;</w:t>
      </w:r>
    </w:p>
    <w:p w:rsidR="004B028F" w:rsidRPr="00707AFE" w:rsidRDefault="004B028F" w:rsidP="00D52778">
      <w:pPr>
        <w:tabs>
          <w:tab w:val="left" w:pos="567"/>
        </w:tabs>
        <w:spacing w:after="0" w:line="240" w:lineRule="auto"/>
        <w:ind w:right="3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07AFE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для администрации:</w:t>
      </w:r>
      <w:r w:rsidRPr="00707A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B028F" w:rsidRPr="00707AFE" w:rsidRDefault="004B028F" w:rsidP="00D52778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142" w:right="38" w:hanging="14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07A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создание условий для формирования культуры взаимодействия ДОО с родителями, </w:t>
      </w:r>
    </w:p>
    <w:p w:rsidR="004B028F" w:rsidRPr="00707AFE" w:rsidRDefault="004B028F" w:rsidP="00D52778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142" w:right="38" w:hanging="14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07A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профессиональный рост педагогов ДОО, </w:t>
      </w:r>
    </w:p>
    <w:p w:rsidR="004B028F" w:rsidRPr="00707AFE" w:rsidRDefault="004B028F" w:rsidP="00D52778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142" w:right="38" w:hanging="14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07A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реализация принципа открытости образовательного процесса, </w:t>
      </w:r>
    </w:p>
    <w:p w:rsidR="00E86992" w:rsidRDefault="004B028F" w:rsidP="00D52778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142" w:right="38" w:hanging="14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07AF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формирование полож</w:t>
      </w:r>
      <w:r w:rsidR="006630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ительного имиджа детского сада.</w:t>
      </w:r>
    </w:p>
    <w:p w:rsidR="00774C5A" w:rsidRPr="0066300A" w:rsidRDefault="00774C5A" w:rsidP="00D52778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142" w:right="38" w:hanging="142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4C24D5" w:rsidRDefault="004B028F" w:rsidP="00D52778">
      <w:pPr>
        <w:tabs>
          <w:tab w:val="left" w:pos="709"/>
        </w:tabs>
        <w:spacing w:after="0" w:line="240" w:lineRule="auto"/>
        <w:ind w:left="360" w:firstLine="34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Возможные риски при использовании инновационного продукта </w:t>
      </w:r>
    </w:p>
    <w:p w:rsidR="004B028F" w:rsidRPr="00707AFE" w:rsidRDefault="004B028F" w:rsidP="00D52778">
      <w:pPr>
        <w:tabs>
          <w:tab w:val="left" w:pos="709"/>
        </w:tabs>
        <w:spacing w:after="0" w:line="240" w:lineRule="auto"/>
        <w:ind w:left="360" w:firstLine="34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b/>
          <w:sz w:val="24"/>
          <w:szCs w:val="24"/>
          <w:lang w:eastAsia="ru-RU"/>
        </w:rPr>
        <w:t>и пути их преодоления</w:t>
      </w:r>
    </w:p>
    <w:p w:rsidR="004B028F" w:rsidRPr="00707AFE" w:rsidRDefault="004B028F" w:rsidP="004B028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Наш детский сад более 11 лет работает в режимах районной опытно-экспериментальной площадки, районной лаборатории образовательных инноваций, что способствует постоянному профессиональному росту педагогов, </w:t>
      </w:r>
      <w:r w:rsidR="00597032" w:rsidRPr="00707AFE">
        <w:rPr>
          <w:rFonts w:ascii="Times New Roman" w:eastAsia="Times New Roman" w:hAnsi="Times New Roman"/>
          <w:sz w:val="24"/>
          <w:szCs w:val="24"/>
          <w:lang w:eastAsia="ru-RU"/>
        </w:rPr>
        <w:t>развитию их</w:t>
      </w: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активности и творчества. Внедрение инновационных продуктов в планы работы детского сада способствует престижу нашего ДОО и повышению качества образовательного процесса, сохранению в деятельности педагогов личностно-ориентированного стиля взаимодействия с детьми и их родителями. </w:t>
      </w:r>
    </w:p>
    <w:p w:rsidR="004B028F" w:rsidRPr="00707AFE" w:rsidRDefault="004B028F" w:rsidP="004B028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мало быть просто хорошим детским садом, нужно быть видимым, заметным, конкурентоспособным, таким, чтобы родителям хотелось привести ребенка в такой детский сад, чтобы с ним захотелось сотрудничать.</w:t>
      </w:r>
    </w:p>
    <w:p w:rsidR="004B028F" w:rsidRPr="00707AFE" w:rsidRDefault="004B028F" w:rsidP="004B028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В некоторых детских садах недостаточен практический опыт использования инновационных технологий, поэтому важно отработать алгоритм внедрения, продемонстрировать возможные варианты построения образовательной системы в дошкольном учреждении. Внедрение данных инновационных продуктов демонстрирует опыт работы нашего детского сада, раскрывает систему методической работы, нормативно-правое обеспечение, критерии оценки эффективности деятельности всего учреждения, качества образования.</w:t>
      </w:r>
    </w:p>
    <w:p w:rsidR="00774C5A" w:rsidRPr="00707AFE" w:rsidRDefault="004B028F" w:rsidP="00774C5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На фоне достигнутых успехов в системе образовательной работы дошкольного учреждения, могут быть сл</w:t>
      </w:r>
      <w:r w:rsidR="00774C5A">
        <w:rPr>
          <w:rFonts w:ascii="Times New Roman" w:eastAsia="Times New Roman" w:hAnsi="Times New Roman"/>
          <w:sz w:val="24"/>
          <w:szCs w:val="24"/>
          <w:lang w:eastAsia="ru-RU"/>
        </w:rPr>
        <w:t>едующие проблемы и противоречия:</w:t>
      </w:r>
    </w:p>
    <w:p w:rsidR="002738CB" w:rsidRPr="00707AFE" w:rsidRDefault="004B028F" w:rsidP="00774C5A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b/>
          <w:sz w:val="24"/>
          <w:szCs w:val="24"/>
          <w:lang w:eastAsia="ru-RU"/>
        </w:rPr>
        <w:t>Риски и предупреждение рисков</w:t>
      </w: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4677"/>
      </w:tblGrid>
      <w:tr w:rsidR="004B028F" w:rsidRPr="00E86992" w:rsidTr="008B12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Критерии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Сложности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Пути преодоления</w:t>
            </w:r>
          </w:p>
        </w:tc>
      </w:tr>
      <w:tr w:rsidR="004B028F" w:rsidRPr="00E86992" w:rsidTr="008B129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440AB6" w:rsidRDefault="004B028F" w:rsidP="008B1290">
            <w:pPr>
              <w:numPr>
                <w:ilvl w:val="0"/>
                <w:numId w:val="12"/>
              </w:num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440AB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Участники образовательного процесса:</w:t>
            </w:r>
          </w:p>
        </w:tc>
      </w:tr>
      <w:tr w:rsidR="004B028F" w:rsidRPr="00E86992" w:rsidTr="008B12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Отсутствие опыта управления кадрами и организацией образовательного процесса в </w:t>
            </w: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условиях инновационной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numPr>
                <w:ilvl w:val="0"/>
                <w:numId w:val="13"/>
              </w:numPr>
              <w:tabs>
                <w:tab w:val="left" w:pos="176"/>
                <w:tab w:val="left" w:pos="709"/>
              </w:tabs>
              <w:spacing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Повышение профессионального опыта: посещение семинаров, тренингов, обучение в АППО, ИМЦ, а также в дистанционном формате.</w:t>
            </w:r>
          </w:p>
          <w:p w:rsidR="004B028F" w:rsidRPr="00E86992" w:rsidRDefault="004B028F" w:rsidP="00E86992">
            <w:pPr>
              <w:numPr>
                <w:ilvl w:val="0"/>
                <w:numId w:val="13"/>
              </w:numPr>
              <w:tabs>
                <w:tab w:val="left" w:pos="176"/>
                <w:tab w:val="left" w:pos="709"/>
              </w:tabs>
              <w:spacing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Создание команды профессионалов.</w:t>
            </w:r>
          </w:p>
          <w:p w:rsidR="004B028F" w:rsidRPr="00E86992" w:rsidRDefault="004B028F" w:rsidP="00E86992">
            <w:pPr>
              <w:numPr>
                <w:ilvl w:val="0"/>
                <w:numId w:val="13"/>
              </w:numPr>
              <w:tabs>
                <w:tab w:val="left" w:pos="176"/>
                <w:tab w:val="left" w:pos="709"/>
              </w:tabs>
              <w:spacing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Инициация  необходимых изменений в управлении учреждением, гибкое реагирование на запросы общества.</w:t>
            </w:r>
          </w:p>
        </w:tc>
      </w:tr>
      <w:tr w:rsidR="004B028F" w:rsidRPr="00E86992" w:rsidTr="008B1290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Педагоги и специалисты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E86992" w:rsidRDefault="004B028F" w:rsidP="00E86992">
            <w:pPr>
              <w:numPr>
                <w:ilvl w:val="0"/>
                <w:numId w:val="14"/>
              </w:numPr>
              <w:tabs>
                <w:tab w:val="left" w:pos="302"/>
                <w:tab w:val="left" w:pos="709"/>
              </w:tabs>
              <w:spacing w:line="240" w:lineRule="auto"/>
              <w:ind w:left="18" w:hanging="18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Нехватка высококвалифицированных, заинтересованных, инициативных педагогов.</w:t>
            </w:r>
          </w:p>
          <w:p w:rsidR="004B028F" w:rsidRPr="00E86992" w:rsidRDefault="004B028F" w:rsidP="00E86992">
            <w:pPr>
              <w:numPr>
                <w:ilvl w:val="0"/>
                <w:numId w:val="14"/>
              </w:numPr>
              <w:tabs>
                <w:tab w:val="left" w:pos="302"/>
                <w:tab w:val="left" w:pos="709"/>
              </w:tabs>
              <w:spacing w:line="240" w:lineRule="auto"/>
              <w:ind w:left="18" w:hanging="18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Недостаток опыта работы педагогов.</w:t>
            </w:r>
          </w:p>
          <w:p w:rsidR="004B028F" w:rsidRPr="00E86992" w:rsidRDefault="004B028F" w:rsidP="00E86992">
            <w:pPr>
              <w:numPr>
                <w:ilvl w:val="0"/>
                <w:numId w:val="14"/>
              </w:numPr>
              <w:tabs>
                <w:tab w:val="left" w:pos="302"/>
                <w:tab w:val="left" w:pos="709"/>
              </w:tabs>
              <w:spacing w:line="240" w:lineRule="auto"/>
              <w:ind w:left="18" w:hanging="18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Отсутствие методической и учебной литературы по вопросам эффективного и дистанционного взаимодействия родителей детей раннего и младшего дошкольного возраста, и педагогов </w:t>
            </w:r>
          </w:p>
          <w:p w:rsidR="004B028F" w:rsidRPr="00E86992" w:rsidRDefault="004B028F" w:rsidP="00E86992">
            <w:pPr>
              <w:tabs>
                <w:tab w:val="left" w:pos="302"/>
                <w:tab w:val="left" w:pos="709"/>
              </w:tabs>
              <w:spacing w:line="240" w:lineRule="auto"/>
              <w:ind w:left="18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numPr>
                <w:ilvl w:val="0"/>
                <w:numId w:val="15"/>
              </w:numPr>
              <w:tabs>
                <w:tab w:val="left" w:pos="176"/>
                <w:tab w:val="left" w:pos="709"/>
              </w:tabs>
              <w:spacing w:line="240" w:lineRule="auto"/>
              <w:ind w:left="64" w:hanging="64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Создание условий для развития креативности в выполнении функциональных обязанностей.</w:t>
            </w:r>
          </w:p>
          <w:p w:rsidR="004B028F" w:rsidRPr="00E86992" w:rsidRDefault="004B028F" w:rsidP="00E86992">
            <w:pPr>
              <w:numPr>
                <w:ilvl w:val="0"/>
                <w:numId w:val="15"/>
              </w:numPr>
              <w:tabs>
                <w:tab w:val="left" w:pos="176"/>
                <w:tab w:val="left" w:pos="709"/>
              </w:tabs>
              <w:spacing w:line="240" w:lineRule="auto"/>
              <w:ind w:left="64" w:hanging="64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Формирование мотивации к повышению профессиональной квалификации и использованию ИКТ через моральное и материальное поощрение творчески работающих педагогов.</w:t>
            </w:r>
          </w:p>
          <w:p w:rsidR="004B028F" w:rsidRPr="00E86992" w:rsidRDefault="004B028F" w:rsidP="00E86992">
            <w:pPr>
              <w:numPr>
                <w:ilvl w:val="0"/>
                <w:numId w:val="15"/>
              </w:numPr>
              <w:tabs>
                <w:tab w:val="left" w:pos="176"/>
                <w:tab w:val="left" w:pos="709"/>
              </w:tabs>
              <w:spacing w:line="240" w:lineRule="auto"/>
              <w:ind w:left="64" w:hanging="64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КПК</w:t>
            </w:r>
          </w:p>
          <w:p w:rsidR="004B028F" w:rsidRPr="00E86992" w:rsidRDefault="004B028F" w:rsidP="00E86992">
            <w:pPr>
              <w:numPr>
                <w:ilvl w:val="0"/>
                <w:numId w:val="15"/>
              </w:numPr>
              <w:tabs>
                <w:tab w:val="left" w:pos="176"/>
                <w:tab w:val="left" w:pos="709"/>
              </w:tabs>
              <w:spacing w:line="240" w:lineRule="auto"/>
              <w:ind w:left="64" w:hanging="64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Участие в профессиональных конкурсах, экспериментальной деятельности.</w:t>
            </w:r>
          </w:p>
          <w:p w:rsidR="004B028F" w:rsidRPr="00E86992" w:rsidRDefault="004B028F" w:rsidP="00E86992">
            <w:pPr>
              <w:numPr>
                <w:ilvl w:val="0"/>
                <w:numId w:val="15"/>
              </w:numPr>
              <w:tabs>
                <w:tab w:val="left" w:pos="176"/>
                <w:tab w:val="left" w:pos="709"/>
              </w:tabs>
              <w:spacing w:line="240" w:lineRule="auto"/>
              <w:ind w:left="64" w:hanging="64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Установление комфортных отношений сотрудничества с родителями и коллегами, взаимопомощь.</w:t>
            </w:r>
          </w:p>
          <w:p w:rsidR="004B028F" w:rsidRPr="00E86992" w:rsidRDefault="004B028F" w:rsidP="00E86992">
            <w:pPr>
              <w:numPr>
                <w:ilvl w:val="0"/>
                <w:numId w:val="15"/>
              </w:numPr>
              <w:tabs>
                <w:tab w:val="left" w:pos="176"/>
                <w:tab w:val="left" w:pos="709"/>
              </w:tabs>
              <w:spacing w:line="240" w:lineRule="auto"/>
              <w:ind w:left="64" w:hanging="64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Пополнение педагогических кабинетов электронными методическими пособиями.</w:t>
            </w:r>
          </w:p>
        </w:tc>
      </w:tr>
      <w:tr w:rsidR="004B028F" w:rsidRPr="00E86992" w:rsidTr="008B12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Родители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D52778">
            <w:pPr>
              <w:numPr>
                <w:ilvl w:val="0"/>
                <w:numId w:val="16"/>
              </w:numPr>
              <w:tabs>
                <w:tab w:val="left" w:pos="0"/>
                <w:tab w:val="left" w:pos="17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Недостаточный уровень информированности родителей </w:t>
            </w:r>
          </w:p>
          <w:p w:rsidR="004B028F" w:rsidRPr="00E86992" w:rsidRDefault="004B028F" w:rsidP="00D52778">
            <w:pPr>
              <w:numPr>
                <w:ilvl w:val="0"/>
                <w:numId w:val="16"/>
              </w:numPr>
              <w:tabs>
                <w:tab w:val="left" w:pos="0"/>
                <w:tab w:val="left" w:pos="17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Пассивная роль родителей к деятельности ребенка в детском саду. </w:t>
            </w:r>
          </w:p>
          <w:p w:rsidR="004B028F" w:rsidRPr="00E86992" w:rsidRDefault="004B028F" w:rsidP="00D52778">
            <w:pPr>
              <w:numPr>
                <w:ilvl w:val="0"/>
                <w:numId w:val="16"/>
              </w:numPr>
              <w:tabs>
                <w:tab w:val="left" w:pos="0"/>
                <w:tab w:val="left" w:pos="17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Отсутствие поддержки со стороны родителей.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8F" w:rsidRPr="00E86992" w:rsidRDefault="004B028F" w:rsidP="00E86992">
            <w:pPr>
              <w:numPr>
                <w:ilvl w:val="0"/>
                <w:numId w:val="17"/>
              </w:numPr>
              <w:tabs>
                <w:tab w:val="left" w:pos="176"/>
                <w:tab w:val="left" w:pos="709"/>
              </w:tabs>
              <w:spacing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Привлечение родителей к участию в процессе контроля за качеством </w:t>
            </w:r>
            <w:proofErr w:type="spellStart"/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воспитательно</w:t>
            </w:r>
            <w:proofErr w:type="spellEnd"/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-образовательного процесса.</w:t>
            </w:r>
          </w:p>
          <w:p w:rsidR="004B028F" w:rsidRPr="00E86992" w:rsidRDefault="004B028F" w:rsidP="00E86992">
            <w:pPr>
              <w:numPr>
                <w:ilvl w:val="0"/>
                <w:numId w:val="17"/>
              </w:numPr>
              <w:tabs>
                <w:tab w:val="left" w:pos="176"/>
                <w:tab w:val="left" w:pos="709"/>
              </w:tabs>
              <w:spacing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Создание условий для активного участия родителей в проектной деятельности и мероприятиях детского сада, в развитии ПРС в группах раннего дошкольного возраста </w:t>
            </w:r>
          </w:p>
        </w:tc>
      </w:tr>
      <w:tr w:rsidR="004B028F" w:rsidRPr="00E86992" w:rsidTr="008B12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C25FE8">
            <w:pPr>
              <w:numPr>
                <w:ilvl w:val="0"/>
                <w:numId w:val="18"/>
              </w:numPr>
              <w:tabs>
                <w:tab w:val="left" w:pos="179"/>
                <w:tab w:val="left" w:pos="709"/>
              </w:tabs>
              <w:spacing w:line="240" w:lineRule="auto"/>
              <w:ind w:left="18" w:hanging="18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Тяжелая адаптация к ГБДОУ</w:t>
            </w:r>
          </w:p>
          <w:p w:rsidR="004B028F" w:rsidRPr="00E86992" w:rsidRDefault="004B028F" w:rsidP="00C25FE8">
            <w:pPr>
              <w:numPr>
                <w:ilvl w:val="0"/>
                <w:numId w:val="18"/>
              </w:numPr>
              <w:tabs>
                <w:tab w:val="left" w:pos="179"/>
                <w:tab w:val="left" w:pos="709"/>
              </w:tabs>
              <w:spacing w:line="240" w:lineRule="auto"/>
              <w:ind w:left="18" w:hanging="18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Нарушения в психическом развитии детей</w:t>
            </w:r>
          </w:p>
          <w:p w:rsidR="004B028F" w:rsidRPr="00E86992" w:rsidRDefault="004B028F" w:rsidP="00C25FE8">
            <w:pPr>
              <w:numPr>
                <w:ilvl w:val="0"/>
                <w:numId w:val="18"/>
              </w:numPr>
              <w:tabs>
                <w:tab w:val="left" w:pos="179"/>
                <w:tab w:val="left" w:pos="709"/>
              </w:tabs>
              <w:spacing w:line="240" w:lineRule="auto"/>
              <w:ind w:left="18" w:hanging="18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Языковый барьер детей-мигрантов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numPr>
                <w:ilvl w:val="0"/>
                <w:numId w:val="19"/>
              </w:numPr>
              <w:tabs>
                <w:tab w:val="left" w:pos="176"/>
                <w:tab w:val="left" w:pos="709"/>
              </w:tabs>
              <w:spacing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Создание благоприятных эмоциональных условий пребывания детей в детском саду</w:t>
            </w:r>
          </w:p>
          <w:p w:rsidR="004B028F" w:rsidRPr="00E86992" w:rsidRDefault="004B028F" w:rsidP="00E86992">
            <w:pPr>
              <w:numPr>
                <w:ilvl w:val="0"/>
                <w:numId w:val="19"/>
              </w:numPr>
              <w:tabs>
                <w:tab w:val="left" w:pos="176"/>
                <w:tab w:val="left" w:pos="709"/>
              </w:tabs>
              <w:spacing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Привлечение специалистов</w:t>
            </w:r>
          </w:p>
          <w:p w:rsidR="004B028F" w:rsidRPr="00E86992" w:rsidRDefault="004B028F" w:rsidP="00E86992">
            <w:pPr>
              <w:numPr>
                <w:ilvl w:val="0"/>
                <w:numId w:val="19"/>
              </w:numPr>
              <w:tabs>
                <w:tab w:val="left" w:pos="176"/>
                <w:tab w:val="left" w:pos="709"/>
              </w:tabs>
              <w:spacing w:line="240" w:lineRule="auto"/>
              <w:ind w:left="34" w:hanging="34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Создание условий для развития речи и изучения русского языка</w:t>
            </w:r>
          </w:p>
        </w:tc>
      </w:tr>
      <w:tr w:rsidR="00440AB6" w:rsidRPr="00E86992" w:rsidTr="008B129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6" w:rsidRPr="00E86992" w:rsidRDefault="00440AB6" w:rsidP="008B1290">
            <w:pPr>
              <w:numPr>
                <w:ilvl w:val="0"/>
                <w:numId w:val="19"/>
              </w:numPr>
              <w:tabs>
                <w:tab w:val="left" w:pos="176"/>
                <w:tab w:val="left" w:pos="709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40AB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2.Формы взаимодействия участников образовательного процесса</w:t>
            </w:r>
          </w:p>
        </w:tc>
      </w:tr>
      <w:tr w:rsidR="004B028F" w:rsidRPr="00E86992" w:rsidTr="008B12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440AB6" w:rsidRDefault="004B028F" w:rsidP="00E8699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Отсутствие разнообразных форм взаимодействия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17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Применение разнообразных форм взаимодействия (проектная деятельность, консультации, семинар, информационные стенды, анкетирование, беседы, ИКТ и др.)</w:t>
            </w:r>
          </w:p>
        </w:tc>
      </w:tr>
      <w:tr w:rsidR="00440AB6" w:rsidRPr="00E86992" w:rsidTr="008B129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6" w:rsidRPr="00440AB6" w:rsidRDefault="00440AB6" w:rsidP="008B1290">
            <w:pPr>
              <w:tabs>
                <w:tab w:val="left" w:pos="176"/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B129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3.</w:t>
            </w:r>
            <w:r w:rsidRPr="00440AB6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Инновационный потенциал взаимодействия</w:t>
            </w:r>
          </w:p>
        </w:tc>
      </w:tr>
      <w:tr w:rsidR="004B028F" w:rsidRPr="00E86992" w:rsidTr="008B12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Отсутствие знаний и опыта в применении инновационных методических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17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Изучение и внедрение разнообразных  инновационных методических средств участниками исследования.</w:t>
            </w:r>
          </w:p>
        </w:tc>
      </w:tr>
      <w:tr w:rsidR="008B1290" w:rsidRPr="00E86992" w:rsidTr="00D91B0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0" w:rsidRPr="008B1290" w:rsidRDefault="008B1290" w:rsidP="008B1290">
            <w:pPr>
              <w:tabs>
                <w:tab w:val="left" w:pos="284"/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8B129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.Мониторинг э</w:t>
            </w:r>
            <w:r w:rsidRPr="008B129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ффективности проектной деятельности</w:t>
            </w:r>
          </w:p>
        </w:tc>
      </w:tr>
      <w:tr w:rsidR="004B028F" w:rsidRPr="00E86992" w:rsidTr="008B12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284"/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Отсутствие практики применения мониторинга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17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Прохождение курсов и обучающих семинаров</w:t>
            </w:r>
          </w:p>
        </w:tc>
      </w:tr>
      <w:tr w:rsidR="008B1290" w:rsidRPr="00E86992" w:rsidTr="00D91B0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0" w:rsidRPr="00E86992" w:rsidRDefault="008B1290" w:rsidP="008B1290">
            <w:pPr>
              <w:tabs>
                <w:tab w:val="left" w:pos="17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B129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5.Участие 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ДОО в федеральных, региональных</w:t>
            </w:r>
            <w:r w:rsidRPr="008B129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, городских и районных мероприятиях и программах</w:t>
            </w:r>
          </w:p>
        </w:tc>
      </w:tr>
      <w:tr w:rsidR="004B028F" w:rsidRPr="00E86992" w:rsidTr="008B1290">
        <w:trPr>
          <w:trHeight w:val="12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8B1290" w:rsidRDefault="004B028F" w:rsidP="00E86992">
            <w:pPr>
              <w:tabs>
                <w:tab w:val="left" w:pos="42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Отсутствие опыта участия в открытых мероприятиях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17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Активизация участия в районных, городских конкурсах, конференциях, районном эксперименте,</w:t>
            </w:r>
          </w:p>
          <w:p w:rsidR="004B028F" w:rsidRPr="00E86992" w:rsidRDefault="004B028F" w:rsidP="00E86992">
            <w:pPr>
              <w:tabs>
                <w:tab w:val="left" w:pos="17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публикация опыта работы в ВУЗах, АППО, ИМЦ и интернет-изданиях.</w:t>
            </w:r>
          </w:p>
        </w:tc>
      </w:tr>
      <w:tr w:rsidR="008B1290" w:rsidRPr="00E86992" w:rsidTr="008B1290">
        <w:trPr>
          <w:trHeight w:val="26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0" w:rsidRPr="008B1290" w:rsidRDefault="008B1290" w:rsidP="008B1290">
            <w:pPr>
              <w:tabs>
                <w:tab w:val="left" w:pos="284"/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8B129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6.Сотрудничество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8B129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 социальными партнерами</w:t>
            </w:r>
          </w:p>
        </w:tc>
      </w:tr>
      <w:tr w:rsidR="004B028F" w:rsidRPr="00E86992" w:rsidTr="008B12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numPr>
                <w:ilvl w:val="0"/>
                <w:numId w:val="20"/>
              </w:numPr>
              <w:tabs>
                <w:tab w:val="left" w:pos="302"/>
                <w:tab w:val="left" w:pos="709"/>
              </w:tabs>
              <w:spacing w:line="240" w:lineRule="auto"/>
              <w:ind w:left="18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Отсутствие освещения деятельности ГБДОУ в СМИ </w:t>
            </w:r>
          </w:p>
          <w:p w:rsidR="004B028F" w:rsidRPr="00E86992" w:rsidRDefault="004B028F" w:rsidP="00E86992">
            <w:pPr>
              <w:numPr>
                <w:ilvl w:val="0"/>
                <w:numId w:val="20"/>
              </w:numPr>
              <w:tabs>
                <w:tab w:val="left" w:pos="302"/>
                <w:tab w:val="left" w:pos="709"/>
              </w:tabs>
              <w:spacing w:line="240" w:lineRule="auto"/>
              <w:ind w:left="18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Закрытость деятельности ГБДОУ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8F" w:rsidRPr="00E86992" w:rsidRDefault="004B028F" w:rsidP="00E86992">
            <w:pPr>
              <w:tabs>
                <w:tab w:val="left" w:pos="176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86992">
              <w:rPr>
                <w:rFonts w:ascii="Times New Roman" w:hAnsi="Times New Roman"/>
                <w:sz w:val="22"/>
                <w:szCs w:val="22"/>
                <w:lang w:eastAsia="ru-RU"/>
              </w:rPr>
              <w:t>Привлечение к сотрудничеству   с социальными партнерами.</w:t>
            </w:r>
          </w:p>
        </w:tc>
      </w:tr>
    </w:tbl>
    <w:p w:rsidR="004B028F" w:rsidRDefault="004B028F" w:rsidP="005678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8CB" w:rsidRDefault="00BA0A0F" w:rsidP="00BA0A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2738CB" w:rsidRPr="002738CB">
        <w:rPr>
          <w:rFonts w:ascii="Times New Roman" w:eastAsia="Times New Roman" w:hAnsi="Times New Roman"/>
          <w:sz w:val="24"/>
          <w:szCs w:val="24"/>
          <w:lang w:eastAsia="ru-RU"/>
        </w:rPr>
        <w:t xml:space="preserve">ИП Модель взаимодействия способствует решению задач, </w:t>
      </w:r>
      <w:r w:rsidR="002738CB" w:rsidRPr="002738CB">
        <w:rPr>
          <w:rFonts w:ascii="Times New Roman" w:hAnsi="Times New Roman"/>
          <w:sz w:val="24"/>
          <w:szCs w:val="24"/>
        </w:rPr>
        <w:t xml:space="preserve">сформулированных в стратегических документах по развитию системы образования, имеет доказанную педагогическую эффективность, проведенный анализ с аналогами. На конкурс представлен принципиально новый ИП, имеющий отличительные инновационные характеристики в ролевом взаимодействии взрослых </w:t>
      </w:r>
      <w:r>
        <w:rPr>
          <w:rFonts w:ascii="Times New Roman" w:hAnsi="Times New Roman"/>
          <w:sz w:val="24"/>
          <w:szCs w:val="24"/>
        </w:rPr>
        <w:t>участников Проекта, свободу выбора и безграничные вариативные</w:t>
      </w:r>
      <w:r w:rsidR="002738CB" w:rsidRPr="002738CB">
        <w:rPr>
          <w:rFonts w:ascii="Times New Roman" w:hAnsi="Times New Roman"/>
          <w:sz w:val="24"/>
          <w:szCs w:val="24"/>
        </w:rPr>
        <w:t xml:space="preserve"> возможност</w:t>
      </w:r>
      <w:r>
        <w:rPr>
          <w:rFonts w:ascii="Times New Roman" w:hAnsi="Times New Roman"/>
          <w:sz w:val="24"/>
          <w:szCs w:val="24"/>
        </w:rPr>
        <w:t>и</w:t>
      </w:r>
      <w:r w:rsidR="002738CB" w:rsidRPr="002738CB">
        <w:rPr>
          <w:rFonts w:ascii="Times New Roman" w:hAnsi="Times New Roman"/>
          <w:sz w:val="24"/>
          <w:szCs w:val="24"/>
        </w:rPr>
        <w:t xml:space="preserve"> комбинирования </w:t>
      </w:r>
      <w:proofErr w:type="spellStart"/>
      <w:r w:rsidR="002738CB" w:rsidRPr="002738CB">
        <w:rPr>
          <w:rFonts w:ascii="Times New Roman" w:hAnsi="Times New Roman"/>
          <w:sz w:val="24"/>
          <w:szCs w:val="24"/>
        </w:rPr>
        <w:t>здоровьесберегающими</w:t>
      </w:r>
      <w:proofErr w:type="spellEnd"/>
      <w:r w:rsidR="002738CB" w:rsidRPr="002738CB">
        <w:rPr>
          <w:rFonts w:ascii="Times New Roman" w:hAnsi="Times New Roman"/>
          <w:sz w:val="24"/>
          <w:szCs w:val="24"/>
        </w:rPr>
        <w:t xml:space="preserve"> технологиями и со</w:t>
      </w:r>
      <w:r>
        <w:rPr>
          <w:rFonts w:ascii="Times New Roman" w:hAnsi="Times New Roman"/>
          <w:sz w:val="24"/>
          <w:szCs w:val="24"/>
        </w:rPr>
        <w:t xml:space="preserve">здающий благоприятные условия для сохранения и укрепления физического, психического и психологического здоровья детей от 2-х до 3-х лет. Модель взаимодействия реализуется с использованием очного и дистанционного форматов через платформу </w:t>
      </w:r>
      <w:proofErr w:type="spellStart"/>
      <w:r w:rsidRPr="006D4AFE">
        <w:rPr>
          <w:rFonts w:ascii="Times New Roman" w:hAnsi="Times New Roman"/>
          <w:sz w:val="24"/>
          <w:szCs w:val="24"/>
          <w:lang w:val="en-US"/>
        </w:rPr>
        <w:t>Padlet</w:t>
      </w:r>
      <w:proofErr w:type="spellEnd"/>
      <w:r w:rsidR="006D4AFE" w:rsidRPr="006D4AFE">
        <w:rPr>
          <w:rFonts w:ascii="Times New Roman" w:hAnsi="Times New Roman"/>
          <w:sz w:val="24"/>
          <w:szCs w:val="24"/>
        </w:rPr>
        <w:t xml:space="preserve"> </w:t>
      </w:r>
      <w:r w:rsidR="006D4AFE">
        <w:rPr>
          <w:rFonts w:ascii="Times New Roman" w:hAnsi="Times New Roman"/>
          <w:sz w:val="24"/>
          <w:szCs w:val="24"/>
        </w:rPr>
        <w:t xml:space="preserve">и социальную сеть </w:t>
      </w:r>
      <w:r w:rsidR="006D4AFE">
        <w:rPr>
          <w:rFonts w:ascii="Times New Roman" w:hAnsi="Times New Roman"/>
          <w:sz w:val="24"/>
          <w:szCs w:val="24"/>
          <w:lang w:val="en-US"/>
        </w:rPr>
        <w:t>VK</w:t>
      </w:r>
      <w:r w:rsidRPr="006D4AFE">
        <w:rPr>
          <w:rFonts w:ascii="Times New Roman" w:hAnsi="Times New Roman"/>
          <w:sz w:val="24"/>
          <w:szCs w:val="24"/>
        </w:rPr>
        <w:t>.</w:t>
      </w:r>
    </w:p>
    <w:p w:rsidR="00BA0A0F" w:rsidRPr="00BA0A0F" w:rsidRDefault="00BA0A0F" w:rsidP="00BA0A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ИП полностью разработан, апробирован,</w:t>
      </w:r>
      <w:r w:rsidR="005630BA">
        <w:rPr>
          <w:rFonts w:ascii="Times New Roman" w:hAnsi="Times New Roman"/>
          <w:sz w:val="24"/>
          <w:szCs w:val="24"/>
        </w:rPr>
        <w:t xml:space="preserve"> проанализированы эффекты его внедрения,</w:t>
      </w:r>
      <w:r>
        <w:rPr>
          <w:rFonts w:ascii="Times New Roman" w:hAnsi="Times New Roman"/>
          <w:sz w:val="24"/>
          <w:szCs w:val="24"/>
        </w:rPr>
        <w:t xml:space="preserve"> осуществляется диссеминация опыта, обозначены возможные риски при его внедрении и пути их преодоления</w:t>
      </w:r>
      <w:r w:rsidR="005630BA">
        <w:rPr>
          <w:rFonts w:ascii="Times New Roman" w:hAnsi="Times New Roman"/>
          <w:sz w:val="24"/>
          <w:szCs w:val="24"/>
        </w:rPr>
        <w:t>.</w:t>
      </w:r>
    </w:p>
    <w:p w:rsidR="004B028F" w:rsidRPr="00707AFE" w:rsidRDefault="005630BA" w:rsidP="004B02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B028F" w:rsidRPr="00707AFE">
        <w:rPr>
          <w:rFonts w:ascii="Times New Roman" w:eastAsia="Times New Roman" w:hAnsi="Times New Roman"/>
          <w:sz w:val="24"/>
          <w:szCs w:val="24"/>
          <w:lang w:eastAsia="ru-RU"/>
        </w:rPr>
        <w:t>Предоставляя заявку на конкурс, гарантируем, что авторы инновационного продукта:</w:t>
      </w:r>
    </w:p>
    <w:p w:rsidR="004B028F" w:rsidRPr="00707AFE" w:rsidRDefault="004B028F" w:rsidP="004B02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- согласны с условиями участия в данном конкурсе;</w:t>
      </w:r>
    </w:p>
    <w:p w:rsidR="004B028F" w:rsidRPr="00707AFE" w:rsidRDefault="004B028F" w:rsidP="004B02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4B028F" w:rsidRDefault="004B028F" w:rsidP="004B02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- принимаю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5630BA" w:rsidRDefault="005630BA" w:rsidP="004B02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552"/>
      </w:tblGrid>
      <w:tr w:rsidR="005630BA" w:rsidTr="005630BA">
        <w:tc>
          <w:tcPr>
            <w:tcW w:w="6941" w:type="dxa"/>
          </w:tcPr>
          <w:p w:rsidR="005630BA" w:rsidRDefault="005630BA" w:rsidP="004B028F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552" w:type="dxa"/>
          </w:tcPr>
          <w:p w:rsidR="005630BA" w:rsidRDefault="005630BA" w:rsidP="004B028F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О.Е. Ковалева</w:t>
            </w:r>
          </w:p>
        </w:tc>
      </w:tr>
      <w:tr w:rsidR="005630BA" w:rsidTr="005630BA">
        <w:tc>
          <w:tcPr>
            <w:tcW w:w="6941" w:type="dxa"/>
          </w:tcPr>
          <w:p w:rsidR="005630BA" w:rsidRDefault="005630BA" w:rsidP="004B028F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52" w:type="dxa"/>
          </w:tcPr>
          <w:p w:rsidR="005630BA" w:rsidRPr="00707AFE" w:rsidRDefault="005630BA" w:rsidP="004B028F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О.В.Николаева</w:t>
            </w:r>
            <w:proofErr w:type="spellEnd"/>
          </w:p>
        </w:tc>
      </w:tr>
      <w:tr w:rsidR="005630BA" w:rsidTr="005630BA">
        <w:tc>
          <w:tcPr>
            <w:tcW w:w="6941" w:type="dxa"/>
          </w:tcPr>
          <w:p w:rsidR="005630BA" w:rsidRDefault="005630BA" w:rsidP="004B028F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552" w:type="dxa"/>
          </w:tcPr>
          <w:p w:rsidR="005630BA" w:rsidRPr="00707AFE" w:rsidRDefault="005630BA" w:rsidP="004B028F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И.В.Баталова</w:t>
            </w:r>
          </w:p>
        </w:tc>
      </w:tr>
      <w:tr w:rsidR="005630BA" w:rsidTr="005630BA">
        <w:tc>
          <w:tcPr>
            <w:tcW w:w="6941" w:type="dxa"/>
          </w:tcPr>
          <w:p w:rsidR="005630BA" w:rsidRDefault="005630BA" w:rsidP="004B028F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552" w:type="dxa"/>
          </w:tcPr>
          <w:p w:rsidR="005630BA" w:rsidRPr="00707AFE" w:rsidRDefault="005630BA" w:rsidP="004B028F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Е.А.Шульга</w:t>
            </w:r>
          </w:p>
        </w:tc>
      </w:tr>
      <w:tr w:rsidR="005630BA" w:rsidTr="005630BA">
        <w:tc>
          <w:tcPr>
            <w:tcW w:w="6941" w:type="dxa"/>
          </w:tcPr>
          <w:p w:rsidR="005630BA" w:rsidRDefault="005630BA" w:rsidP="004B028F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552" w:type="dxa"/>
          </w:tcPr>
          <w:p w:rsidR="005630BA" w:rsidRPr="00707AFE" w:rsidRDefault="005630BA" w:rsidP="004B028F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В.Б.Сулейменова</w:t>
            </w:r>
            <w:proofErr w:type="spellEnd"/>
          </w:p>
        </w:tc>
      </w:tr>
    </w:tbl>
    <w:p w:rsidR="005630BA" w:rsidRPr="00707AFE" w:rsidRDefault="005630BA" w:rsidP="004B028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BA" w:rsidRPr="00707AFE" w:rsidRDefault="005630BA" w:rsidP="004B028F">
      <w:pPr>
        <w:tabs>
          <w:tab w:val="left" w:pos="709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28F" w:rsidRPr="00707AFE" w:rsidRDefault="004B028F" w:rsidP="004B028F">
      <w:pPr>
        <w:tabs>
          <w:tab w:val="left" w:pos="709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28F" w:rsidRPr="00707AFE" w:rsidRDefault="004B028F" w:rsidP="004B02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707AFE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   </w:t>
      </w:r>
    </w:p>
    <w:p w:rsidR="004B028F" w:rsidRPr="00707AFE" w:rsidRDefault="004B028F" w:rsidP="004B02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28F" w:rsidRPr="00707AFE" w:rsidRDefault="004B028F" w:rsidP="004B02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B01" w:rsidRPr="0038427B" w:rsidRDefault="005630BA" w:rsidP="003842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12.04.2023г. </w:t>
      </w:r>
    </w:p>
    <w:p w:rsidR="00D91B01" w:rsidRDefault="00D91B01" w:rsidP="00D91B01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</w:p>
    <w:p w:rsidR="008E49DA" w:rsidRDefault="008E49DA" w:rsidP="00D91B01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</w:p>
    <w:p w:rsidR="008E49DA" w:rsidRDefault="008E49DA" w:rsidP="00D91B01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</w:p>
    <w:p w:rsidR="008E49DA" w:rsidRDefault="008E49DA" w:rsidP="00D91B01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</w:p>
    <w:p w:rsidR="008E49DA" w:rsidRDefault="008E49DA" w:rsidP="00D91B01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</w:p>
    <w:p w:rsidR="008E49DA" w:rsidRDefault="008E49DA" w:rsidP="00D91B01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</w:p>
    <w:p w:rsidR="008E49DA" w:rsidRDefault="008E49DA" w:rsidP="00D91B01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</w:p>
    <w:p w:rsidR="008E49DA" w:rsidRDefault="008E49DA" w:rsidP="00D91B01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</w:p>
    <w:p w:rsidR="008E49DA" w:rsidRDefault="008E49DA" w:rsidP="00D91B01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</w:p>
    <w:p w:rsidR="008E49DA" w:rsidRDefault="008E49DA" w:rsidP="00D91B01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</w:p>
    <w:p w:rsidR="008E49DA" w:rsidRDefault="008E49DA" w:rsidP="00D91B01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</w:p>
    <w:p w:rsidR="008E49DA" w:rsidRDefault="008E49DA" w:rsidP="00D91B01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Приложение 1</w:t>
      </w:r>
    </w:p>
    <w:p w:rsidR="008E49DA" w:rsidRPr="008E49DA" w:rsidRDefault="008E49DA" w:rsidP="008E49DA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8E49DA">
        <w:rPr>
          <w:rFonts w:ascii="Times New Roman" w:eastAsiaTheme="minorHAnsi" w:hAnsi="Times New Roman"/>
          <w:sz w:val="28"/>
        </w:rPr>
        <w:t>Психологическое заключение</w:t>
      </w:r>
    </w:p>
    <w:p w:rsidR="008E49DA" w:rsidRPr="008E49DA" w:rsidRDefault="008E49DA" w:rsidP="008E49DA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 xml:space="preserve">по результатам </w:t>
      </w:r>
      <w:proofErr w:type="spellStart"/>
      <w:r w:rsidRPr="008E49DA">
        <w:rPr>
          <w:rFonts w:ascii="Times New Roman" w:eastAsiaTheme="minorHAnsi" w:hAnsi="Times New Roman"/>
          <w:sz w:val="24"/>
        </w:rPr>
        <w:t>лонгитюдного</w:t>
      </w:r>
      <w:proofErr w:type="spellEnd"/>
      <w:r w:rsidRPr="008E49DA">
        <w:rPr>
          <w:rFonts w:ascii="Times New Roman" w:eastAsiaTheme="minorHAnsi" w:hAnsi="Times New Roman"/>
          <w:sz w:val="24"/>
        </w:rPr>
        <w:t xml:space="preserve"> исследования </w:t>
      </w:r>
    </w:p>
    <w:p w:rsidR="008E49DA" w:rsidRPr="008E49DA" w:rsidRDefault="008E49DA" w:rsidP="008E49DA">
      <w:pPr>
        <w:spacing w:line="259" w:lineRule="auto"/>
        <w:jc w:val="center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состояния физического, психического и психологического здоровья и развития речи воспитанников от 2-х до 3-х лет, поступающих в ДОО с 2018-2022 гг.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1732"/>
        <w:gridCol w:w="1732"/>
        <w:gridCol w:w="1732"/>
        <w:gridCol w:w="1732"/>
      </w:tblGrid>
      <w:tr w:rsidR="008E49DA" w:rsidRPr="008E49DA" w:rsidTr="00BF410D">
        <w:tc>
          <w:tcPr>
            <w:tcW w:w="3037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70C0"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color w:val="0070C0"/>
                <w:sz w:val="24"/>
              </w:rPr>
              <w:t>2018 г.</w:t>
            </w:r>
          </w:p>
        </w:tc>
        <w:tc>
          <w:tcPr>
            <w:tcW w:w="2151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70C0"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color w:val="0070C0"/>
                <w:sz w:val="24"/>
              </w:rPr>
              <w:t>2019г.</w:t>
            </w:r>
          </w:p>
        </w:tc>
        <w:tc>
          <w:tcPr>
            <w:tcW w:w="979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70C0"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color w:val="0070C0"/>
                <w:sz w:val="24"/>
              </w:rPr>
              <w:t>2020г.</w:t>
            </w:r>
          </w:p>
        </w:tc>
        <w:tc>
          <w:tcPr>
            <w:tcW w:w="2766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70C0"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color w:val="0070C0"/>
                <w:sz w:val="24"/>
              </w:rPr>
              <w:t>2021г.</w:t>
            </w:r>
          </w:p>
        </w:tc>
        <w:tc>
          <w:tcPr>
            <w:tcW w:w="979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70C0"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color w:val="0070C0"/>
                <w:sz w:val="24"/>
              </w:rPr>
              <w:t>2022г.</w:t>
            </w:r>
          </w:p>
        </w:tc>
      </w:tr>
      <w:tr w:rsidR="008E49DA" w:rsidRPr="008E49DA" w:rsidTr="00BF410D">
        <w:tc>
          <w:tcPr>
            <w:tcW w:w="9912" w:type="dxa"/>
            <w:gridSpan w:val="5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sz w:val="24"/>
              </w:rPr>
              <w:t>Физическое здоровье</w:t>
            </w:r>
          </w:p>
        </w:tc>
      </w:tr>
      <w:tr w:rsidR="008E49DA" w:rsidRPr="008E49DA" w:rsidTr="00BF410D">
        <w:tc>
          <w:tcPr>
            <w:tcW w:w="3037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078C12DD" wp14:editId="23BC529F">
                  <wp:extent cx="1790700" cy="1257300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0ABA694B" wp14:editId="2C661952">
                  <wp:extent cx="1228725" cy="1104900"/>
                  <wp:effectExtent l="0" t="0" r="0" b="0"/>
                  <wp:docPr id="2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63E625AB" wp14:editId="0F400AE2">
                  <wp:extent cx="1228725" cy="1104900"/>
                  <wp:effectExtent l="0" t="0" r="0" b="0"/>
                  <wp:docPr id="3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26EE39F3" wp14:editId="1C31DB73">
                  <wp:extent cx="1228725" cy="1104900"/>
                  <wp:effectExtent l="0" t="0" r="0" b="0"/>
                  <wp:docPr id="4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3FBC78C9" wp14:editId="3C727EBA">
                  <wp:extent cx="1228725" cy="1104900"/>
                  <wp:effectExtent l="0" t="0" r="0" b="0"/>
                  <wp:docPr id="5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8E49DA" w:rsidRPr="008E49DA" w:rsidTr="00BF410D">
        <w:tc>
          <w:tcPr>
            <w:tcW w:w="3037" w:type="dxa"/>
          </w:tcPr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2151" w:type="dxa"/>
          </w:tcPr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979" w:type="dxa"/>
          </w:tcPr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2766" w:type="dxa"/>
          </w:tcPr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979" w:type="dxa"/>
          </w:tcPr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8E49DA" w:rsidRPr="008E49DA" w:rsidTr="00BF410D">
        <w:tc>
          <w:tcPr>
            <w:tcW w:w="9912" w:type="dxa"/>
            <w:gridSpan w:val="5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sz w:val="24"/>
              </w:rPr>
              <w:t>Психическое и психологическое здоровье</w:t>
            </w:r>
          </w:p>
        </w:tc>
      </w:tr>
      <w:tr w:rsidR="008E49DA" w:rsidRPr="008E49DA" w:rsidTr="00BF410D">
        <w:tc>
          <w:tcPr>
            <w:tcW w:w="3037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0F7478E5" wp14:editId="024E9C12">
                  <wp:extent cx="1133475" cy="1152525"/>
                  <wp:effectExtent l="0" t="0" r="0" b="0"/>
                  <wp:docPr id="6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1CC61ED4" wp14:editId="77997F02">
                  <wp:extent cx="1228725" cy="1104900"/>
                  <wp:effectExtent l="0" t="0" r="0" b="0"/>
                  <wp:docPr id="7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56AA7852" wp14:editId="64D6C0B9">
                  <wp:extent cx="1228725" cy="1104900"/>
                  <wp:effectExtent l="0" t="0" r="0" b="0"/>
                  <wp:docPr id="8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1DAC585E" wp14:editId="77C6DBD9">
                  <wp:extent cx="1228725" cy="1104900"/>
                  <wp:effectExtent l="0" t="0" r="0" b="0"/>
                  <wp:docPr id="9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22ECFB89" wp14:editId="787A793A">
                  <wp:extent cx="1228725" cy="1104900"/>
                  <wp:effectExtent l="0" t="0" r="0" b="0"/>
                  <wp:docPr id="10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8E49DA" w:rsidRPr="008E49DA" w:rsidTr="00BF410D">
        <w:tc>
          <w:tcPr>
            <w:tcW w:w="3037" w:type="dxa"/>
          </w:tcPr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2151" w:type="dxa"/>
          </w:tcPr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979" w:type="dxa"/>
          </w:tcPr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2766" w:type="dxa"/>
          </w:tcPr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979" w:type="dxa"/>
          </w:tcPr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</w:p>
        </w:tc>
      </w:tr>
      <w:tr w:rsidR="008E49DA" w:rsidRPr="008E49DA" w:rsidTr="00BF410D">
        <w:tc>
          <w:tcPr>
            <w:tcW w:w="9912" w:type="dxa"/>
            <w:gridSpan w:val="5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sz w:val="24"/>
              </w:rPr>
              <w:t>Развитие речи</w:t>
            </w:r>
          </w:p>
        </w:tc>
      </w:tr>
      <w:tr w:rsidR="008E49DA" w:rsidRPr="008E49DA" w:rsidTr="00BF410D">
        <w:tc>
          <w:tcPr>
            <w:tcW w:w="3037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0D89AAB2" wp14:editId="7566359E">
                  <wp:extent cx="1438275" cy="1095375"/>
                  <wp:effectExtent l="0" t="0" r="0" b="0"/>
                  <wp:docPr id="11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6D23EF1F" wp14:editId="16997ADD">
                  <wp:extent cx="1209675" cy="1095375"/>
                  <wp:effectExtent l="0" t="0" r="0" b="0"/>
                  <wp:docPr id="12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190B3AD7" wp14:editId="5EDD19AE">
                  <wp:extent cx="1228725" cy="1095375"/>
                  <wp:effectExtent l="0" t="0" r="0" b="0"/>
                  <wp:docPr id="13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632EFE4D" wp14:editId="1CDEC4DD">
                  <wp:extent cx="1228725" cy="1104900"/>
                  <wp:effectExtent l="0" t="0" r="0" b="0"/>
                  <wp:docPr id="14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2933138D" wp14:editId="2781C3B8">
                  <wp:extent cx="1228725" cy="1104900"/>
                  <wp:effectExtent l="0" t="0" r="0" b="0"/>
                  <wp:docPr id="15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8E49DA" w:rsidRPr="008E49DA" w:rsidRDefault="008E49DA" w:rsidP="008E49DA">
      <w:pPr>
        <w:spacing w:line="259" w:lineRule="auto"/>
        <w:ind w:firstLine="360"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 xml:space="preserve">На основе полученных данных мониторинга можно сделать следующие </w:t>
      </w:r>
      <w:r w:rsidRPr="008E49DA">
        <w:rPr>
          <w:rFonts w:ascii="Times New Roman" w:eastAsiaTheme="minorHAnsi" w:hAnsi="Times New Roman"/>
          <w:b/>
          <w:sz w:val="24"/>
        </w:rPr>
        <w:t>выводы:</w:t>
      </w:r>
    </w:p>
    <w:p w:rsidR="008E49DA" w:rsidRPr="008E49DA" w:rsidRDefault="008E49DA" w:rsidP="008E49DA">
      <w:pPr>
        <w:numPr>
          <w:ilvl w:val="0"/>
          <w:numId w:val="33"/>
        </w:numPr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Начиная с 2020 года наблюдается ухудшение состояния физического здоровья воспитанни</w:t>
      </w:r>
      <w:r>
        <w:rPr>
          <w:rFonts w:ascii="Times New Roman" w:eastAsiaTheme="minorHAnsi" w:hAnsi="Times New Roman"/>
          <w:sz w:val="24"/>
        </w:rPr>
        <w:t>ков, поступающих в ДОО. Начиная</w:t>
      </w:r>
      <w:r w:rsidRPr="008E49DA">
        <w:rPr>
          <w:rFonts w:ascii="Times New Roman" w:eastAsiaTheme="minorHAnsi" w:hAnsi="Times New Roman"/>
          <w:sz w:val="24"/>
        </w:rPr>
        <w:t xml:space="preserve"> с 2021 г. более половины детей имеют низкий уровень физического здоровья. Менее четверти – высокий уровень.</w:t>
      </w:r>
    </w:p>
    <w:p w:rsidR="008E49DA" w:rsidRPr="008E49DA" w:rsidRDefault="008E49DA" w:rsidP="008E49DA">
      <w:pPr>
        <w:numPr>
          <w:ilvl w:val="0"/>
          <w:numId w:val="33"/>
        </w:numPr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Начиная с 2019 г. наблюдается ухудшение состояния психического и психологического здоровья детей, поступающих в ДОО. Почти половина детей имеют низкий уровень.</w:t>
      </w:r>
    </w:p>
    <w:p w:rsidR="008E49DA" w:rsidRPr="008E49DA" w:rsidRDefault="008E49DA" w:rsidP="008E49DA">
      <w:pPr>
        <w:numPr>
          <w:ilvl w:val="0"/>
          <w:numId w:val="33"/>
        </w:numPr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Начиная с 2020г. наблюдается тенденция ухудшения развития речи малышей, поступающих в детский сад. С 2021 г. больше половины воспитанников имеют низкий уровень речевого развития.</w:t>
      </w:r>
    </w:p>
    <w:p w:rsidR="008E49DA" w:rsidRPr="008E49DA" w:rsidRDefault="008E49DA" w:rsidP="008E49DA">
      <w:pPr>
        <w:spacing w:line="259" w:lineRule="auto"/>
        <w:ind w:firstLine="357"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b/>
          <w:sz w:val="24"/>
        </w:rPr>
        <w:t>Рекомендации:</w:t>
      </w:r>
      <w:r w:rsidRPr="008E49DA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Pr="008E49DA">
        <w:rPr>
          <w:rFonts w:ascii="Times New Roman" w:eastAsiaTheme="minorHAnsi" w:hAnsi="Times New Roman"/>
          <w:sz w:val="24"/>
        </w:rPr>
        <w:t>лонгитюдное</w:t>
      </w:r>
      <w:proofErr w:type="spellEnd"/>
      <w:r w:rsidRPr="008E49DA">
        <w:rPr>
          <w:rFonts w:ascii="Times New Roman" w:eastAsiaTheme="minorHAnsi" w:hAnsi="Times New Roman"/>
          <w:sz w:val="24"/>
        </w:rPr>
        <w:t xml:space="preserve"> исследование показало необходимость создания методической разработки сохранения и укрепления физического, психического и психологического здоровья детей 2-3 лет и развития их речевой сферы с привлечением родителей.</w:t>
      </w:r>
    </w:p>
    <w:p w:rsidR="008E49DA" w:rsidRPr="008E49DA" w:rsidRDefault="008E49DA" w:rsidP="008E49DA">
      <w:pPr>
        <w:spacing w:line="259" w:lineRule="auto"/>
        <w:ind w:firstLine="357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ind w:firstLine="357"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Педагог-психолог                                                                  И.В.Баталова</w:t>
      </w:r>
    </w:p>
    <w:p w:rsidR="008E49DA" w:rsidRPr="008E49DA" w:rsidRDefault="008E49DA" w:rsidP="008E49DA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lastRenderedPageBreak/>
        <w:t>Приложение 2</w:t>
      </w:r>
    </w:p>
    <w:p w:rsidR="008E49DA" w:rsidRPr="008E49DA" w:rsidRDefault="008E49DA" w:rsidP="008E49DA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8E49DA">
        <w:rPr>
          <w:rFonts w:ascii="Times New Roman" w:eastAsiaTheme="minorHAnsi" w:hAnsi="Times New Roman"/>
          <w:sz w:val="28"/>
        </w:rPr>
        <w:t>Психологическое заключение</w:t>
      </w:r>
    </w:p>
    <w:p w:rsidR="008E49DA" w:rsidRPr="008E49DA" w:rsidRDefault="008E49DA" w:rsidP="008E49DA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по результатам входной диагностики компетентности и заинтересованности в проектной деятельности родителей детей 2-3 лет, поступающих в ДОО в 2021-2022 учебном году</w:t>
      </w:r>
    </w:p>
    <w:p w:rsidR="008E49DA" w:rsidRPr="008E49DA" w:rsidRDefault="008E49DA" w:rsidP="008E49D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218"/>
        <w:gridCol w:w="3039"/>
      </w:tblGrid>
      <w:tr w:rsidR="008E49DA" w:rsidRPr="008E49DA" w:rsidTr="00BF410D">
        <w:tc>
          <w:tcPr>
            <w:tcW w:w="6509" w:type="dxa"/>
            <w:gridSpan w:val="2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Компетентность:</w:t>
            </w:r>
          </w:p>
        </w:tc>
        <w:tc>
          <w:tcPr>
            <w:tcW w:w="3120" w:type="dxa"/>
            <w:vMerge w:val="restart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sz w:val="24"/>
              </w:rPr>
              <w:t>Интерес к проектной деятельности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 xml:space="preserve">Октябрь 2021г. 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383E25DD" wp14:editId="433F55B8">
                  <wp:extent cx="1438275" cy="1095375"/>
                  <wp:effectExtent l="0" t="0" r="0" b="0"/>
                  <wp:docPr id="16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8E49DA" w:rsidRPr="008E49DA" w:rsidTr="00BF410D">
        <w:tc>
          <w:tcPr>
            <w:tcW w:w="3187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Умение родителей играть с ребенком в разнообразные развивающие игры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Октябрь 2021г.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6FC843CA" wp14:editId="70DD9550">
                  <wp:extent cx="1438275" cy="1095375"/>
                  <wp:effectExtent l="0" t="0" r="0" b="0"/>
                  <wp:docPr id="17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3322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 xml:space="preserve">Знания родителей о современных эффективных </w:t>
            </w:r>
            <w:proofErr w:type="spellStart"/>
            <w:r w:rsidRPr="008E49DA">
              <w:rPr>
                <w:rFonts w:ascii="Times New Roman" w:eastAsiaTheme="minorHAnsi" w:hAnsi="Times New Roman"/>
                <w:sz w:val="24"/>
              </w:rPr>
              <w:t>здоровьесберегающих</w:t>
            </w:r>
            <w:proofErr w:type="spellEnd"/>
            <w:r w:rsidRPr="008E49DA">
              <w:rPr>
                <w:rFonts w:ascii="Times New Roman" w:eastAsiaTheme="minorHAnsi" w:hAnsi="Times New Roman"/>
                <w:sz w:val="24"/>
              </w:rPr>
              <w:t xml:space="preserve"> технологиях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 xml:space="preserve">Октябрь 2021г. 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7FB624DB" wp14:editId="09B0DD13">
                  <wp:extent cx="1438275" cy="1095375"/>
                  <wp:effectExtent l="0" t="0" r="0" b="0"/>
                  <wp:docPr id="18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3120" w:type="dxa"/>
            <w:vMerge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</w:tr>
    </w:tbl>
    <w:p w:rsidR="008E49DA" w:rsidRPr="008E49DA" w:rsidRDefault="008E49DA" w:rsidP="008E49DA">
      <w:pPr>
        <w:spacing w:line="259" w:lineRule="auto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numPr>
          <w:ilvl w:val="0"/>
          <w:numId w:val="34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 xml:space="preserve">Результаты входной диагностики </w:t>
      </w:r>
      <w:r w:rsidRPr="008E49DA">
        <w:rPr>
          <w:rFonts w:ascii="Times New Roman" w:eastAsiaTheme="minorHAnsi" w:hAnsi="Times New Roman"/>
          <w:b/>
          <w:sz w:val="24"/>
        </w:rPr>
        <w:t>компетентности родителей</w:t>
      </w:r>
      <w:r w:rsidRPr="008E49DA">
        <w:rPr>
          <w:rFonts w:ascii="Times New Roman" w:eastAsiaTheme="minorHAnsi" w:hAnsi="Times New Roman"/>
          <w:sz w:val="24"/>
        </w:rPr>
        <w:t xml:space="preserve"> детей 2-3 лет, поступающих в ДОО на основе </w:t>
      </w:r>
      <w:proofErr w:type="gramStart"/>
      <w:r>
        <w:rPr>
          <w:rFonts w:ascii="Times New Roman" w:eastAsiaTheme="minorHAnsi" w:hAnsi="Times New Roman"/>
          <w:sz w:val="24"/>
        </w:rPr>
        <w:t>самооценки</w:t>
      </w:r>
      <w:proofErr w:type="gramEnd"/>
      <w:r w:rsidRPr="008E49DA">
        <w:rPr>
          <w:rFonts w:ascii="Times New Roman" w:eastAsiaTheme="minorHAnsi" w:hAnsi="Times New Roman"/>
          <w:sz w:val="24"/>
        </w:rPr>
        <w:t xml:space="preserve"> позволяют сделать следующие выводы:</w:t>
      </w:r>
    </w:p>
    <w:p w:rsidR="008E49DA" w:rsidRPr="008E49DA" w:rsidRDefault="008E49DA" w:rsidP="008E49DA">
      <w:pPr>
        <w:spacing w:line="259" w:lineRule="auto"/>
        <w:contextualSpacing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- Половина родителей считают себя компетентными в вопросах совместной игровой деятельности со своими детьми. Четверть родителей оценивают себя на низком или высоком уровне.</w:t>
      </w:r>
    </w:p>
    <w:p w:rsidR="008E49DA" w:rsidRPr="008E49DA" w:rsidRDefault="008E49DA" w:rsidP="008E49DA">
      <w:pPr>
        <w:spacing w:line="259" w:lineRule="auto"/>
        <w:contextualSpacing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 xml:space="preserve">- Половина родителей оценивают свои знания об эффективных </w:t>
      </w:r>
      <w:proofErr w:type="spellStart"/>
      <w:r w:rsidRPr="008E49DA">
        <w:rPr>
          <w:rFonts w:ascii="Times New Roman" w:eastAsiaTheme="minorHAnsi" w:hAnsi="Times New Roman"/>
          <w:sz w:val="24"/>
        </w:rPr>
        <w:t>здоровьесберегающих</w:t>
      </w:r>
      <w:proofErr w:type="spellEnd"/>
      <w:r w:rsidRPr="008E49DA">
        <w:rPr>
          <w:rFonts w:ascii="Times New Roman" w:eastAsiaTheme="minorHAnsi" w:hAnsi="Times New Roman"/>
          <w:sz w:val="24"/>
        </w:rPr>
        <w:t xml:space="preserve"> технологиях на среднем уровне. Треть родителей (30%) оценивают свои знания на низком уровне. 15% - на высоком.</w:t>
      </w:r>
    </w:p>
    <w:p w:rsidR="008E49DA" w:rsidRPr="008E49DA" w:rsidRDefault="008E49DA" w:rsidP="008E49DA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numPr>
          <w:ilvl w:val="0"/>
          <w:numId w:val="34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 xml:space="preserve">Результаты входной диагностики </w:t>
      </w:r>
      <w:r w:rsidRPr="008E49DA">
        <w:rPr>
          <w:rFonts w:ascii="Times New Roman" w:eastAsiaTheme="minorHAnsi" w:hAnsi="Times New Roman"/>
          <w:b/>
          <w:sz w:val="24"/>
        </w:rPr>
        <w:t>заинтересованности родителей</w:t>
      </w:r>
      <w:r w:rsidRPr="008E49DA">
        <w:rPr>
          <w:rFonts w:ascii="Times New Roman" w:eastAsiaTheme="minorHAnsi" w:hAnsi="Times New Roman"/>
          <w:sz w:val="24"/>
        </w:rPr>
        <w:t xml:space="preserve"> к участию в проектной деятельности позволяют сделать следующие выводы: </w:t>
      </w:r>
    </w:p>
    <w:p w:rsidR="008E49DA" w:rsidRPr="008E49DA" w:rsidRDefault="008E49DA" w:rsidP="008E49DA">
      <w:pPr>
        <w:spacing w:line="259" w:lineRule="auto"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 xml:space="preserve">Более половины родителей проявляют высокую заинтересованность в проведении Проекта, треть родителей заинтересованы на среднем уровне, 15% - не интересуются предлагаемой темой. Это свидетельствует о целесообразности разработки </w:t>
      </w:r>
      <w:proofErr w:type="spellStart"/>
      <w:r w:rsidRPr="008E49DA">
        <w:rPr>
          <w:rFonts w:ascii="Times New Roman" w:eastAsiaTheme="minorHAnsi" w:hAnsi="Times New Roman"/>
          <w:sz w:val="24"/>
        </w:rPr>
        <w:t>здоровьесберегающего</w:t>
      </w:r>
      <w:proofErr w:type="spellEnd"/>
      <w:r w:rsidRPr="008E49DA">
        <w:rPr>
          <w:rFonts w:ascii="Times New Roman" w:eastAsiaTheme="minorHAnsi" w:hAnsi="Times New Roman"/>
          <w:sz w:val="24"/>
        </w:rPr>
        <w:t xml:space="preserve"> образовательного проекта.</w:t>
      </w:r>
    </w:p>
    <w:p w:rsidR="008E49DA" w:rsidRPr="008E49DA" w:rsidRDefault="008E49DA" w:rsidP="008E49DA">
      <w:pPr>
        <w:numPr>
          <w:ilvl w:val="0"/>
          <w:numId w:val="34"/>
        </w:numPr>
        <w:spacing w:line="259" w:lineRule="auto"/>
        <w:ind w:left="0" w:firstLine="284"/>
        <w:contextualSpacing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b/>
          <w:sz w:val="24"/>
        </w:rPr>
        <w:t>Рекомендации:</w:t>
      </w:r>
      <w:r w:rsidRPr="008E49DA">
        <w:rPr>
          <w:rFonts w:ascii="Times New Roman" w:eastAsiaTheme="minorHAnsi" w:hAnsi="Times New Roman"/>
          <w:sz w:val="24"/>
        </w:rPr>
        <w:t xml:space="preserve"> входная диагностика родителей на основе самооценки показывает необходимость создания методической разработки для повышения компетентности родителей в сохранении и укреплении физического, психического и психологического здоровья детей 2-3 лет и развития их речевой сферы.</w:t>
      </w:r>
    </w:p>
    <w:p w:rsidR="008E49DA" w:rsidRPr="008E49DA" w:rsidRDefault="008E49DA" w:rsidP="008E49DA">
      <w:pPr>
        <w:spacing w:line="259" w:lineRule="auto"/>
        <w:ind w:firstLine="284"/>
        <w:contextualSpacing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ind w:firstLine="708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ind w:firstLine="357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ind w:firstLine="357"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Педагог-психолог                                                                  И.В.Баталова</w:t>
      </w:r>
    </w:p>
    <w:p w:rsidR="008E49DA" w:rsidRPr="008E49DA" w:rsidRDefault="008E49DA" w:rsidP="008E49DA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9DA" w:rsidRPr="008E49DA" w:rsidRDefault="008E49DA" w:rsidP="008E4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9DA" w:rsidRPr="008E49DA" w:rsidRDefault="008E49DA" w:rsidP="008E4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9DA" w:rsidRDefault="008E49DA" w:rsidP="008E49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9DA" w:rsidRPr="008E49DA" w:rsidRDefault="008E49DA" w:rsidP="008E49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9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8E49DA" w:rsidRPr="008E49DA" w:rsidRDefault="008E49DA" w:rsidP="008E49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9DA" w:rsidRPr="008E49DA" w:rsidRDefault="008E49DA" w:rsidP="008E49DA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8E49DA">
        <w:rPr>
          <w:rFonts w:ascii="Times New Roman" w:eastAsiaTheme="minorHAnsi" w:hAnsi="Times New Roman"/>
          <w:sz w:val="28"/>
        </w:rPr>
        <w:t>Психологическое заключение</w:t>
      </w:r>
    </w:p>
    <w:p w:rsidR="008E49DA" w:rsidRPr="008E49DA" w:rsidRDefault="008E49DA" w:rsidP="008E49DA">
      <w:pPr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по результатам обследования компетенций педагогов ДОО, их</w:t>
      </w:r>
      <w:r>
        <w:rPr>
          <w:rFonts w:ascii="Times New Roman" w:eastAsiaTheme="minorHAnsi" w:hAnsi="Times New Roman"/>
          <w:sz w:val="24"/>
        </w:rPr>
        <w:t xml:space="preserve"> готовности к профессиональному</w:t>
      </w:r>
      <w:r w:rsidRPr="008E49DA">
        <w:rPr>
          <w:rFonts w:ascii="Times New Roman" w:eastAsiaTheme="minorHAnsi" w:hAnsi="Times New Roman"/>
          <w:sz w:val="24"/>
        </w:rPr>
        <w:t xml:space="preserve"> саморазвитию</w:t>
      </w:r>
    </w:p>
    <w:p w:rsidR="008E49DA" w:rsidRPr="008E49DA" w:rsidRDefault="008E49DA" w:rsidP="008E49D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240"/>
        <w:gridCol w:w="3115"/>
      </w:tblGrid>
      <w:tr w:rsidR="008E49DA" w:rsidRPr="008E49DA" w:rsidTr="00BF410D">
        <w:tc>
          <w:tcPr>
            <w:tcW w:w="6422" w:type="dxa"/>
            <w:gridSpan w:val="2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sz w:val="24"/>
              </w:rPr>
              <w:t>Профессиональные компетенции</w:t>
            </w:r>
          </w:p>
        </w:tc>
        <w:tc>
          <w:tcPr>
            <w:tcW w:w="3207" w:type="dxa"/>
            <w:vMerge w:val="restart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sz w:val="24"/>
              </w:rPr>
              <w:t>Мотивационная готовность к профессиональному саморазвитию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 xml:space="preserve">Октябрь 2021г. 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611DCA96" wp14:editId="4EF1CE88">
                  <wp:extent cx="1438275" cy="1095375"/>
                  <wp:effectExtent l="0" t="0" r="0" b="0"/>
                  <wp:docPr id="19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8E49DA" w:rsidRPr="008E49DA" w:rsidTr="00BF410D">
        <w:tc>
          <w:tcPr>
            <w:tcW w:w="3075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Умение воспитателей строить конструктивные отношения и организовать эффективное взаимодействие с родителями воспитанников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Октябрь 2021г.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2D8D22C8" wp14:editId="1A7C114D">
                  <wp:extent cx="1438275" cy="1095375"/>
                  <wp:effectExtent l="0" t="0" r="0" b="0"/>
                  <wp:docPr id="20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 xml:space="preserve">Знания воспитателей о современных эффективных </w:t>
            </w:r>
            <w:proofErr w:type="spellStart"/>
            <w:r w:rsidRPr="008E49DA">
              <w:rPr>
                <w:rFonts w:ascii="Times New Roman" w:eastAsiaTheme="minorHAnsi" w:hAnsi="Times New Roman"/>
                <w:sz w:val="24"/>
              </w:rPr>
              <w:t>здоровьесберегающих</w:t>
            </w:r>
            <w:proofErr w:type="spellEnd"/>
            <w:r w:rsidRPr="008E49DA">
              <w:rPr>
                <w:rFonts w:ascii="Times New Roman" w:eastAsiaTheme="minorHAnsi" w:hAnsi="Times New Roman"/>
                <w:sz w:val="24"/>
              </w:rPr>
              <w:t xml:space="preserve"> технологиях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 xml:space="preserve">Октябрь 2021г. 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24B064C1" wp14:editId="1E161948">
                  <wp:extent cx="1438275" cy="1095375"/>
                  <wp:effectExtent l="0" t="0" r="0" b="0"/>
                  <wp:docPr id="21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3207" w:type="dxa"/>
            <w:vMerge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</w:tr>
    </w:tbl>
    <w:p w:rsidR="008E49DA" w:rsidRPr="008E49DA" w:rsidRDefault="008E49DA" w:rsidP="008E49DA">
      <w:pPr>
        <w:spacing w:line="259" w:lineRule="auto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numPr>
          <w:ilvl w:val="0"/>
          <w:numId w:val="35"/>
        </w:numPr>
        <w:spacing w:line="259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Результаты входной диагностики компетенций воспитателей, работающих с детьми раннего и младшего дошкольного возраста</w:t>
      </w:r>
      <w:r>
        <w:rPr>
          <w:rFonts w:ascii="Times New Roman" w:eastAsiaTheme="minorHAnsi" w:hAnsi="Times New Roman"/>
          <w:sz w:val="24"/>
        </w:rPr>
        <w:t xml:space="preserve"> на основе самооценки,</w:t>
      </w:r>
      <w:r w:rsidRPr="008E49DA">
        <w:rPr>
          <w:rFonts w:ascii="Times New Roman" w:eastAsiaTheme="minorHAnsi" w:hAnsi="Times New Roman"/>
          <w:sz w:val="24"/>
        </w:rPr>
        <w:t xml:space="preserve"> позволяют сделать следующие </w:t>
      </w:r>
      <w:r w:rsidRPr="008E49DA">
        <w:rPr>
          <w:rFonts w:ascii="Times New Roman" w:eastAsiaTheme="minorHAnsi" w:hAnsi="Times New Roman"/>
          <w:b/>
          <w:sz w:val="24"/>
        </w:rPr>
        <w:t>выводы:</w:t>
      </w:r>
    </w:p>
    <w:p w:rsidR="008E49DA" w:rsidRPr="008E49DA" w:rsidRDefault="008E49DA" w:rsidP="008E49DA">
      <w:pPr>
        <w:spacing w:line="259" w:lineRule="auto"/>
        <w:contextualSpacing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-   Треть воспитателей оценивает свои умения организовать эффективное взаимодействие с родителями на низком уровне, остальные педагоги поровну распределили свои компетенции на среднем и высоком уровнях.</w:t>
      </w:r>
    </w:p>
    <w:p w:rsidR="008E49DA" w:rsidRPr="008E49DA" w:rsidRDefault="008E49DA" w:rsidP="008E49DA">
      <w:pPr>
        <w:spacing w:line="259" w:lineRule="auto"/>
        <w:contextualSpacing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 xml:space="preserve">- Половина воспитателей оценили свои знания о </w:t>
      </w:r>
      <w:r>
        <w:rPr>
          <w:rFonts w:ascii="Times New Roman" w:eastAsiaTheme="minorHAnsi" w:hAnsi="Times New Roman"/>
          <w:sz w:val="24"/>
        </w:rPr>
        <w:t xml:space="preserve">современных </w:t>
      </w:r>
      <w:r w:rsidRPr="008E49DA">
        <w:rPr>
          <w:rFonts w:ascii="Times New Roman" w:eastAsiaTheme="minorHAnsi" w:hAnsi="Times New Roman"/>
          <w:sz w:val="24"/>
        </w:rPr>
        <w:t xml:space="preserve">эффективных </w:t>
      </w:r>
      <w:proofErr w:type="spellStart"/>
      <w:r w:rsidRPr="008E49DA">
        <w:rPr>
          <w:rFonts w:ascii="Times New Roman" w:eastAsiaTheme="minorHAnsi" w:hAnsi="Times New Roman"/>
          <w:sz w:val="24"/>
        </w:rPr>
        <w:t>здоровьесберегающих</w:t>
      </w:r>
      <w:proofErr w:type="spellEnd"/>
      <w:r w:rsidRPr="008E49DA">
        <w:rPr>
          <w:rFonts w:ascii="Times New Roman" w:eastAsiaTheme="minorHAnsi" w:hAnsi="Times New Roman"/>
          <w:sz w:val="24"/>
        </w:rPr>
        <w:t xml:space="preserve"> технологиях на среднем уровне, 30% - на высоком и 20% - на низком.</w:t>
      </w:r>
    </w:p>
    <w:p w:rsidR="008E49DA" w:rsidRPr="008E49DA" w:rsidRDefault="008E49DA" w:rsidP="008E49DA">
      <w:pPr>
        <w:spacing w:line="259" w:lineRule="auto"/>
        <w:ind w:left="360"/>
        <w:contextualSpacing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numPr>
          <w:ilvl w:val="0"/>
          <w:numId w:val="35"/>
        </w:numPr>
        <w:spacing w:line="259" w:lineRule="auto"/>
        <w:ind w:left="0" w:firstLine="360"/>
        <w:contextualSpacing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Готовность к профессиональному саморазвитию педагогов представлена высоким уровнем у трети коллег, у остальных – на среднем уровне, что свидетельствует о достаточной мотивационной готовности педагогов к работе в инновационном режиме.</w:t>
      </w:r>
    </w:p>
    <w:p w:rsidR="008E49DA" w:rsidRPr="008E49DA" w:rsidRDefault="008E49DA" w:rsidP="008E49DA">
      <w:pPr>
        <w:spacing w:line="259" w:lineRule="auto"/>
        <w:ind w:firstLine="357"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b/>
          <w:sz w:val="24"/>
        </w:rPr>
        <w:t>Рекомендации:</w:t>
      </w:r>
      <w:r w:rsidRPr="008E49DA">
        <w:rPr>
          <w:rFonts w:ascii="Times New Roman" w:eastAsiaTheme="minorHAnsi" w:hAnsi="Times New Roman"/>
          <w:sz w:val="24"/>
        </w:rPr>
        <w:t xml:space="preserve"> входная диагностика профессиональных компетенций воспитателей, работающих с детьми раннего и младшего дошкольного возраста, на основе самооценки, мотивационная готовность к профессиональному развитию показывает необходимость создания методической разработки для повышения компетентности воспитателей в сохранении и укреплении физического, психического и психологического здоровья детей 2-3 лет</w:t>
      </w:r>
    </w:p>
    <w:p w:rsidR="008E49DA" w:rsidRPr="008E49DA" w:rsidRDefault="008E49DA" w:rsidP="008E49DA">
      <w:pPr>
        <w:spacing w:line="259" w:lineRule="auto"/>
        <w:ind w:firstLine="357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ind w:firstLine="357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ind w:firstLine="357"/>
        <w:jc w:val="both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Педагог-психолог                                                                  И.В.Баталова</w:t>
      </w:r>
    </w:p>
    <w:p w:rsidR="008E49DA" w:rsidRPr="008E49DA" w:rsidRDefault="008E49DA" w:rsidP="008E49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9DA" w:rsidRPr="008E49DA" w:rsidRDefault="008E49DA" w:rsidP="008E49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9DA" w:rsidRPr="008E49DA" w:rsidRDefault="008E49DA" w:rsidP="008E49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9DA" w:rsidRPr="008E49DA" w:rsidRDefault="008E49DA" w:rsidP="008E49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9DA" w:rsidRPr="008E49DA" w:rsidRDefault="008E49DA" w:rsidP="008E49DA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lastRenderedPageBreak/>
        <w:t>Приложение 4</w:t>
      </w:r>
    </w:p>
    <w:p w:rsidR="008E49DA" w:rsidRPr="008E49DA" w:rsidRDefault="008E49DA" w:rsidP="008E49DA">
      <w:pPr>
        <w:spacing w:line="259" w:lineRule="auto"/>
        <w:jc w:val="center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Диагностический инструментарий и критерии для оценки эффективности инновационного продукта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93"/>
        <w:gridCol w:w="4426"/>
        <w:gridCol w:w="4426"/>
      </w:tblGrid>
      <w:tr w:rsidR="008E49DA" w:rsidRPr="008E49DA" w:rsidTr="00BF410D">
        <w:tc>
          <w:tcPr>
            <w:tcW w:w="493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 xml:space="preserve">№ </w:t>
            </w:r>
            <w:proofErr w:type="spellStart"/>
            <w:r w:rsidRPr="008E49DA">
              <w:rPr>
                <w:rFonts w:ascii="Times New Roman" w:eastAsiaTheme="minorHAnsi" w:hAnsi="Times New Roman"/>
                <w:sz w:val="24"/>
              </w:rPr>
              <w:t>пп</w:t>
            </w:r>
            <w:proofErr w:type="spellEnd"/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Критерии для оценки эффективности ИП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Диагностический инструментарий</w:t>
            </w:r>
          </w:p>
        </w:tc>
      </w:tr>
      <w:tr w:rsidR="008E49DA" w:rsidRPr="008E49DA" w:rsidTr="00BF410D">
        <w:tc>
          <w:tcPr>
            <w:tcW w:w="493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8852" w:type="dxa"/>
            <w:gridSpan w:val="2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sz w:val="24"/>
              </w:rPr>
              <w:t>Дети</w:t>
            </w:r>
          </w:p>
        </w:tc>
      </w:tr>
      <w:tr w:rsidR="008E49DA" w:rsidRPr="008E49DA" w:rsidTr="00BF410D">
        <w:tc>
          <w:tcPr>
            <w:tcW w:w="493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1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Развитие речевой сферы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Логопедическая карта речевого развития детей 2-3-х лет</w:t>
            </w:r>
          </w:p>
        </w:tc>
      </w:tr>
      <w:tr w:rsidR="008E49DA" w:rsidRPr="008E49DA" w:rsidTr="00BF410D">
        <w:tc>
          <w:tcPr>
            <w:tcW w:w="493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2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Параметры физического здоровья (заболеваемость, сон, аппетит, туалет, физическое развитие)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Педагогическое наблюдение на основе констатирующего эксперимента, анализ</w:t>
            </w:r>
          </w:p>
        </w:tc>
      </w:tr>
      <w:tr w:rsidR="008E49DA" w:rsidRPr="008E49DA" w:rsidTr="00BF410D">
        <w:tc>
          <w:tcPr>
            <w:tcW w:w="493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3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Параметры психического здоровья (эмоциональное состояние, уровень умственного развития)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-Педагогическое наблюдение на основе констатирующего эксперимента, анализ;</w:t>
            </w:r>
          </w:p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-Психологическая диагностика умственного развития</w:t>
            </w:r>
          </w:p>
        </w:tc>
      </w:tr>
      <w:tr w:rsidR="008E49DA" w:rsidRPr="008E49DA" w:rsidTr="00BF410D">
        <w:tc>
          <w:tcPr>
            <w:tcW w:w="493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4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Параметры психологического здоровья (отношения и общение со взрослыми и сверстниками, поведение, деятельность)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Педагогическое наблюдение на основе констатирующего эксперимента, анализ</w:t>
            </w:r>
          </w:p>
        </w:tc>
      </w:tr>
      <w:tr w:rsidR="008E49DA" w:rsidRPr="008E49DA" w:rsidTr="00BF410D">
        <w:tc>
          <w:tcPr>
            <w:tcW w:w="493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8852" w:type="dxa"/>
            <w:gridSpan w:val="2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sz w:val="24"/>
              </w:rPr>
              <w:t>Родители</w:t>
            </w:r>
          </w:p>
        </w:tc>
      </w:tr>
      <w:tr w:rsidR="008E49DA" w:rsidRPr="008E49DA" w:rsidTr="00BF410D">
        <w:tc>
          <w:tcPr>
            <w:tcW w:w="493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1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Активность участия в проекте (</w:t>
            </w:r>
            <w:proofErr w:type="spellStart"/>
            <w:r w:rsidRPr="008E49DA">
              <w:rPr>
                <w:rFonts w:ascii="Times New Roman" w:eastAsiaTheme="minorHAnsi" w:hAnsi="Times New Roman"/>
                <w:sz w:val="24"/>
              </w:rPr>
              <w:t>вх</w:t>
            </w:r>
            <w:proofErr w:type="spellEnd"/>
            <w:r w:rsidRPr="008E49DA">
              <w:rPr>
                <w:rFonts w:ascii="Times New Roman" w:eastAsiaTheme="minorHAnsi" w:hAnsi="Times New Roman"/>
                <w:sz w:val="24"/>
              </w:rPr>
              <w:t>. и итоговая диагностика)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Педагогическое наблюдение: анализ в ходе проектной деятельности</w:t>
            </w:r>
          </w:p>
        </w:tc>
      </w:tr>
      <w:tr w:rsidR="008E49DA" w:rsidRPr="008E49DA" w:rsidTr="00BF410D">
        <w:tc>
          <w:tcPr>
            <w:tcW w:w="493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2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Компетентность (</w:t>
            </w:r>
            <w:proofErr w:type="spellStart"/>
            <w:r w:rsidRPr="008E49DA">
              <w:rPr>
                <w:rFonts w:ascii="Times New Roman" w:eastAsiaTheme="minorHAnsi" w:hAnsi="Times New Roman"/>
                <w:sz w:val="24"/>
              </w:rPr>
              <w:t>вх</w:t>
            </w:r>
            <w:proofErr w:type="spellEnd"/>
            <w:r w:rsidRPr="008E49DA">
              <w:rPr>
                <w:rFonts w:ascii="Times New Roman" w:eastAsiaTheme="minorHAnsi" w:hAnsi="Times New Roman"/>
                <w:sz w:val="24"/>
              </w:rPr>
              <w:t>. и итоговая диагностика)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Самооценка: онлайн-опрос</w:t>
            </w:r>
          </w:p>
        </w:tc>
      </w:tr>
      <w:tr w:rsidR="008E49DA" w:rsidRPr="008E49DA" w:rsidTr="00BF410D">
        <w:tc>
          <w:tcPr>
            <w:tcW w:w="493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3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Интерес к изучаемой теме (</w:t>
            </w:r>
            <w:proofErr w:type="spellStart"/>
            <w:proofErr w:type="gramStart"/>
            <w:r w:rsidRPr="008E49DA">
              <w:rPr>
                <w:rFonts w:ascii="Times New Roman" w:eastAsiaTheme="minorHAnsi" w:hAnsi="Times New Roman"/>
                <w:sz w:val="24"/>
              </w:rPr>
              <w:t>вх.диагностика</w:t>
            </w:r>
            <w:proofErr w:type="spellEnd"/>
            <w:proofErr w:type="gramEnd"/>
            <w:r w:rsidRPr="008E49DA">
              <w:rPr>
                <w:rFonts w:ascii="Times New Roman" w:eastAsiaTheme="minorHAnsi" w:hAnsi="Times New Roman"/>
                <w:sz w:val="24"/>
              </w:rPr>
              <w:t>)</w:t>
            </w:r>
          </w:p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Удовлетворенность результатами (итоговая диагностика)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Самооценка: онлайн-опрос</w:t>
            </w:r>
          </w:p>
        </w:tc>
      </w:tr>
      <w:tr w:rsidR="008E49DA" w:rsidRPr="008E49DA" w:rsidTr="00BF410D">
        <w:tc>
          <w:tcPr>
            <w:tcW w:w="493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8852" w:type="dxa"/>
            <w:gridSpan w:val="2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sz w:val="24"/>
              </w:rPr>
              <w:t>Педагоги</w:t>
            </w:r>
          </w:p>
        </w:tc>
      </w:tr>
      <w:tr w:rsidR="008E49DA" w:rsidRPr="008E49DA" w:rsidTr="00BF410D">
        <w:tc>
          <w:tcPr>
            <w:tcW w:w="493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1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Мотивационная готовность к профессиональному саморазвитию (</w:t>
            </w:r>
            <w:proofErr w:type="spellStart"/>
            <w:r w:rsidRPr="008E49DA">
              <w:rPr>
                <w:rFonts w:ascii="Times New Roman" w:eastAsiaTheme="minorHAnsi" w:hAnsi="Times New Roman"/>
                <w:sz w:val="24"/>
              </w:rPr>
              <w:t>вх.диагностика</w:t>
            </w:r>
            <w:proofErr w:type="spellEnd"/>
            <w:r w:rsidRPr="008E49DA">
              <w:rPr>
                <w:rFonts w:ascii="Times New Roman" w:eastAsiaTheme="minorHAnsi" w:hAnsi="Times New Roman"/>
                <w:sz w:val="24"/>
              </w:rPr>
              <w:t>)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Самооценка: анкета для воспитателей</w:t>
            </w:r>
          </w:p>
        </w:tc>
      </w:tr>
      <w:tr w:rsidR="008E49DA" w:rsidRPr="008E49DA" w:rsidTr="00BF410D">
        <w:tc>
          <w:tcPr>
            <w:tcW w:w="493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2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Профессиональные компетенции (</w:t>
            </w:r>
            <w:proofErr w:type="spellStart"/>
            <w:r w:rsidRPr="008E49DA">
              <w:rPr>
                <w:rFonts w:ascii="Times New Roman" w:eastAsiaTheme="minorHAnsi" w:hAnsi="Times New Roman"/>
                <w:sz w:val="24"/>
              </w:rPr>
              <w:t>вх</w:t>
            </w:r>
            <w:proofErr w:type="spellEnd"/>
            <w:r w:rsidRPr="008E49DA">
              <w:rPr>
                <w:rFonts w:ascii="Times New Roman" w:eastAsiaTheme="minorHAnsi" w:hAnsi="Times New Roman"/>
                <w:sz w:val="24"/>
              </w:rPr>
              <w:t>. и итоговая диагностика)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Самооценка: анкета для воспитателей</w:t>
            </w:r>
          </w:p>
        </w:tc>
      </w:tr>
      <w:tr w:rsidR="008E49DA" w:rsidRPr="008E49DA" w:rsidTr="00BF410D">
        <w:tc>
          <w:tcPr>
            <w:tcW w:w="493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3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Интерес к изучаемой теме (</w:t>
            </w:r>
            <w:proofErr w:type="spellStart"/>
            <w:proofErr w:type="gramStart"/>
            <w:r w:rsidRPr="008E49DA">
              <w:rPr>
                <w:rFonts w:ascii="Times New Roman" w:eastAsiaTheme="minorHAnsi" w:hAnsi="Times New Roman"/>
                <w:sz w:val="24"/>
              </w:rPr>
              <w:t>вх.диагностика</w:t>
            </w:r>
            <w:proofErr w:type="spellEnd"/>
            <w:proofErr w:type="gramEnd"/>
            <w:r w:rsidRPr="008E49DA">
              <w:rPr>
                <w:rFonts w:ascii="Times New Roman" w:eastAsiaTheme="minorHAnsi" w:hAnsi="Times New Roman"/>
                <w:sz w:val="24"/>
              </w:rPr>
              <w:t>)</w:t>
            </w:r>
          </w:p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Удовлетворенность результатами (итоговая диагностика)</w:t>
            </w:r>
          </w:p>
        </w:tc>
        <w:tc>
          <w:tcPr>
            <w:tcW w:w="4426" w:type="dxa"/>
          </w:tcPr>
          <w:p w:rsidR="008E49DA" w:rsidRPr="008E49DA" w:rsidRDefault="008E49DA" w:rsidP="008E49DA">
            <w:pPr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Самооценка: анкета для воспитателей</w:t>
            </w:r>
          </w:p>
        </w:tc>
      </w:tr>
    </w:tbl>
    <w:p w:rsidR="008E49DA" w:rsidRPr="008E49DA" w:rsidRDefault="008E49DA" w:rsidP="008E49DA">
      <w:pPr>
        <w:spacing w:line="259" w:lineRule="auto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lastRenderedPageBreak/>
        <w:t>Приложение 5</w:t>
      </w:r>
    </w:p>
    <w:p w:rsidR="008E49DA" w:rsidRPr="008E49DA" w:rsidRDefault="008E49DA" w:rsidP="008E49DA">
      <w:pPr>
        <w:spacing w:line="259" w:lineRule="auto"/>
        <w:jc w:val="center"/>
        <w:rPr>
          <w:rFonts w:ascii="Times New Roman" w:eastAsiaTheme="minorHAnsi" w:hAnsi="Times New Roman"/>
          <w:b/>
          <w:sz w:val="28"/>
        </w:rPr>
      </w:pPr>
      <w:r w:rsidRPr="008E49DA">
        <w:rPr>
          <w:rFonts w:ascii="Times New Roman" w:eastAsiaTheme="minorHAnsi" w:hAnsi="Times New Roman"/>
          <w:b/>
          <w:sz w:val="28"/>
        </w:rPr>
        <w:t>Монит</w:t>
      </w:r>
      <w:r>
        <w:rPr>
          <w:rFonts w:ascii="Times New Roman" w:eastAsiaTheme="minorHAnsi" w:hAnsi="Times New Roman"/>
          <w:b/>
          <w:sz w:val="28"/>
        </w:rPr>
        <w:t xml:space="preserve">оринг эффективности реализации </w:t>
      </w:r>
      <w:r w:rsidRPr="008E49DA">
        <w:rPr>
          <w:rFonts w:ascii="Times New Roman" w:eastAsiaTheme="minorHAnsi" w:hAnsi="Times New Roman"/>
          <w:b/>
          <w:sz w:val="28"/>
        </w:rPr>
        <w:t>инновационного продукта</w:t>
      </w:r>
    </w:p>
    <w:p w:rsidR="008E49DA" w:rsidRPr="008E49DA" w:rsidRDefault="008E49DA" w:rsidP="008E49DA">
      <w:pPr>
        <w:numPr>
          <w:ilvl w:val="0"/>
          <w:numId w:val="47"/>
        </w:numPr>
        <w:spacing w:line="259" w:lineRule="auto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E49DA">
        <w:rPr>
          <w:rFonts w:ascii="Times New Roman" w:eastAsiaTheme="minorHAnsi" w:hAnsi="Times New Roman"/>
          <w:b/>
          <w:sz w:val="24"/>
        </w:rPr>
        <w:t>Для детей:</w:t>
      </w:r>
    </w:p>
    <w:p w:rsidR="008E49DA" w:rsidRPr="008E49DA" w:rsidRDefault="008E49DA" w:rsidP="008E49DA">
      <w:pPr>
        <w:spacing w:line="259" w:lineRule="auto"/>
        <w:ind w:left="720"/>
        <w:contextualSpacing/>
        <w:jc w:val="center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Сравнительные диаграммы состояния физического, психического и психологического здоровья, развития речи воспитанников первой младшей группы в 2021-2022 учебном году (</w:t>
      </w:r>
      <w:r w:rsidRPr="008E49DA">
        <w:rPr>
          <w:rFonts w:ascii="Times New Roman" w:eastAsiaTheme="minorHAnsi" w:hAnsi="Times New Roman"/>
          <w:b/>
          <w:i/>
          <w:sz w:val="24"/>
        </w:rPr>
        <w:t>период апробации инновационного продукта</w:t>
      </w:r>
      <w:r w:rsidRPr="008E49DA">
        <w:rPr>
          <w:rFonts w:ascii="Times New Roman" w:eastAsiaTheme="minorHAnsi" w:hAnsi="Times New Roman"/>
          <w:sz w:val="24"/>
        </w:rPr>
        <w:t>)</w:t>
      </w:r>
    </w:p>
    <w:p w:rsidR="008E49DA" w:rsidRPr="008E49DA" w:rsidRDefault="008E49DA" w:rsidP="008E49DA">
      <w:pPr>
        <w:spacing w:line="259" w:lineRule="auto"/>
        <w:ind w:left="720"/>
        <w:contextualSpacing/>
        <w:jc w:val="center"/>
        <w:rPr>
          <w:rFonts w:ascii="Times New Roman" w:eastAsiaTheme="minorHAnsi" w:hAnsi="Times New Roman"/>
          <w:sz w:val="24"/>
        </w:rPr>
      </w:pPr>
    </w:p>
    <w:tbl>
      <w:tblPr>
        <w:tblStyle w:val="7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8E49DA" w:rsidRPr="008E49DA" w:rsidTr="00BF410D">
        <w:tc>
          <w:tcPr>
            <w:tcW w:w="3260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sz w:val="24"/>
              </w:rPr>
              <w:t>Параметры физического здоровья</w:t>
            </w:r>
          </w:p>
        </w:tc>
        <w:tc>
          <w:tcPr>
            <w:tcW w:w="3260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sz w:val="24"/>
              </w:rPr>
              <w:t>Параметры психического и психологического здоровья</w:t>
            </w:r>
          </w:p>
        </w:tc>
        <w:tc>
          <w:tcPr>
            <w:tcW w:w="3261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sz w:val="24"/>
              </w:rPr>
              <w:t>Развитие речи</w:t>
            </w:r>
          </w:p>
        </w:tc>
      </w:tr>
      <w:tr w:rsidR="008E49DA" w:rsidRPr="008E49DA" w:rsidTr="00BF410D">
        <w:trPr>
          <w:trHeight w:val="2284"/>
        </w:trPr>
        <w:tc>
          <w:tcPr>
            <w:tcW w:w="3260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Октябрь 2021г.</w:t>
            </w:r>
          </w:p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50D4987A" wp14:editId="06EA5871">
                  <wp:extent cx="1790700" cy="1257300"/>
                  <wp:effectExtent l="0" t="0" r="0" b="0"/>
                  <wp:docPr id="22" name="Объект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Октябрь 2021 г.</w:t>
            </w:r>
          </w:p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674F8B8A" wp14:editId="71A91894">
                  <wp:extent cx="1228725" cy="1104900"/>
                  <wp:effectExtent l="0" t="0" r="0" b="0"/>
                  <wp:docPr id="23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  <w:p w:rsidR="008E49DA" w:rsidRPr="008E49DA" w:rsidRDefault="008E49DA" w:rsidP="008E49DA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3261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Октябрь 2021 г.</w:t>
            </w:r>
          </w:p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7F20D1BC" wp14:editId="291B0FC3">
                  <wp:extent cx="1228725" cy="1104900"/>
                  <wp:effectExtent l="0" t="0" r="0" b="0"/>
                  <wp:docPr id="24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8E49DA" w:rsidRPr="008E49DA" w:rsidTr="00BF410D">
        <w:tc>
          <w:tcPr>
            <w:tcW w:w="3260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Апрель 2022 г.</w:t>
            </w:r>
          </w:p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0E386610" wp14:editId="24B02C76">
                  <wp:extent cx="1228725" cy="1104900"/>
                  <wp:effectExtent l="0" t="0" r="0" b="0"/>
                  <wp:docPr id="25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3260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Апрель 2022 г.</w:t>
            </w:r>
          </w:p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15A66AA2" wp14:editId="2C55926F">
                  <wp:extent cx="1228725" cy="1104900"/>
                  <wp:effectExtent l="0" t="0" r="0" b="0"/>
                  <wp:docPr id="26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Апрель 2022 г.</w:t>
            </w:r>
          </w:p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69DF6E09" wp14:editId="3B8D3493">
                  <wp:extent cx="1228725" cy="1104900"/>
                  <wp:effectExtent l="0" t="0" r="0" b="0"/>
                  <wp:docPr id="27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</w:tbl>
    <w:p w:rsidR="008E49DA" w:rsidRPr="008E49DA" w:rsidRDefault="008E49DA" w:rsidP="008E49DA">
      <w:pPr>
        <w:spacing w:line="259" w:lineRule="auto"/>
        <w:ind w:left="720"/>
        <w:contextualSpacing/>
        <w:jc w:val="center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spacing w:line="259" w:lineRule="auto"/>
        <w:ind w:left="720"/>
        <w:contextualSpacing/>
        <w:jc w:val="center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 xml:space="preserve">Сравнительные диаграммы состояния физического, психического и психологического здоровья, развития </w:t>
      </w:r>
      <w:proofErr w:type="gramStart"/>
      <w:r w:rsidRPr="008E49DA">
        <w:rPr>
          <w:rFonts w:ascii="Times New Roman" w:eastAsiaTheme="minorHAnsi" w:hAnsi="Times New Roman"/>
          <w:sz w:val="24"/>
        </w:rPr>
        <w:t>речи  воспитанников</w:t>
      </w:r>
      <w:proofErr w:type="gramEnd"/>
      <w:r w:rsidRPr="008E49DA">
        <w:rPr>
          <w:rFonts w:ascii="Times New Roman" w:eastAsiaTheme="minorHAnsi" w:hAnsi="Times New Roman"/>
          <w:sz w:val="24"/>
        </w:rPr>
        <w:t xml:space="preserve"> первой младшей группы в 2022-2023 учебном году (</w:t>
      </w:r>
      <w:r w:rsidRPr="008E49DA">
        <w:rPr>
          <w:rFonts w:ascii="Times New Roman" w:eastAsiaTheme="minorHAnsi" w:hAnsi="Times New Roman"/>
          <w:b/>
          <w:i/>
          <w:sz w:val="24"/>
        </w:rPr>
        <w:t>период диссеминации инновационного продукта</w:t>
      </w:r>
      <w:r w:rsidRPr="008E49DA">
        <w:rPr>
          <w:rFonts w:ascii="Times New Roman" w:eastAsiaTheme="minorHAnsi" w:hAnsi="Times New Roman"/>
          <w:sz w:val="24"/>
        </w:rPr>
        <w:t>)</w:t>
      </w:r>
    </w:p>
    <w:p w:rsidR="008E49DA" w:rsidRPr="008E49DA" w:rsidRDefault="008E49DA" w:rsidP="008E49DA">
      <w:pPr>
        <w:spacing w:line="259" w:lineRule="auto"/>
        <w:ind w:left="720"/>
        <w:contextualSpacing/>
        <w:jc w:val="center"/>
        <w:rPr>
          <w:rFonts w:ascii="Times New Roman" w:eastAsiaTheme="minorHAnsi" w:hAnsi="Times New Roman"/>
          <w:sz w:val="24"/>
        </w:rPr>
      </w:pPr>
    </w:p>
    <w:tbl>
      <w:tblPr>
        <w:tblStyle w:val="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136"/>
        <w:gridCol w:w="3133"/>
      </w:tblGrid>
      <w:tr w:rsidR="008E49DA" w:rsidRPr="008E49DA" w:rsidTr="00BF410D">
        <w:tc>
          <w:tcPr>
            <w:tcW w:w="3258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sz w:val="24"/>
              </w:rPr>
              <w:t>Параметры физического здоровья</w:t>
            </w:r>
          </w:p>
        </w:tc>
        <w:tc>
          <w:tcPr>
            <w:tcW w:w="3259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sz w:val="24"/>
              </w:rPr>
              <w:t>Параметры психического и психологического здоровья</w:t>
            </w:r>
          </w:p>
        </w:tc>
        <w:tc>
          <w:tcPr>
            <w:tcW w:w="3259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8E49DA">
              <w:rPr>
                <w:rFonts w:ascii="Times New Roman" w:eastAsiaTheme="minorHAnsi" w:hAnsi="Times New Roman"/>
                <w:b/>
                <w:sz w:val="24"/>
              </w:rPr>
              <w:t>Развитие речи</w:t>
            </w:r>
          </w:p>
        </w:tc>
      </w:tr>
      <w:tr w:rsidR="008E49DA" w:rsidRPr="008E49DA" w:rsidTr="00BF410D">
        <w:trPr>
          <w:trHeight w:val="2284"/>
        </w:trPr>
        <w:tc>
          <w:tcPr>
            <w:tcW w:w="3258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Октябрь 2022г.</w:t>
            </w:r>
          </w:p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3326B50F" wp14:editId="6EFCC921">
                  <wp:extent cx="1790700" cy="1257300"/>
                  <wp:effectExtent l="0" t="0" r="0" b="0"/>
                  <wp:docPr id="28" name="Объект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Октябрь 2022 г.</w:t>
            </w:r>
          </w:p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72BCD82B" wp14:editId="51BDDA16">
                  <wp:extent cx="1228725" cy="1104900"/>
                  <wp:effectExtent l="0" t="0" r="0" b="0"/>
                  <wp:docPr id="29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  <w:p w:rsidR="008E49DA" w:rsidRPr="008E49DA" w:rsidRDefault="008E49DA" w:rsidP="008E49DA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3259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Октябрь 2022 г.</w:t>
            </w:r>
          </w:p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7B64708E" wp14:editId="573EED5F">
                  <wp:extent cx="1228725" cy="1104900"/>
                  <wp:effectExtent l="0" t="0" r="0" b="0"/>
                  <wp:docPr id="30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</w:tr>
      <w:tr w:rsidR="008E49DA" w:rsidRPr="008E49DA" w:rsidTr="00BF410D">
        <w:tc>
          <w:tcPr>
            <w:tcW w:w="3258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Апрель 2023 г.</w:t>
            </w:r>
          </w:p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24254408" wp14:editId="44AFBDAC">
                  <wp:extent cx="1228725" cy="1104900"/>
                  <wp:effectExtent l="0" t="0" r="0" b="0"/>
                  <wp:docPr id="31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3259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Апрель 2023 г.</w:t>
            </w:r>
          </w:p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250C565D" wp14:editId="6559F052">
                  <wp:extent cx="1228725" cy="1104900"/>
                  <wp:effectExtent l="0" t="0" r="0" b="0"/>
                  <wp:docPr id="32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Апрель 2023 г.</w:t>
            </w:r>
          </w:p>
          <w:p w:rsidR="008E49DA" w:rsidRPr="008E49DA" w:rsidRDefault="008E49DA" w:rsidP="008E49D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46655F04" wp14:editId="39FB0581">
                  <wp:extent cx="1228725" cy="1104900"/>
                  <wp:effectExtent l="0" t="0" r="0" b="0"/>
                  <wp:docPr id="33" name="Объект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</w:tbl>
    <w:p w:rsidR="008E49DA" w:rsidRPr="008E49DA" w:rsidRDefault="008E49DA" w:rsidP="008E49DA">
      <w:pPr>
        <w:spacing w:line="259" w:lineRule="auto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numPr>
          <w:ilvl w:val="0"/>
          <w:numId w:val="47"/>
        </w:numPr>
        <w:spacing w:line="259" w:lineRule="auto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E49DA">
        <w:rPr>
          <w:rFonts w:ascii="Times New Roman" w:eastAsiaTheme="minorHAnsi" w:hAnsi="Times New Roman"/>
          <w:b/>
          <w:sz w:val="24"/>
        </w:rPr>
        <w:t>Для родителей:</w:t>
      </w:r>
    </w:p>
    <w:p w:rsidR="008E49DA" w:rsidRPr="008E49DA" w:rsidRDefault="008E49DA" w:rsidP="008E49DA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b/>
          <w:sz w:val="24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47"/>
      </w:tblGrid>
      <w:tr w:rsidR="008E49DA" w:rsidRPr="008E49DA" w:rsidTr="00BF410D">
        <w:tc>
          <w:tcPr>
            <w:tcW w:w="4814" w:type="dxa"/>
          </w:tcPr>
          <w:p w:rsidR="008E49DA" w:rsidRPr="008E49DA" w:rsidRDefault="008E49DA" w:rsidP="008E49DA">
            <w:pPr>
              <w:spacing w:line="240" w:lineRule="auto"/>
              <w:ind w:firstLine="29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 xml:space="preserve">Сравнительные диаграммы динамики </w:t>
            </w:r>
            <w:r w:rsidRPr="008E49DA">
              <w:rPr>
                <w:rFonts w:ascii="Times New Roman" w:eastAsiaTheme="minorHAnsi" w:hAnsi="Times New Roman"/>
                <w:b/>
                <w:sz w:val="24"/>
              </w:rPr>
              <w:t xml:space="preserve">активности родителей </w:t>
            </w:r>
            <w:r w:rsidRPr="008E49DA">
              <w:rPr>
                <w:rFonts w:ascii="Times New Roman" w:eastAsiaTheme="minorHAnsi" w:hAnsi="Times New Roman"/>
                <w:sz w:val="24"/>
              </w:rPr>
              <w:t>в проектной деятельности в Модели взаимодействия в 2021-2022 учебном году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4815" w:type="dxa"/>
          </w:tcPr>
          <w:p w:rsidR="008E49DA" w:rsidRPr="008E49DA" w:rsidRDefault="008E49DA" w:rsidP="008E49DA">
            <w:pPr>
              <w:spacing w:line="240" w:lineRule="auto"/>
              <w:ind w:hanging="107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 xml:space="preserve">Сравнительные диаграммы динамики </w:t>
            </w:r>
            <w:r>
              <w:rPr>
                <w:rFonts w:ascii="Times New Roman" w:eastAsiaTheme="minorHAnsi" w:hAnsi="Times New Roman"/>
                <w:b/>
                <w:sz w:val="24"/>
              </w:rPr>
              <w:t>компетентности</w:t>
            </w:r>
            <w:r w:rsidRPr="008E49DA">
              <w:rPr>
                <w:rFonts w:ascii="Times New Roman" w:eastAsiaTheme="minorHAnsi" w:hAnsi="Times New Roman"/>
                <w:b/>
                <w:sz w:val="24"/>
              </w:rPr>
              <w:t xml:space="preserve"> родителей</w:t>
            </w:r>
            <w:r w:rsidRPr="008E49DA">
              <w:rPr>
                <w:rFonts w:ascii="Times New Roman" w:eastAsiaTheme="minorHAnsi" w:hAnsi="Times New Roman"/>
                <w:sz w:val="24"/>
              </w:rPr>
              <w:t xml:space="preserve"> в проектной деятельности в Модели взаимодействия в 2021-2022 учебном году</w:t>
            </w:r>
          </w:p>
          <w:p w:rsidR="008E49DA" w:rsidRPr="008E49DA" w:rsidRDefault="008E49DA" w:rsidP="008E49DA">
            <w:pPr>
              <w:spacing w:line="240" w:lineRule="auto"/>
              <w:ind w:hanging="107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8E49DA" w:rsidRPr="008E49DA" w:rsidTr="00BF410D">
        <w:trPr>
          <w:trHeight w:val="4628"/>
        </w:trPr>
        <w:tc>
          <w:tcPr>
            <w:tcW w:w="4814" w:type="dxa"/>
          </w:tcPr>
          <w:tbl>
            <w:tblPr>
              <w:tblStyle w:val="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6"/>
              <w:gridCol w:w="1629"/>
            </w:tblGrid>
            <w:tr w:rsidR="008E49DA" w:rsidRPr="008E49DA" w:rsidTr="00BF410D">
              <w:trPr>
                <w:jc w:val="center"/>
              </w:trPr>
              <w:tc>
                <w:tcPr>
                  <w:tcW w:w="1629" w:type="dxa"/>
                </w:tcPr>
                <w:p w:rsidR="008E49DA" w:rsidRPr="008E49DA" w:rsidRDefault="008E49DA" w:rsidP="008E49DA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</w:rPr>
                  </w:pPr>
                  <w:r w:rsidRPr="008E49DA">
                    <w:rPr>
                      <w:rFonts w:ascii="Times New Roman" w:eastAsiaTheme="minorHAnsi" w:hAnsi="Times New Roman"/>
                      <w:sz w:val="24"/>
                    </w:rPr>
                    <w:t xml:space="preserve">Октябрь  </w:t>
                  </w:r>
                </w:p>
              </w:tc>
              <w:tc>
                <w:tcPr>
                  <w:tcW w:w="1629" w:type="dxa"/>
                </w:tcPr>
                <w:p w:rsidR="008E49DA" w:rsidRPr="008E49DA" w:rsidRDefault="008E49DA" w:rsidP="008E49DA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</w:rPr>
                  </w:pPr>
                  <w:r w:rsidRPr="008E49DA">
                    <w:rPr>
                      <w:rFonts w:ascii="Times New Roman" w:eastAsiaTheme="minorHAnsi" w:hAnsi="Times New Roman"/>
                      <w:sz w:val="24"/>
                    </w:rPr>
                    <w:t xml:space="preserve">Май </w:t>
                  </w:r>
                </w:p>
              </w:tc>
            </w:tr>
            <w:tr w:rsidR="008E49DA" w:rsidRPr="008E49DA" w:rsidTr="00BF410D">
              <w:trPr>
                <w:trHeight w:val="2397"/>
                <w:jc w:val="center"/>
              </w:trPr>
              <w:tc>
                <w:tcPr>
                  <w:tcW w:w="1629" w:type="dxa"/>
                </w:tcPr>
                <w:p w:rsidR="008E49DA" w:rsidRPr="008E49DA" w:rsidRDefault="008E49DA" w:rsidP="008E49DA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</w:rPr>
                  </w:pPr>
                  <w:r w:rsidRPr="008E49DA">
                    <w:rPr>
                      <w:rFonts w:ascii="Times New Roman" w:eastAsiaTheme="minorHAnsi" w:hAnsi="Times New Roman"/>
                      <w:i/>
                      <w:noProof/>
                      <w:lang w:eastAsia="ru-RU"/>
                    </w:rPr>
                    <w:drawing>
                      <wp:inline distT="0" distB="0" distL="0" distR="0" wp14:anchorId="6E0EF2AA" wp14:editId="4E804491">
                        <wp:extent cx="1252603" cy="1434231"/>
                        <wp:effectExtent l="0" t="0" r="5080" b="0"/>
                        <wp:docPr id="34" name="Объект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9" w:type="dxa"/>
                </w:tcPr>
                <w:p w:rsidR="008E49DA" w:rsidRPr="008E49DA" w:rsidRDefault="008E49DA" w:rsidP="008E49DA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</w:rPr>
                  </w:pPr>
                  <w:r w:rsidRPr="008E49DA">
                    <w:rPr>
                      <w:rFonts w:ascii="Times New Roman" w:eastAsiaTheme="minorHAnsi" w:hAnsi="Times New Roman"/>
                      <w:noProof/>
                      <w:lang w:eastAsia="ru-RU"/>
                    </w:rPr>
                    <w:drawing>
                      <wp:inline distT="0" distB="0" distL="0" distR="0" wp14:anchorId="29D33C3A" wp14:editId="27BA56D6">
                        <wp:extent cx="876822" cy="964505"/>
                        <wp:effectExtent l="0" t="0" r="0" b="7620"/>
                        <wp:docPr id="35" name="Объект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0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4815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Умение родителей играть с ребенком в разнообразные развивающие игры</w:t>
            </w:r>
          </w:p>
          <w:tbl>
            <w:tblPr>
              <w:tblStyle w:val="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5"/>
              <w:gridCol w:w="2266"/>
            </w:tblGrid>
            <w:tr w:rsidR="008E49DA" w:rsidRPr="008E49DA" w:rsidTr="00BF410D">
              <w:tc>
                <w:tcPr>
                  <w:tcW w:w="2294" w:type="dxa"/>
                </w:tcPr>
                <w:p w:rsidR="008E49DA" w:rsidRPr="008E49DA" w:rsidRDefault="008E49DA" w:rsidP="008E49DA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</w:rPr>
                  </w:pPr>
                  <w:r w:rsidRPr="008E49DA">
                    <w:rPr>
                      <w:rFonts w:ascii="Times New Roman" w:eastAsiaTheme="minorHAnsi" w:hAnsi="Times New Roman"/>
                      <w:sz w:val="24"/>
                    </w:rPr>
                    <w:t xml:space="preserve">Октябрь  </w:t>
                  </w:r>
                </w:p>
              </w:tc>
              <w:tc>
                <w:tcPr>
                  <w:tcW w:w="2295" w:type="dxa"/>
                </w:tcPr>
                <w:p w:rsidR="008E49DA" w:rsidRPr="008E49DA" w:rsidRDefault="008E49DA" w:rsidP="008E49DA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</w:rPr>
                  </w:pPr>
                  <w:r w:rsidRPr="008E49DA">
                    <w:rPr>
                      <w:rFonts w:ascii="Times New Roman" w:eastAsiaTheme="minorHAnsi" w:hAnsi="Times New Roman"/>
                      <w:sz w:val="24"/>
                    </w:rPr>
                    <w:t xml:space="preserve">Май </w:t>
                  </w:r>
                </w:p>
              </w:tc>
            </w:tr>
            <w:tr w:rsidR="008E49DA" w:rsidRPr="008E49DA" w:rsidTr="00BF410D">
              <w:tc>
                <w:tcPr>
                  <w:tcW w:w="2294" w:type="dxa"/>
                </w:tcPr>
                <w:p w:rsidR="008E49DA" w:rsidRPr="008E49DA" w:rsidRDefault="008E49DA" w:rsidP="008E49DA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</w:rPr>
                  </w:pPr>
                  <w:r w:rsidRPr="008E49DA">
                    <w:rPr>
                      <w:rFonts w:ascii="Times New Roman" w:eastAsiaTheme="minorHAnsi" w:hAnsi="Times New Roman"/>
                      <w:i/>
                      <w:noProof/>
                      <w:lang w:eastAsia="ru-RU"/>
                    </w:rPr>
                    <w:drawing>
                      <wp:inline distT="0" distB="0" distL="0" distR="0" wp14:anchorId="32A21A72" wp14:editId="0FDD64EE">
                        <wp:extent cx="1233814" cy="895611"/>
                        <wp:effectExtent l="0" t="0" r="4445" b="0"/>
                        <wp:docPr id="36" name="Объект 1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1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95" w:type="dxa"/>
                </w:tcPr>
                <w:p w:rsidR="008E49DA" w:rsidRPr="008E49DA" w:rsidRDefault="008E49DA" w:rsidP="008E49DA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</w:rPr>
                  </w:pPr>
                  <w:r w:rsidRPr="008E49DA">
                    <w:rPr>
                      <w:rFonts w:ascii="Times New Roman" w:eastAsiaTheme="minorHAnsi" w:hAnsi="Times New Roman"/>
                      <w:i/>
                      <w:noProof/>
                      <w:lang w:eastAsia="ru-RU"/>
                    </w:rPr>
                    <w:drawing>
                      <wp:inline distT="0" distB="0" distL="0" distR="0" wp14:anchorId="3B75A5F3" wp14:editId="2B6C2A8E">
                        <wp:extent cx="1233814" cy="895611"/>
                        <wp:effectExtent l="0" t="0" r="4445" b="0"/>
                        <wp:docPr id="37" name="Объект 1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2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 xml:space="preserve">Знания родителей о современных эффективных </w:t>
            </w:r>
            <w:proofErr w:type="spellStart"/>
            <w:r w:rsidRPr="008E49DA">
              <w:rPr>
                <w:rFonts w:ascii="Times New Roman" w:eastAsiaTheme="minorHAnsi" w:hAnsi="Times New Roman"/>
                <w:sz w:val="24"/>
              </w:rPr>
              <w:t>здоровьесберегающих</w:t>
            </w:r>
            <w:proofErr w:type="spellEnd"/>
            <w:r w:rsidRPr="008E49DA">
              <w:rPr>
                <w:rFonts w:ascii="Times New Roman" w:eastAsiaTheme="minorHAnsi" w:hAnsi="Times New Roman"/>
                <w:sz w:val="24"/>
              </w:rPr>
              <w:t xml:space="preserve"> технологиях</w:t>
            </w:r>
          </w:p>
          <w:tbl>
            <w:tblPr>
              <w:tblStyle w:val="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5"/>
              <w:gridCol w:w="2266"/>
            </w:tblGrid>
            <w:tr w:rsidR="008E49DA" w:rsidRPr="008E49DA" w:rsidTr="00BF410D">
              <w:tc>
                <w:tcPr>
                  <w:tcW w:w="2294" w:type="dxa"/>
                </w:tcPr>
                <w:p w:rsidR="008E49DA" w:rsidRPr="008E49DA" w:rsidRDefault="008E49DA" w:rsidP="008E49DA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</w:rPr>
                  </w:pPr>
                  <w:r w:rsidRPr="008E49DA">
                    <w:rPr>
                      <w:rFonts w:ascii="Times New Roman" w:eastAsiaTheme="minorHAnsi" w:hAnsi="Times New Roman"/>
                      <w:sz w:val="24"/>
                    </w:rPr>
                    <w:t xml:space="preserve">Октябрь  </w:t>
                  </w:r>
                </w:p>
              </w:tc>
              <w:tc>
                <w:tcPr>
                  <w:tcW w:w="2295" w:type="dxa"/>
                </w:tcPr>
                <w:p w:rsidR="008E49DA" w:rsidRPr="008E49DA" w:rsidRDefault="008E49DA" w:rsidP="008E49DA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</w:rPr>
                  </w:pPr>
                  <w:r w:rsidRPr="008E49DA">
                    <w:rPr>
                      <w:rFonts w:ascii="Times New Roman" w:eastAsiaTheme="minorHAnsi" w:hAnsi="Times New Roman"/>
                      <w:sz w:val="24"/>
                    </w:rPr>
                    <w:t xml:space="preserve">Май </w:t>
                  </w:r>
                </w:p>
              </w:tc>
            </w:tr>
            <w:tr w:rsidR="008E49DA" w:rsidRPr="008E49DA" w:rsidTr="00BF410D">
              <w:tc>
                <w:tcPr>
                  <w:tcW w:w="2294" w:type="dxa"/>
                </w:tcPr>
                <w:p w:rsidR="008E49DA" w:rsidRPr="008E49DA" w:rsidRDefault="008E49DA" w:rsidP="008E49DA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</w:rPr>
                  </w:pPr>
                  <w:r w:rsidRPr="008E49DA">
                    <w:rPr>
                      <w:rFonts w:ascii="Times New Roman" w:eastAsiaTheme="minorHAnsi" w:hAnsi="Times New Roman"/>
                      <w:i/>
                      <w:noProof/>
                      <w:lang w:eastAsia="ru-RU"/>
                    </w:rPr>
                    <w:drawing>
                      <wp:inline distT="0" distB="0" distL="0" distR="0" wp14:anchorId="6FA943CD" wp14:editId="4B9B14D8">
                        <wp:extent cx="1233814" cy="895611"/>
                        <wp:effectExtent l="0" t="0" r="4445" b="0"/>
                        <wp:docPr id="38" name="Объект 1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3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95" w:type="dxa"/>
                </w:tcPr>
                <w:p w:rsidR="008E49DA" w:rsidRPr="008E49DA" w:rsidRDefault="008E49DA" w:rsidP="008E49DA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</w:rPr>
                  </w:pPr>
                  <w:r w:rsidRPr="008E49DA">
                    <w:rPr>
                      <w:rFonts w:ascii="Times New Roman" w:eastAsiaTheme="minorHAnsi" w:hAnsi="Times New Roman"/>
                      <w:i/>
                      <w:noProof/>
                      <w:lang w:eastAsia="ru-RU"/>
                    </w:rPr>
                    <w:drawing>
                      <wp:inline distT="0" distB="0" distL="0" distR="0" wp14:anchorId="177B8899" wp14:editId="79341F29">
                        <wp:extent cx="1233814" cy="895611"/>
                        <wp:effectExtent l="0" t="0" r="4445" b="0"/>
                        <wp:docPr id="39" name="Объект 1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4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49DA" w:rsidRPr="008E49DA" w:rsidRDefault="008E49DA" w:rsidP="008E49DA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8E49DA" w:rsidRPr="008E49DA" w:rsidTr="00BF410D">
        <w:tc>
          <w:tcPr>
            <w:tcW w:w="4814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 xml:space="preserve">Интерес к проектной деятельности 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(</w:t>
            </w:r>
            <w:proofErr w:type="spellStart"/>
            <w:r w:rsidRPr="008E49DA">
              <w:rPr>
                <w:rFonts w:ascii="Times New Roman" w:eastAsiaTheme="minorHAnsi" w:hAnsi="Times New Roman"/>
                <w:sz w:val="24"/>
              </w:rPr>
              <w:t>вх</w:t>
            </w:r>
            <w:proofErr w:type="spellEnd"/>
            <w:r w:rsidRPr="008E49DA">
              <w:rPr>
                <w:rFonts w:ascii="Times New Roman" w:eastAsiaTheme="minorHAnsi" w:hAnsi="Times New Roman"/>
                <w:sz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Pr="008E49DA">
              <w:rPr>
                <w:rFonts w:ascii="Times New Roman" w:eastAsiaTheme="minorHAnsi" w:hAnsi="Times New Roman"/>
                <w:sz w:val="24"/>
              </w:rPr>
              <w:t>диагностика)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Октябрь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5F9C4FF8" wp14:editId="0AB4C27A">
                  <wp:extent cx="1233814" cy="895611"/>
                  <wp:effectExtent l="0" t="0" r="4445" b="0"/>
                  <wp:docPr id="40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Удовлетворенность результатами проектной деятельности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(итоговая диагностика)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Май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53956C94" wp14:editId="267354B1">
                  <wp:extent cx="1233814" cy="895611"/>
                  <wp:effectExtent l="0" t="0" r="4445" b="0"/>
                  <wp:docPr id="41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</w:tc>
      </w:tr>
    </w:tbl>
    <w:p w:rsidR="008E49DA" w:rsidRPr="008E49DA" w:rsidRDefault="008E49DA" w:rsidP="008E49DA">
      <w:pPr>
        <w:spacing w:line="259" w:lineRule="auto"/>
        <w:jc w:val="both"/>
        <w:rPr>
          <w:rFonts w:ascii="Times New Roman" w:eastAsiaTheme="minorHAnsi" w:hAnsi="Times New Roman"/>
          <w:sz w:val="24"/>
        </w:rPr>
      </w:pPr>
    </w:p>
    <w:p w:rsidR="008E49DA" w:rsidRPr="008E49DA" w:rsidRDefault="008E49DA" w:rsidP="008E49DA">
      <w:pPr>
        <w:numPr>
          <w:ilvl w:val="0"/>
          <w:numId w:val="47"/>
        </w:numPr>
        <w:spacing w:line="259" w:lineRule="auto"/>
        <w:contextualSpacing/>
        <w:jc w:val="both"/>
        <w:rPr>
          <w:rFonts w:ascii="Times New Roman" w:eastAsiaTheme="minorHAnsi" w:hAnsi="Times New Roman"/>
          <w:b/>
          <w:sz w:val="24"/>
        </w:rPr>
      </w:pPr>
      <w:r w:rsidRPr="008E49DA">
        <w:rPr>
          <w:rFonts w:ascii="Times New Roman" w:eastAsiaTheme="minorHAnsi" w:hAnsi="Times New Roman"/>
          <w:b/>
          <w:sz w:val="24"/>
        </w:rPr>
        <w:t>Для педагогов</w:t>
      </w:r>
    </w:p>
    <w:p w:rsidR="008E49DA" w:rsidRPr="008E49DA" w:rsidRDefault="008E49DA" w:rsidP="008E49DA">
      <w:pPr>
        <w:tabs>
          <w:tab w:val="left" w:pos="22"/>
        </w:tabs>
        <w:spacing w:line="259" w:lineRule="auto"/>
        <w:ind w:left="720" w:right="-69"/>
        <w:contextualSpacing/>
        <w:jc w:val="center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 xml:space="preserve">Сравнительные диаграммы динамики </w:t>
      </w:r>
      <w:r w:rsidRPr="008E49DA">
        <w:rPr>
          <w:rFonts w:ascii="Times New Roman" w:eastAsiaTheme="minorHAnsi" w:hAnsi="Times New Roman"/>
          <w:b/>
          <w:sz w:val="24"/>
        </w:rPr>
        <w:t>профессиональных компетенций педагогов</w:t>
      </w:r>
      <w:r w:rsidRPr="008E49DA">
        <w:rPr>
          <w:rFonts w:ascii="Times New Roman" w:eastAsiaTheme="minorHAnsi" w:hAnsi="Times New Roman"/>
          <w:sz w:val="24"/>
        </w:rPr>
        <w:t xml:space="preserve">, участвующих в проектной деятельности в Модели взаимодействия </w:t>
      </w:r>
    </w:p>
    <w:p w:rsidR="008E49DA" w:rsidRPr="008E49DA" w:rsidRDefault="008E49DA" w:rsidP="008E49DA">
      <w:pPr>
        <w:tabs>
          <w:tab w:val="left" w:pos="22"/>
        </w:tabs>
        <w:spacing w:line="259" w:lineRule="auto"/>
        <w:ind w:left="720" w:right="-69"/>
        <w:contextualSpacing/>
        <w:jc w:val="center"/>
        <w:rPr>
          <w:rFonts w:ascii="Times New Roman" w:eastAsiaTheme="minorHAnsi" w:hAnsi="Times New Roman"/>
          <w:sz w:val="24"/>
        </w:rPr>
      </w:pPr>
      <w:r w:rsidRPr="008E49DA">
        <w:rPr>
          <w:rFonts w:ascii="Times New Roman" w:eastAsiaTheme="minorHAnsi" w:hAnsi="Times New Roman"/>
          <w:sz w:val="24"/>
        </w:rPr>
        <w:t>в 2021-2022 учебном году</w:t>
      </w:r>
    </w:p>
    <w:tbl>
      <w:tblPr>
        <w:tblStyle w:val="7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1815"/>
        <w:gridCol w:w="4891"/>
      </w:tblGrid>
      <w:tr w:rsidR="008E49DA" w:rsidRPr="008E49DA" w:rsidTr="00BF410D">
        <w:trPr>
          <w:trHeight w:val="585"/>
        </w:trPr>
        <w:tc>
          <w:tcPr>
            <w:tcW w:w="9781" w:type="dxa"/>
            <w:gridSpan w:val="3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Умение педагогов строить конструктивные отношения и организовать эффективное взаимодействие с родителями воспитанников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8E49DA" w:rsidRPr="008E49DA" w:rsidTr="00BF410D">
        <w:trPr>
          <w:trHeight w:val="1965"/>
        </w:trPr>
        <w:tc>
          <w:tcPr>
            <w:tcW w:w="4890" w:type="dxa"/>
            <w:gridSpan w:val="2"/>
          </w:tcPr>
          <w:p w:rsidR="008E49DA" w:rsidRPr="008E49DA" w:rsidRDefault="008E49DA" w:rsidP="008E49DA">
            <w:pPr>
              <w:tabs>
                <w:tab w:val="left" w:pos="22"/>
              </w:tabs>
              <w:spacing w:line="240" w:lineRule="auto"/>
              <w:ind w:right="-69" w:firstLine="29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Октябрь</w:t>
            </w:r>
          </w:p>
          <w:p w:rsidR="008E49DA" w:rsidRPr="008E49DA" w:rsidRDefault="008E49DA" w:rsidP="008E49DA">
            <w:pPr>
              <w:tabs>
                <w:tab w:val="left" w:pos="22"/>
              </w:tabs>
              <w:spacing w:line="240" w:lineRule="auto"/>
              <w:ind w:right="-69" w:firstLine="29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3184C57F" wp14:editId="4D995FA5">
                  <wp:extent cx="1438275" cy="1095375"/>
                  <wp:effectExtent l="0" t="0" r="0" b="0"/>
                  <wp:docPr id="42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7"/>
                    </a:graphicData>
                  </a:graphic>
                </wp:inline>
              </w:drawing>
            </w:r>
          </w:p>
        </w:tc>
        <w:tc>
          <w:tcPr>
            <w:tcW w:w="4891" w:type="dxa"/>
          </w:tcPr>
          <w:p w:rsidR="008E49DA" w:rsidRPr="008E49DA" w:rsidRDefault="008E49DA" w:rsidP="008E49DA">
            <w:pPr>
              <w:tabs>
                <w:tab w:val="left" w:pos="22"/>
              </w:tabs>
              <w:spacing w:line="240" w:lineRule="auto"/>
              <w:ind w:right="-69" w:firstLine="29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Май</w:t>
            </w:r>
          </w:p>
          <w:p w:rsidR="008E49DA" w:rsidRPr="008E49DA" w:rsidRDefault="008E49DA" w:rsidP="008E49DA">
            <w:pPr>
              <w:tabs>
                <w:tab w:val="left" w:pos="22"/>
              </w:tabs>
              <w:spacing w:line="240" w:lineRule="auto"/>
              <w:ind w:right="-69" w:firstLine="29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0FF713DD" wp14:editId="14C1AD60">
                  <wp:extent cx="1438275" cy="1095375"/>
                  <wp:effectExtent l="0" t="0" r="0" b="0"/>
                  <wp:docPr id="43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8"/>
                    </a:graphicData>
                  </a:graphic>
                </wp:inline>
              </w:drawing>
            </w:r>
          </w:p>
        </w:tc>
      </w:tr>
      <w:tr w:rsidR="008E49DA" w:rsidRPr="008E49DA" w:rsidTr="00BF410D">
        <w:trPr>
          <w:gridAfter w:val="2"/>
          <w:wAfter w:w="6706" w:type="dxa"/>
        </w:trPr>
        <w:tc>
          <w:tcPr>
            <w:tcW w:w="3075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8E49DA" w:rsidRPr="008E49DA" w:rsidTr="00BF410D">
        <w:trPr>
          <w:trHeight w:val="585"/>
        </w:trPr>
        <w:tc>
          <w:tcPr>
            <w:tcW w:w="9781" w:type="dxa"/>
            <w:gridSpan w:val="3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lastRenderedPageBreak/>
              <w:t xml:space="preserve">Знания педагогов о современных  эффективных </w:t>
            </w:r>
            <w:proofErr w:type="spellStart"/>
            <w:r w:rsidRPr="008E49DA">
              <w:rPr>
                <w:rFonts w:ascii="Times New Roman" w:eastAsiaTheme="minorHAnsi" w:hAnsi="Times New Roman"/>
                <w:sz w:val="24"/>
              </w:rPr>
              <w:t>здоровьесберегающих</w:t>
            </w:r>
            <w:proofErr w:type="spellEnd"/>
            <w:r w:rsidRPr="008E49DA">
              <w:rPr>
                <w:rFonts w:ascii="Times New Roman" w:eastAsiaTheme="minorHAnsi" w:hAnsi="Times New Roman"/>
                <w:sz w:val="24"/>
              </w:rPr>
              <w:t xml:space="preserve"> технологиях</w:t>
            </w:r>
          </w:p>
        </w:tc>
      </w:tr>
      <w:tr w:rsidR="008E49DA" w:rsidRPr="008E49DA" w:rsidTr="00BF410D">
        <w:trPr>
          <w:trHeight w:val="1965"/>
        </w:trPr>
        <w:tc>
          <w:tcPr>
            <w:tcW w:w="4890" w:type="dxa"/>
            <w:gridSpan w:val="2"/>
          </w:tcPr>
          <w:p w:rsidR="008E49DA" w:rsidRPr="008E49DA" w:rsidRDefault="008E49DA" w:rsidP="008E49DA">
            <w:pPr>
              <w:tabs>
                <w:tab w:val="left" w:pos="22"/>
              </w:tabs>
              <w:spacing w:line="240" w:lineRule="auto"/>
              <w:ind w:right="-69" w:firstLine="29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Октябрь</w:t>
            </w:r>
          </w:p>
          <w:p w:rsidR="008E49DA" w:rsidRPr="008E49DA" w:rsidRDefault="008E49DA" w:rsidP="008E49DA">
            <w:pPr>
              <w:tabs>
                <w:tab w:val="left" w:pos="22"/>
              </w:tabs>
              <w:spacing w:line="240" w:lineRule="auto"/>
              <w:ind w:right="-69" w:firstLine="29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6524F62B" wp14:editId="5604B599">
                  <wp:extent cx="1438275" cy="1095375"/>
                  <wp:effectExtent l="0" t="0" r="0" b="0"/>
                  <wp:docPr id="44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9"/>
                    </a:graphicData>
                  </a:graphic>
                </wp:inline>
              </w:drawing>
            </w:r>
          </w:p>
        </w:tc>
        <w:tc>
          <w:tcPr>
            <w:tcW w:w="4891" w:type="dxa"/>
          </w:tcPr>
          <w:p w:rsidR="008E49DA" w:rsidRPr="008E49DA" w:rsidRDefault="008E49DA" w:rsidP="008E49DA">
            <w:pPr>
              <w:tabs>
                <w:tab w:val="left" w:pos="22"/>
              </w:tabs>
              <w:spacing w:line="240" w:lineRule="auto"/>
              <w:ind w:right="-69" w:firstLine="29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Май</w:t>
            </w:r>
          </w:p>
          <w:p w:rsidR="008E49DA" w:rsidRPr="008E49DA" w:rsidRDefault="008E49DA" w:rsidP="008E49DA">
            <w:pPr>
              <w:tabs>
                <w:tab w:val="left" w:pos="22"/>
              </w:tabs>
              <w:spacing w:line="240" w:lineRule="auto"/>
              <w:ind w:right="-69" w:firstLine="29"/>
              <w:contextualSpacing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0DB79097" wp14:editId="5632BACF">
                  <wp:extent cx="1438275" cy="1095375"/>
                  <wp:effectExtent l="0" t="0" r="0" b="0"/>
                  <wp:docPr id="45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0"/>
                    </a:graphicData>
                  </a:graphic>
                </wp:inline>
              </w:drawing>
            </w:r>
          </w:p>
        </w:tc>
      </w:tr>
      <w:tr w:rsidR="008E49DA" w:rsidRPr="008E49DA" w:rsidTr="00BF410D">
        <w:trPr>
          <w:gridAfter w:val="2"/>
          <w:wAfter w:w="6706" w:type="dxa"/>
        </w:trPr>
        <w:tc>
          <w:tcPr>
            <w:tcW w:w="3075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</w:tr>
    </w:tbl>
    <w:p w:rsidR="008E49DA" w:rsidRPr="008E49DA" w:rsidRDefault="008E49DA" w:rsidP="008E49DA">
      <w:pPr>
        <w:spacing w:line="259" w:lineRule="auto"/>
        <w:rPr>
          <w:rFonts w:ascii="Times New Roman" w:eastAsiaTheme="minorHAnsi" w:hAnsi="Times New Roman"/>
          <w:sz w:val="24"/>
        </w:rPr>
      </w:pPr>
    </w:p>
    <w:tbl>
      <w:tblPr>
        <w:tblStyle w:val="7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8E49DA" w:rsidRPr="008E49DA" w:rsidTr="00BF410D">
        <w:tc>
          <w:tcPr>
            <w:tcW w:w="4890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 xml:space="preserve">Интерес к проектной деятельности 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(</w:t>
            </w:r>
            <w:proofErr w:type="spellStart"/>
            <w:r w:rsidRPr="008E49DA">
              <w:rPr>
                <w:rFonts w:ascii="Times New Roman" w:eastAsiaTheme="minorHAnsi" w:hAnsi="Times New Roman"/>
                <w:sz w:val="24"/>
              </w:rPr>
              <w:t>вх</w:t>
            </w:r>
            <w:proofErr w:type="spellEnd"/>
            <w:r w:rsidRPr="008E49DA">
              <w:rPr>
                <w:rFonts w:ascii="Times New Roman" w:eastAsiaTheme="minorHAnsi" w:hAnsi="Times New Roman"/>
                <w:sz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Pr="008E49DA">
              <w:rPr>
                <w:rFonts w:ascii="Times New Roman" w:eastAsiaTheme="minorHAnsi" w:hAnsi="Times New Roman"/>
                <w:sz w:val="24"/>
              </w:rPr>
              <w:t>диагностика)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Октябрь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73357BC0" wp14:editId="65D96BCF">
                  <wp:extent cx="1466850" cy="1123950"/>
                  <wp:effectExtent l="0" t="0" r="0" b="0"/>
                  <wp:docPr id="46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1"/>
                    </a:graphicData>
                  </a:graphic>
                </wp:inline>
              </w:drawing>
            </w:r>
          </w:p>
        </w:tc>
        <w:tc>
          <w:tcPr>
            <w:tcW w:w="4891" w:type="dxa"/>
          </w:tcPr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Удовлетворенность результатами</w:t>
            </w:r>
            <w:r w:rsidRPr="008E49DA">
              <w:rPr>
                <w:rFonts w:ascii="Times New Roman" w:eastAsiaTheme="minorHAnsi" w:hAnsi="Times New Roman"/>
                <w:sz w:val="24"/>
              </w:rPr>
              <w:t xml:space="preserve"> проектной деятельности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(итоговая диагностика)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sz w:val="24"/>
              </w:rPr>
              <w:t>Май</w:t>
            </w:r>
          </w:p>
          <w:p w:rsidR="008E49DA" w:rsidRPr="008E49DA" w:rsidRDefault="008E49DA" w:rsidP="008E49D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E49DA">
              <w:rPr>
                <w:rFonts w:ascii="Times New Roman" w:eastAsiaTheme="minorHAnsi" w:hAnsi="Times New Roman"/>
                <w:i/>
                <w:noProof/>
                <w:lang w:eastAsia="ru-RU"/>
              </w:rPr>
              <w:drawing>
                <wp:inline distT="0" distB="0" distL="0" distR="0" wp14:anchorId="6109D62A" wp14:editId="5169EDA9">
                  <wp:extent cx="1609725" cy="1133475"/>
                  <wp:effectExtent l="0" t="0" r="0" b="0"/>
                  <wp:docPr id="47" name="Объект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2"/>
                    </a:graphicData>
                  </a:graphic>
                </wp:inline>
              </w:drawing>
            </w:r>
          </w:p>
        </w:tc>
      </w:tr>
    </w:tbl>
    <w:p w:rsidR="008E49DA" w:rsidRPr="00D91B01" w:rsidRDefault="008E49DA" w:rsidP="00D91B01">
      <w:pPr>
        <w:spacing w:line="259" w:lineRule="auto"/>
        <w:jc w:val="right"/>
        <w:rPr>
          <w:rFonts w:ascii="Times New Roman" w:eastAsiaTheme="minorHAnsi" w:hAnsi="Times New Roman"/>
          <w:sz w:val="24"/>
        </w:rPr>
      </w:pPr>
    </w:p>
    <w:p w:rsidR="00D91B01" w:rsidRPr="00D91B01" w:rsidRDefault="00D91B01" w:rsidP="00D91B01">
      <w:pPr>
        <w:spacing w:line="259" w:lineRule="auto"/>
        <w:jc w:val="both"/>
        <w:rPr>
          <w:rFonts w:ascii="Times New Roman" w:eastAsiaTheme="minorHAnsi" w:hAnsi="Times New Roman"/>
          <w:sz w:val="24"/>
        </w:rPr>
      </w:pPr>
    </w:p>
    <w:p w:rsidR="00BD608A" w:rsidRPr="00BD608A" w:rsidRDefault="00BD608A" w:rsidP="00BD60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20FC" w:rsidRPr="009120FC" w:rsidRDefault="009120FC" w:rsidP="009120FC">
      <w:pPr>
        <w:spacing w:line="259" w:lineRule="auto"/>
        <w:jc w:val="both"/>
        <w:rPr>
          <w:rFonts w:ascii="Times New Roman" w:eastAsiaTheme="minorHAnsi" w:hAnsi="Times New Roman"/>
          <w:sz w:val="24"/>
        </w:rPr>
      </w:pPr>
    </w:p>
    <w:p w:rsidR="009120FC" w:rsidRDefault="009120FC" w:rsidP="00597032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9120FC">
        <w:rPr>
          <w:rFonts w:ascii="Times New Roman" w:eastAsiaTheme="minorHAnsi" w:hAnsi="Times New Roman"/>
          <w:sz w:val="24"/>
        </w:rPr>
        <w:tab/>
      </w:r>
    </w:p>
    <w:p w:rsidR="009120FC" w:rsidRPr="00707AFE" w:rsidRDefault="009120FC" w:rsidP="004B028F">
      <w:pPr>
        <w:jc w:val="center"/>
        <w:rPr>
          <w:rFonts w:ascii="Times New Roman" w:hAnsi="Times New Roman"/>
          <w:sz w:val="24"/>
          <w:szCs w:val="24"/>
        </w:rPr>
      </w:pPr>
    </w:p>
    <w:sectPr w:rsidR="009120FC" w:rsidRPr="00707AFE" w:rsidSect="0059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391"/>
    <w:multiLevelType w:val="hybridMultilevel"/>
    <w:tmpl w:val="507E5840"/>
    <w:lvl w:ilvl="0" w:tplc="0CDEF0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2101"/>
    <w:multiLevelType w:val="hybridMultilevel"/>
    <w:tmpl w:val="9402B95E"/>
    <w:lvl w:ilvl="0" w:tplc="FCDAC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42"/>
    <w:multiLevelType w:val="hybridMultilevel"/>
    <w:tmpl w:val="9934E27E"/>
    <w:lvl w:ilvl="0" w:tplc="592C6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612B"/>
    <w:multiLevelType w:val="hybridMultilevel"/>
    <w:tmpl w:val="D1DA12A2"/>
    <w:lvl w:ilvl="0" w:tplc="FCDACA0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F3FCC"/>
    <w:multiLevelType w:val="hybridMultilevel"/>
    <w:tmpl w:val="0FD22BE8"/>
    <w:lvl w:ilvl="0" w:tplc="FCDACA0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F3388"/>
    <w:multiLevelType w:val="hybridMultilevel"/>
    <w:tmpl w:val="2958A41A"/>
    <w:lvl w:ilvl="0" w:tplc="FCDACA0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A116F2"/>
    <w:multiLevelType w:val="hybridMultilevel"/>
    <w:tmpl w:val="DFECE09A"/>
    <w:lvl w:ilvl="0" w:tplc="FCDACA0A">
      <w:start w:val="1"/>
      <w:numFmt w:val="bullet"/>
      <w:lvlText w:val="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1C8C5FCB"/>
    <w:multiLevelType w:val="hybridMultilevel"/>
    <w:tmpl w:val="47D06316"/>
    <w:lvl w:ilvl="0" w:tplc="FCDAC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42453"/>
    <w:multiLevelType w:val="hybridMultilevel"/>
    <w:tmpl w:val="3AC2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06FA"/>
    <w:multiLevelType w:val="hybridMultilevel"/>
    <w:tmpl w:val="01B2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954F1"/>
    <w:multiLevelType w:val="hybridMultilevel"/>
    <w:tmpl w:val="FAB48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1572C"/>
    <w:multiLevelType w:val="hybridMultilevel"/>
    <w:tmpl w:val="0A9A1C36"/>
    <w:lvl w:ilvl="0" w:tplc="FCDAC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B3DB0"/>
    <w:multiLevelType w:val="hybridMultilevel"/>
    <w:tmpl w:val="7DA6E1F8"/>
    <w:lvl w:ilvl="0" w:tplc="FCDAC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B65FB"/>
    <w:multiLevelType w:val="hybridMultilevel"/>
    <w:tmpl w:val="17DEF4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D17761B"/>
    <w:multiLevelType w:val="hybridMultilevel"/>
    <w:tmpl w:val="17F45C24"/>
    <w:lvl w:ilvl="0" w:tplc="FCDACA0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68E5"/>
    <w:multiLevelType w:val="hybridMultilevel"/>
    <w:tmpl w:val="4AA63254"/>
    <w:lvl w:ilvl="0" w:tplc="5492E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85E5F"/>
    <w:multiLevelType w:val="hybridMultilevel"/>
    <w:tmpl w:val="E69C8518"/>
    <w:lvl w:ilvl="0" w:tplc="9A181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842F09"/>
    <w:multiLevelType w:val="hybridMultilevel"/>
    <w:tmpl w:val="6C2E7E1E"/>
    <w:lvl w:ilvl="0" w:tplc="FCDAC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1433"/>
    <w:multiLevelType w:val="hybridMultilevel"/>
    <w:tmpl w:val="3810462A"/>
    <w:lvl w:ilvl="0" w:tplc="8702C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27788"/>
    <w:multiLevelType w:val="hybridMultilevel"/>
    <w:tmpl w:val="228C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513F"/>
    <w:multiLevelType w:val="hybridMultilevel"/>
    <w:tmpl w:val="66CC1232"/>
    <w:lvl w:ilvl="0" w:tplc="24B6B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F75EEC"/>
    <w:multiLevelType w:val="hybridMultilevel"/>
    <w:tmpl w:val="8990D498"/>
    <w:lvl w:ilvl="0" w:tplc="FCDAC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962D8"/>
    <w:multiLevelType w:val="hybridMultilevel"/>
    <w:tmpl w:val="0EB24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16647"/>
    <w:multiLevelType w:val="hybridMultilevel"/>
    <w:tmpl w:val="32E83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410B3"/>
    <w:multiLevelType w:val="hybridMultilevel"/>
    <w:tmpl w:val="063A409A"/>
    <w:lvl w:ilvl="0" w:tplc="5588AB3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8E2BC2"/>
    <w:multiLevelType w:val="hybridMultilevel"/>
    <w:tmpl w:val="642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11776"/>
    <w:multiLevelType w:val="hybridMultilevel"/>
    <w:tmpl w:val="BA4EBB46"/>
    <w:lvl w:ilvl="0" w:tplc="FCDACA0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01053D"/>
    <w:multiLevelType w:val="hybridMultilevel"/>
    <w:tmpl w:val="67CE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3F33C2"/>
    <w:multiLevelType w:val="hybridMultilevel"/>
    <w:tmpl w:val="B572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F7F68"/>
    <w:multiLevelType w:val="hybridMultilevel"/>
    <w:tmpl w:val="3D507970"/>
    <w:lvl w:ilvl="0" w:tplc="FCDACA0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0C3BDB"/>
    <w:multiLevelType w:val="hybridMultilevel"/>
    <w:tmpl w:val="12409AFA"/>
    <w:lvl w:ilvl="0" w:tplc="FCDAC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85DCB"/>
    <w:multiLevelType w:val="hybridMultilevel"/>
    <w:tmpl w:val="CEAAFCDA"/>
    <w:lvl w:ilvl="0" w:tplc="FCDACA0A">
      <w:start w:val="1"/>
      <w:numFmt w:val="bullet"/>
      <w:lvlText w:val="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60560082"/>
    <w:multiLevelType w:val="hybridMultilevel"/>
    <w:tmpl w:val="DBB0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00E22"/>
    <w:multiLevelType w:val="hybridMultilevel"/>
    <w:tmpl w:val="48D2F454"/>
    <w:lvl w:ilvl="0" w:tplc="FCDAC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40EB"/>
    <w:multiLevelType w:val="hybridMultilevel"/>
    <w:tmpl w:val="AFB06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E0E30"/>
    <w:multiLevelType w:val="hybridMultilevel"/>
    <w:tmpl w:val="F8FC878A"/>
    <w:lvl w:ilvl="0" w:tplc="FCDACA0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851799"/>
    <w:multiLevelType w:val="hybridMultilevel"/>
    <w:tmpl w:val="F0FC8CE4"/>
    <w:lvl w:ilvl="0" w:tplc="FCDACA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077D6"/>
    <w:multiLevelType w:val="hybridMultilevel"/>
    <w:tmpl w:val="55DC4C4A"/>
    <w:lvl w:ilvl="0" w:tplc="39CCA69A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6114A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AAC16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AB356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855DE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E1724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8FCA8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61DCE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5C82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DD6B0D"/>
    <w:multiLevelType w:val="hybridMultilevel"/>
    <w:tmpl w:val="1DE07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97774"/>
    <w:multiLevelType w:val="multilevel"/>
    <w:tmpl w:val="672C7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A880060"/>
    <w:multiLevelType w:val="hybridMultilevel"/>
    <w:tmpl w:val="C4AEE2E8"/>
    <w:lvl w:ilvl="0" w:tplc="FCDACA0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16363C"/>
    <w:multiLevelType w:val="hybridMultilevel"/>
    <w:tmpl w:val="7F02FF54"/>
    <w:lvl w:ilvl="0" w:tplc="FBA6A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2F3361"/>
    <w:multiLevelType w:val="hybridMultilevel"/>
    <w:tmpl w:val="7558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0"/>
  </w:num>
  <w:num w:numId="4">
    <w:abstractNumId w:val="5"/>
  </w:num>
  <w:num w:numId="5">
    <w:abstractNumId w:val="1"/>
  </w:num>
  <w:num w:numId="6">
    <w:abstractNumId w:val="7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1"/>
  </w:num>
  <w:num w:numId="10">
    <w:abstractNumId w:val="17"/>
  </w:num>
  <w:num w:numId="11">
    <w:abstractNumId w:val="2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"/>
  </w:num>
  <w:num w:numId="15">
    <w:abstractNumId w:val="29"/>
  </w:num>
  <w:num w:numId="16">
    <w:abstractNumId w:val="3"/>
  </w:num>
  <w:num w:numId="17">
    <w:abstractNumId w:val="34"/>
  </w:num>
  <w:num w:numId="18">
    <w:abstractNumId w:val="26"/>
  </w:num>
  <w:num w:numId="19">
    <w:abstractNumId w:val="14"/>
  </w:num>
  <w:num w:numId="20">
    <w:abstractNumId w:val="27"/>
  </w:num>
  <w:num w:numId="21">
    <w:abstractNumId w:val="3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"/>
  </w:num>
  <w:num w:numId="26">
    <w:abstractNumId w:val="8"/>
  </w:num>
  <w:num w:numId="27">
    <w:abstractNumId w:val="35"/>
  </w:num>
  <w:num w:numId="28">
    <w:abstractNumId w:val="38"/>
  </w:num>
  <w:num w:numId="29">
    <w:abstractNumId w:val="6"/>
  </w:num>
  <w:num w:numId="30">
    <w:abstractNumId w:val="2"/>
  </w:num>
  <w:num w:numId="31">
    <w:abstractNumId w:val="31"/>
  </w:num>
  <w:num w:numId="32">
    <w:abstractNumId w:val="12"/>
  </w:num>
  <w:num w:numId="33">
    <w:abstractNumId w:val="28"/>
  </w:num>
  <w:num w:numId="34">
    <w:abstractNumId w:val="9"/>
  </w:num>
  <w:num w:numId="35">
    <w:abstractNumId w:val="43"/>
  </w:num>
  <w:num w:numId="36">
    <w:abstractNumId w:val="40"/>
  </w:num>
  <w:num w:numId="37">
    <w:abstractNumId w:val="32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8"/>
  </w:num>
  <w:num w:numId="42">
    <w:abstractNumId w:val="22"/>
  </w:num>
  <w:num w:numId="43">
    <w:abstractNumId w:val="20"/>
  </w:num>
  <w:num w:numId="44">
    <w:abstractNumId w:val="15"/>
  </w:num>
  <w:num w:numId="45">
    <w:abstractNumId w:val="42"/>
  </w:num>
  <w:num w:numId="46">
    <w:abstractNumId w:val="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4B"/>
    <w:rsid w:val="00010EF3"/>
    <w:rsid w:val="00044C29"/>
    <w:rsid w:val="00067D4E"/>
    <w:rsid w:val="000F5777"/>
    <w:rsid w:val="00113F63"/>
    <w:rsid w:val="00132D51"/>
    <w:rsid w:val="0015716D"/>
    <w:rsid w:val="001A5F30"/>
    <w:rsid w:val="002128CF"/>
    <w:rsid w:val="00266E5F"/>
    <w:rsid w:val="002738CB"/>
    <w:rsid w:val="002820B2"/>
    <w:rsid w:val="00291D13"/>
    <w:rsid w:val="00300EB4"/>
    <w:rsid w:val="0036665C"/>
    <w:rsid w:val="0038427B"/>
    <w:rsid w:val="003A179E"/>
    <w:rsid w:val="003A31A7"/>
    <w:rsid w:val="00424180"/>
    <w:rsid w:val="0042451D"/>
    <w:rsid w:val="00440AB6"/>
    <w:rsid w:val="00444D85"/>
    <w:rsid w:val="00455B1D"/>
    <w:rsid w:val="00472B1C"/>
    <w:rsid w:val="0048622A"/>
    <w:rsid w:val="004B028F"/>
    <w:rsid w:val="004C165F"/>
    <w:rsid w:val="004C24D5"/>
    <w:rsid w:val="004E05E8"/>
    <w:rsid w:val="004E1A2A"/>
    <w:rsid w:val="004F37B3"/>
    <w:rsid w:val="005478F4"/>
    <w:rsid w:val="005630BA"/>
    <w:rsid w:val="0056788E"/>
    <w:rsid w:val="00575A7E"/>
    <w:rsid w:val="00597032"/>
    <w:rsid w:val="005C0B47"/>
    <w:rsid w:val="006163D0"/>
    <w:rsid w:val="00636100"/>
    <w:rsid w:val="00641205"/>
    <w:rsid w:val="006469A6"/>
    <w:rsid w:val="0066300A"/>
    <w:rsid w:val="00672D93"/>
    <w:rsid w:val="006A270C"/>
    <w:rsid w:val="006C2110"/>
    <w:rsid w:val="006D4AFE"/>
    <w:rsid w:val="0070578C"/>
    <w:rsid w:val="00707AFE"/>
    <w:rsid w:val="00737479"/>
    <w:rsid w:val="00742BB2"/>
    <w:rsid w:val="00767000"/>
    <w:rsid w:val="00770861"/>
    <w:rsid w:val="00774C5A"/>
    <w:rsid w:val="007758A9"/>
    <w:rsid w:val="007772F1"/>
    <w:rsid w:val="00785A77"/>
    <w:rsid w:val="007E53DA"/>
    <w:rsid w:val="00813103"/>
    <w:rsid w:val="00830915"/>
    <w:rsid w:val="0083197B"/>
    <w:rsid w:val="008319E1"/>
    <w:rsid w:val="00856556"/>
    <w:rsid w:val="0088164B"/>
    <w:rsid w:val="008B1290"/>
    <w:rsid w:val="008E49DA"/>
    <w:rsid w:val="009120FC"/>
    <w:rsid w:val="00913D36"/>
    <w:rsid w:val="00925266"/>
    <w:rsid w:val="00932D4E"/>
    <w:rsid w:val="009A3B3E"/>
    <w:rsid w:val="009B3665"/>
    <w:rsid w:val="009D5FCD"/>
    <w:rsid w:val="009D6AC7"/>
    <w:rsid w:val="00A3733F"/>
    <w:rsid w:val="00A81C5C"/>
    <w:rsid w:val="00AE0BCA"/>
    <w:rsid w:val="00B003ED"/>
    <w:rsid w:val="00B31DAC"/>
    <w:rsid w:val="00B7418C"/>
    <w:rsid w:val="00B94CC7"/>
    <w:rsid w:val="00B97501"/>
    <w:rsid w:val="00BA0A0F"/>
    <w:rsid w:val="00BD608A"/>
    <w:rsid w:val="00BF3E6D"/>
    <w:rsid w:val="00C23C41"/>
    <w:rsid w:val="00C25FE8"/>
    <w:rsid w:val="00C9049C"/>
    <w:rsid w:val="00D3515F"/>
    <w:rsid w:val="00D52778"/>
    <w:rsid w:val="00D611CF"/>
    <w:rsid w:val="00D91B01"/>
    <w:rsid w:val="00E25349"/>
    <w:rsid w:val="00E47DAA"/>
    <w:rsid w:val="00E86992"/>
    <w:rsid w:val="00E97CB4"/>
    <w:rsid w:val="00EB598B"/>
    <w:rsid w:val="00EF4552"/>
    <w:rsid w:val="00F32699"/>
    <w:rsid w:val="00F96735"/>
    <w:rsid w:val="00FC1AD3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66F4DC"/>
  <w15:chartTrackingRefBased/>
  <w15:docId w15:val="{A01F81EA-6F26-4A86-99D9-0725FD8A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8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28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0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28F"/>
    <w:pPr>
      <w:ind w:left="720"/>
      <w:contextualSpacing/>
    </w:pPr>
  </w:style>
  <w:style w:type="paragraph" w:customStyle="1" w:styleId="1">
    <w:name w:val="Обычный1"/>
    <w:uiPriority w:val="99"/>
    <w:semiHidden/>
    <w:rsid w:val="004B02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B028F"/>
  </w:style>
  <w:style w:type="character" w:customStyle="1" w:styleId="c0">
    <w:name w:val="c0"/>
    <w:basedOn w:val="a0"/>
    <w:rsid w:val="004B028F"/>
  </w:style>
  <w:style w:type="table" w:styleId="a6">
    <w:name w:val="Table Grid"/>
    <w:basedOn w:val="a1"/>
    <w:uiPriority w:val="59"/>
    <w:rsid w:val="004B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EB59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D9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B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91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21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2128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6D4AFE"/>
    <w:rPr>
      <w:color w:val="954F72" w:themeColor="followedHyperlink"/>
      <w:u w:val="single"/>
    </w:rPr>
  </w:style>
  <w:style w:type="table" w:customStyle="1" w:styleId="7">
    <w:name w:val="Сетка таблицы7"/>
    <w:basedOn w:val="a1"/>
    <w:next w:val="a6"/>
    <w:uiPriority w:val="39"/>
    <w:rsid w:val="008E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38.tunev.gov.spb.ru/attachments/article/136/&#1055;&#1088;&#1086;&#1075;&#1088;&#1072;&#1084;&#1084;&#1072;_&#1056;&#1091;&#1082;&#1072;%20&#1086;&#1073;%20&#1088;&#1091;&#1082;&#1091;.pdf" TargetMode="External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39" Type="http://schemas.openxmlformats.org/officeDocument/2006/relationships/chart" Target="charts/chart24.xml"/><Relationship Id="rId21" Type="http://schemas.openxmlformats.org/officeDocument/2006/relationships/chart" Target="charts/chart6.xml"/><Relationship Id="rId34" Type="http://schemas.openxmlformats.org/officeDocument/2006/relationships/chart" Target="charts/chart19.xml"/><Relationship Id="rId42" Type="http://schemas.openxmlformats.org/officeDocument/2006/relationships/chart" Target="charts/chart27.xml"/><Relationship Id="rId47" Type="http://schemas.openxmlformats.org/officeDocument/2006/relationships/chart" Target="charts/chart32.xml"/><Relationship Id="rId50" Type="http://schemas.openxmlformats.org/officeDocument/2006/relationships/chart" Target="charts/chart35.xml"/><Relationship Id="rId55" Type="http://schemas.openxmlformats.org/officeDocument/2006/relationships/chart" Target="charts/chart40.xml"/><Relationship Id="rId63" Type="http://schemas.openxmlformats.org/officeDocument/2006/relationships/fontTable" Target="fontTable.xml"/><Relationship Id="rId7" Type="http://schemas.openxmlformats.org/officeDocument/2006/relationships/hyperlink" Target="http://ds2.aptrg.gov.spb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chart" Target="charts/chart14.xml"/><Relationship Id="rId41" Type="http://schemas.openxmlformats.org/officeDocument/2006/relationships/chart" Target="charts/chart26.xml"/><Relationship Id="rId54" Type="http://schemas.openxmlformats.org/officeDocument/2006/relationships/chart" Target="charts/chart39.xml"/><Relationship Id="rId62" Type="http://schemas.openxmlformats.org/officeDocument/2006/relationships/chart" Target="charts/chart47.xml"/><Relationship Id="rId1" Type="http://schemas.openxmlformats.org/officeDocument/2006/relationships/customXml" Target="../customXml/item1.xml"/><Relationship Id="rId6" Type="http://schemas.openxmlformats.org/officeDocument/2006/relationships/hyperlink" Target="mailto:ds2_kovaleva@mail.ru" TargetMode="External"/><Relationship Id="rId11" Type="http://schemas.openxmlformats.org/officeDocument/2006/relationships/hyperlink" Target="https://vk.com/club209202949" TargetMode="External"/><Relationship Id="rId24" Type="http://schemas.openxmlformats.org/officeDocument/2006/relationships/chart" Target="charts/chart9.xml"/><Relationship Id="rId32" Type="http://schemas.openxmlformats.org/officeDocument/2006/relationships/chart" Target="charts/chart17.xml"/><Relationship Id="rId37" Type="http://schemas.openxmlformats.org/officeDocument/2006/relationships/chart" Target="charts/chart22.xml"/><Relationship Id="rId40" Type="http://schemas.openxmlformats.org/officeDocument/2006/relationships/chart" Target="charts/chart25.xml"/><Relationship Id="rId45" Type="http://schemas.openxmlformats.org/officeDocument/2006/relationships/chart" Target="charts/chart30.xml"/><Relationship Id="rId53" Type="http://schemas.openxmlformats.org/officeDocument/2006/relationships/chart" Target="charts/chart38.xml"/><Relationship Id="rId58" Type="http://schemas.openxmlformats.org/officeDocument/2006/relationships/chart" Target="charts/chart43.xml"/><Relationship Id="rId5" Type="http://schemas.openxmlformats.org/officeDocument/2006/relationships/webSettings" Target="webSettings.xml"/><Relationship Id="rId15" Type="http://schemas.openxmlformats.org/officeDocument/2006/relationships/hyperlink" Target="https://padlet.com/onikolaeva414/smart-ghlyzlp3628f90e" TargetMode="External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36" Type="http://schemas.openxmlformats.org/officeDocument/2006/relationships/chart" Target="charts/chart21.xml"/><Relationship Id="rId49" Type="http://schemas.openxmlformats.org/officeDocument/2006/relationships/chart" Target="charts/chart34.xml"/><Relationship Id="rId57" Type="http://schemas.openxmlformats.org/officeDocument/2006/relationships/chart" Target="charts/chart42.xml"/><Relationship Id="rId61" Type="http://schemas.openxmlformats.org/officeDocument/2006/relationships/chart" Target="charts/chart46.xml"/><Relationship Id="rId10" Type="http://schemas.openxmlformats.org/officeDocument/2006/relationships/hyperlink" Target="https://padlet.com/onikolaeva414/smart-ghlyzlp3628f90e" TargetMode="External"/><Relationship Id="rId19" Type="http://schemas.openxmlformats.org/officeDocument/2006/relationships/chart" Target="charts/chart4.xml"/><Relationship Id="rId31" Type="http://schemas.openxmlformats.org/officeDocument/2006/relationships/chart" Target="charts/chart16.xml"/><Relationship Id="rId44" Type="http://schemas.openxmlformats.org/officeDocument/2006/relationships/chart" Target="charts/chart29.xml"/><Relationship Id="rId52" Type="http://schemas.openxmlformats.org/officeDocument/2006/relationships/chart" Target="charts/chart37.xml"/><Relationship Id="rId60" Type="http://schemas.openxmlformats.org/officeDocument/2006/relationships/chart" Target="charts/chart45.xml"/><Relationship Id="rId4" Type="http://schemas.openxmlformats.org/officeDocument/2006/relationships/settings" Target="settings.xml"/><Relationship Id="rId9" Type="http://schemas.openxmlformats.org/officeDocument/2006/relationships/hyperlink" Target="https://vk.com/club209202949" TargetMode="External"/><Relationship Id="rId14" Type="http://schemas.openxmlformats.org/officeDocument/2006/relationships/hyperlink" Target="https://uley.pimc.spb.ru/innovative-products/sajt-semejnogo-proekta-po-sledam-dinozavrika-dina/" TargetMode="External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chart" Target="charts/chart15.xml"/><Relationship Id="rId35" Type="http://schemas.openxmlformats.org/officeDocument/2006/relationships/chart" Target="charts/chart20.xml"/><Relationship Id="rId43" Type="http://schemas.openxmlformats.org/officeDocument/2006/relationships/chart" Target="charts/chart28.xml"/><Relationship Id="rId48" Type="http://schemas.openxmlformats.org/officeDocument/2006/relationships/chart" Target="charts/chart33.xml"/><Relationship Id="rId56" Type="http://schemas.openxmlformats.org/officeDocument/2006/relationships/chart" Target="charts/chart41.xml"/><Relationship Id="rId64" Type="http://schemas.openxmlformats.org/officeDocument/2006/relationships/theme" Target="theme/theme1.xml"/><Relationship Id="rId8" Type="http://schemas.openxmlformats.org/officeDocument/2006/relationships/hyperlink" Target="https://padlet.com/onikolaeva414/smart-ghlyzlp3628f90e" TargetMode="External"/><Relationship Id="rId51" Type="http://schemas.openxmlformats.org/officeDocument/2006/relationships/chart" Target="charts/chart36.xml"/><Relationship Id="rId3" Type="http://schemas.openxmlformats.org/officeDocument/2006/relationships/styles" Target="styles.xml"/><Relationship Id="rId12" Type="http://schemas.openxmlformats.org/officeDocument/2006/relationships/hyperlink" Target="http://dou114.rybadm.ru/p119aa1.html" TargetMode="Externa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33" Type="http://schemas.openxmlformats.org/officeDocument/2006/relationships/chart" Target="charts/chart18.xml"/><Relationship Id="rId38" Type="http://schemas.openxmlformats.org/officeDocument/2006/relationships/chart" Target="charts/chart23.xml"/><Relationship Id="rId46" Type="http://schemas.openxmlformats.org/officeDocument/2006/relationships/chart" Target="charts/chart31.xml"/><Relationship Id="rId59" Type="http://schemas.openxmlformats.org/officeDocument/2006/relationships/chart" Target="charts/chart4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3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3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33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3.xlsx"/><Relationship Id="rId1" Type="http://schemas.openxmlformats.org/officeDocument/2006/relationships/themeOverride" Target="../theme/themeOverride3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4.xlsx"/><Relationship Id="rId1" Type="http://schemas.openxmlformats.org/officeDocument/2006/relationships/themeOverride" Target="../theme/themeOverride35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5.xlsx"/><Relationship Id="rId1" Type="http://schemas.openxmlformats.org/officeDocument/2006/relationships/themeOverride" Target="../theme/themeOverride36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6.xlsx"/><Relationship Id="rId1" Type="http://schemas.openxmlformats.org/officeDocument/2006/relationships/themeOverride" Target="../theme/themeOverride37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7.xlsx"/><Relationship Id="rId1" Type="http://schemas.openxmlformats.org/officeDocument/2006/relationships/themeOverride" Target="../theme/themeOverride38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8.xlsx"/><Relationship Id="rId1" Type="http://schemas.openxmlformats.org/officeDocument/2006/relationships/themeOverride" Target="../theme/themeOverride39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9.xlsx"/><Relationship Id="rId1" Type="http://schemas.openxmlformats.org/officeDocument/2006/relationships/themeOverride" Target="../theme/themeOverride40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0.xlsx"/><Relationship Id="rId1" Type="http://schemas.openxmlformats.org/officeDocument/2006/relationships/themeOverride" Target="../theme/themeOverride41.xm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1.xlsx"/><Relationship Id="rId1" Type="http://schemas.openxmlformats.org/officeDocument/2006/relationships/themeOverride" Target="../theme/themeOverride42.xm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2.xlsx"/><Relationship Id="rId1" Type="http://schemas.openxmlformats.org/officeDocument/2006/relationships/themeOverride" Target="../theme/themeOverride43.xm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3.xlsx"/><Relationship Id="rId1" Type="http://schemas.openxmlformats.org/officeDocument/2006/relationships/themeOverride" Target="../theme/themeOverride44.xm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4.xlsx"/><Relationship Id="rId1" Type="http://schemas.openxmlformats.org/officeDocument/2006/relationships/themeOverride" Target="../theme/themeOverride45.xml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5.xlsx"/><Relationship Id="rId1" Type="http://schemas.openxmlformats.org/officeDocument/2006/relationships/themeOverride" Target="../theme/themeOverride46.xml"/></Relationships>
</file>

<file path=word/charts/_rels/chart4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6.xlsx"/><Relationship Id="rId1" Type="http://schemas.openxmlformats.org/officeDocument/2006/relationships/themeOverride" Target="../theme/themeOverride47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644273189255597"/>
          <c:y val="0.10536069354966993"/>
          <c:w val="0.38396213771150944"/>
          <c:h val="0.546855165831543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5F5A-4A08-B35E-3434CDEB79B4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5F5A-4A08-B35E-3434CDEB79B4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5F5A-4A08-B35E-3434CDEB79B4}"/>
              </c:ext>
            </c:extLst>
          </c:dPt>
          <c:dLbls>
            <c:dLbl>
              <c:idx val="0"/>
              <c:layout>
                <c:manualLayout>
                  <c:x val="0.23798682079633662"/>
                  <c:y val="2.2727272727272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5A-4A08-B35E-3434CDEB79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57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5A-4A08-B35E-3434CDEB79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"/>
          <c:y val="0.72981070547999694"/>
          <c:w val="0.96442899424805928"/>
          <c:h val="0.2676513163127337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AD60-4F43-8300-BC13F23BEF5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AD60-4F43-8300-BC13F23BEF56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AD60-4F43-8300-BC13F23BEF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40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D60-4F43-8300-BC13F23BE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A94C-4074-ABCC-E3C04DC286B9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A94C-4074-ABCC-E3C04DC286B9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A94C-4074-ABCC-E3C04DC286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65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94C-4074-ABCC-E3C04DC286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19BA-469A-9ED6-2EC9C160673C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19BA-469A-9ED6-2EC9C160673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19BA-469A-9ED6-2EC9C16067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47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9BA-469A-9ED6-2EC9C16067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0B81-466E-A80E-CADF3CA080CA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0B81-466E-A80E-CADF3CA080CA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0B81-466E-A80E-CADF3CA080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38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81-466E-A80E-CADF3CA080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B150-4C13-9412-21B77C17E24A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B150-4C13-9412-21B77C17E24A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B150-4C13-9412-21B77C17E2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14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150-4C13-9412-21B77C17E2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D9FA-4069-B9CD-8A9D2DF7672F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D9FA-4069-B9CD-8A9D2DF7672F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D9FA-4069-B9CD-8A9D2DF767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35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9FA-4069-B9CD-8A9D2DF767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1DCA-4CCC-A7E7-B1556CD4BA69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1DCA-4CCC-A7E7-B1556CD4BA69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1DCA-4CCC-A7E7-B1556CD4BA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30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DCA-4CCC-A7E7-B1556CD4BA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7876-4948-AF1C-2E712105DE65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7876-4948-AF1C-2E712105DE65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7876-4948-AF1C-2E712105DE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46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876-4948-AF1C-2E712105DE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9E48-4C30-A7B2-DC056F7D2B8D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9E48-4C30-A7B2-DC056F7D2B8D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9E48-4C30-A7B2-DC056F7D2B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55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E48-4C30-A7B2-DC056F7D2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9693-4211-9188-F295211924B0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9693-4211-9188-F295211924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93-4211-9188-F295211924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D2A1-4D53-A86D-FA4305675060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D2A1-4D53-A86D-FA4305675060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D2A1-4D53-A86D-FA43056750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47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A1-4D53-A86D-FA43056750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A5B2-4939-948E-44A8859BEDF9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A5B2-4939-948E-44A8859BEDF9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A5B2-4939-948E-44A8859BED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40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5B2-4939-948E-44A8859BE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B35C-442F-A6E4-2800B67ED37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B35C-442F-A6E4-2800B67ED376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B35C-442F-A6E4-2800B67ED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50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35C-442F-A6E4-2800B67ED3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644273189255597"/>
          <c:y val="0.10536069354966993"/>
          <c:w val="0.38396213771150944"/>
          <c:h val="0.546855165831543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E759-41E7-8659-E411AC5773F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E759-41E7-8659-E411AC5773F6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E759-41E7-8659-E411AC5773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30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759-41E7-8659-E411AC577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"/>
          <c:y val="0.72981070547999694"/>
          <c:w val="0.96442899424805928"/>
          <c:h val="0.2676513163127337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59A9-4C0C-8532-9C8FD2B5FBC5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59A9-4C0C-8532-9C8FD2B5FBC5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59A9-4C0C-8532-9C8FD2B5FB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27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9A9-4C0C-8532-9C8FD2B5FB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A046-4A5B-97FE-E8ECA76F16B5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A046-4A5B-97FE-E8ECA76F16B5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A046-4A5B-97FE-E8ECA76F16B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14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046-4A5B-97FE-E8ECA76F16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B7AB-4285-A95D-EEBFE340B0BC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B7AB-4285-A95D-EEBFE340B0B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B7AB-4285-A95D-EEBFE340B0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30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7AB-4285-A95D-EEBFE340B0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8AC4-45F4-B182-C31A020CB765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8AC4-45F4-B182-C31A020CB765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8AC4-45F4-B182-C31A020CB7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30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AC4-45F4-B182-C31A020CB7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6258-4FBF-B630-80D658A33E01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6258-4FBF-B630-80D658A33E01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6258-4FBF-B630-80D658A33E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30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258-4FBF-B630-80D658A33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644273189255597"/>
          <c:y val="0.10536069354966993"/>
          <c:w val="0.38396213771150944"/>
          <c:h val="0.546855165831543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7F4B-47CF-A7FB-979987A55A65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7F4B-47CF-A7FB-979987A55A65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7F4B-47CF-A7FB-979987A55A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F4B-47CF-A7FB-979987A55A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"/>
          <c:y val="0.72981070547999694"/>
          <c:w val="0.96442899424805928"/>
          <c:h val="0.2676513163127337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AD2D-4A0C-AFC1-98C5C07DF5FD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AD2D-4A0C-AFC1-98C5C07DF5FD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AD2D-4A0C-AFC1-98C5C07DF5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40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D2D-4A0C-AFC1-98C5C07DF5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E104-4F84-9EBE-56F4C5E5CB2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E104-4F84-9EBE-56F4C5E5CB26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E104-4F84-9EBE-56F4C5E5CB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38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04-4F84-9EBE-56F4C5E5CB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9E00-4A95-923B-FFF76D57B2C5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9E00-4A95-923B-FFF76D57B2C5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9E00-4A95-923B-FFF76D57B2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35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E00-4A95-923B-FFF76D57B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CC70-4AD9-96FC-23838AE4E22B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CC70-4AD9-96FC-23838AE4E22B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CC70-4AD9-96FC-23838AE4E2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30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C70-4AD9-96FC-23838AE4E2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0C6A-4BAE-B34C-6647B56A84E7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0C6A-4BAE-B34C-6647B56A84E7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0C6A-4BAE-B34C-6647B56A84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35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C6A-4BAE-B34C-6647B56A8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4D18-4C95-9F62-0AD1E1BD6E4D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4D18-4C95-9F62-0AD1E1BD6E4D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4D18-4C95-9F62-0AD1E1BD6E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50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D18-4C95-9F62-0AD1E1BD6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644273189255597"/>
          <c:y val="0.10536069354966993"/>
          <c:w val="0.38396213771150944"/>
          <c:h val="0.546855165831543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7311-4E0A-BE7D-8636C89D4ED1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7311-4E0A-BE7D-8636C89D4ED1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7311-4E0A-BE7D-8636C89D4E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30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11-4E0A-BE7D-8636C89D4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"/>
          <c:y val="0.72981070547999694"/>
          <c:w val="0.65237225665940679"/>
          <c:h val="0.2676513163127337"/>
        </c:manualLayout>
      </c:layout>
      <c:overlay val="0"/>
      <c:txPr>
        <a:bodyPr/>
        <a:lstStyle/>
        <a:p>
          <a:pPr>
            <a:defRPr sz="7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191943398379552"/>
          <c:y val="0.28672517713941886"/>
          <c:w val="0.55616113203240902"/>
          <c:h val="0.505601029120371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71E7-4886-AC1A-130223439554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71E7-4886-AC1A-130223439554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71E7-4886-AC1A-13022343955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E7-4886-AC1A-1302234395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4B2E-4938-B100-6A0F7FBA74DD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4B2E-4938-B100-6A0F7FBA74DD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4B2E-4938-B100-6A0F7FBA74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46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B2E-4938-B100-6A0F7FBA74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1313-4146-B909-C3435AA6C930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1313-4146-B909-C3435AA6C930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1313-4146-B909-C3435AA6C93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46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313-4146-B909-C3435AA6C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F6D8-4CB5-9F10-8487FCB313B8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F6D8-4CB5-9F10-8487FCB313B8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F6D8-4CB5-9F10-8487FCB313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46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6D8-4CB5-9F10-8487FCB31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CE70-4F7A-A4C5-5E7B83E14597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CE70-4F7A-A4C5-5E7B83E14597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CE70-4F7A-A4C5-5E7B83E145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46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E70-4F7A-A4C5-5E7B83E145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EA57-4FA0-BCA4-D8FE8939D792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EA57-4FA0-BCA4-D8FE8939D792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EA57-4FA0-BCA4-D8FE8939D7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30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A57-4FA0-BCA4-D8FE8939D7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D4D1-4DC0-A6BE-CC5CA7B07FC3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D4D1-4DC0-A6BE-CC5CA7B07FC3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D4D1-4DC0-A6BE-CC5CA7B07FC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30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4D1-4DC0-A6BE-CC5CA7B07F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351A-4694-B48F-226CB4EF8A02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351A-4694-B48F-226CB4EF8A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1A-4694-B48F-226CB4EF8A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2ADE-4E5F-B916-6DBF95528325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2ADE-4E5F-B916-6DBF95528325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2ADE-4E5F-B916-6DBF955283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40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ADE-4E5F-B916-6DBF955283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1AEC-48F5-B6C8-7ABBD7FA469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1AEC-48F5-B6C8-7ABBD7FA46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EC-48F5-B6C8-7ABBD7FA4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8C60-4E3E-9821-900841BE2445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8C60-4E3E-9821-900841BE2445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8C60-4E3E-9821-900841BE24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50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C60-4E3E-9821-900841BE24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BA0F-4729-92B4-D6F962D3468A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BA0F-4729-92B4-D6F962D346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0F-4729-92B4-D6F962D34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9006-4B43-B3CC-0D6A7707EF6A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9006-4B43-B3CC-0D6A7707EF6A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9006-4B43-B3CC-0D6A7707EF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30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006-4B43-B3CC-0D6A7707EF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5C96-4E08-9E27-004CAEFB8759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5C96-4E08-9E27-004CAEFB87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96-4E08-9E27-004CAEFB8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3336-4F38-9749-4BA83786A9E0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3336-4F38-9749-4BA83786A9E0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3336-4F38-9749-4BA83786A9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336-4F38-9749-4BA83786A9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7328-48A8-9CF9-317A68A8336E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7328-48A8-9CF9-317A68A8336E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7328-48A8-9CF9-317A68A8336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328-48A8-9CF9-317A68A8336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7328-48A8-9CF9-317A68A8336E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7328-48A8-9CF9-317A68A833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78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28-48A8-9CF9-317A68A833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033A-4214-8437-6B9E777F0F4F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033A-4214-8437-6B9E777F0F4F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033A-4214-8437-6B9E777F0F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48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33A-4214-8437-6B9E777F0F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0874-4959-84EF-377CA1518EC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0874-4959-84EF-377CA1518EC6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0874-4959-84EF-377CA1518EC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30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874-4959-84EF-377CA1518E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2018 г.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8BE0-4329-9095-25945C9E8BFF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8BE0-4329-9095-25945C9E8BFF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8BE0-4329-9095-25945C9E8B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27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BE0-4329-9095-25945C9E8B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5DF0-962B-4100-8B09-88CE58FB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7340</Words>
  <Characters>41838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2023-04-10T05:59:00Z</dcterms:created>
  <dcterms:modified xsi:type="dcterms:W3CDTF">2023-04-13T19:09:00Z</dcterms:modified>
</cp:coreProperties>
</file>