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D3C" w:rsidRDefault="00911D3C" w:rsidP="004739F2">
      <w:pPr>
        <w:pStyle w:val="a3"/>
        <w:spacing w:before="0" w:beforeAutospacing="0" w:after="0" w:afterAutospacing="0" w:line="276" w:lineRule="auto"/>
        <w:ind w:left="-426" w:right="-1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РЕГИСТРАЦИОННАЯ </w:t>
      </w:r>
      <w:r>
        <w:rPr>
          <w:b/>
          <w:bCs/>
          <w:color w:val="000000"/>
          <w:sz w:val="22"/>
          <w:szCs w:val="22"/>
        </w:rPr>
        <w:t>З</w:t>
      </w:r>
      <w:r>
        <w:rPr>
          <w:b/>
          <w:bCs/>
          <w:color w:val="000000"/>
          <w:sz w:val="22"/>
          <w:szCs w:val="22"/>
        </w:rPr>
        <w:t>АЯВКА</w:t>
      </w:r>
      <w:r>
        <w:rPr>
          <w:b/>
          <w:bCs/>
          <w:color w:val="000000"/>
          <w:sz w:val="22"/>
          <w:szCs w:val="22"/>
        </w:rPr>
        <w:t xml:space="preserve">  </w:t>
      </w:r>
    </w:p>
    <w:p w:rsidR="00911D3C" w:rsidRPr="00911D3C" w:rsidRDefault="00911D3C" w:rsidP="004739F2">
      <w:pPr>
        <w:shd w:val="clear" w:color="auto" w:fill="FFFFFF"/>
        <w:spacing w:line="276" w:lineRule="auto"/>
        <w:ind w:left="-426"/>
        <w:jc w:val="center"/>
        <w:rPr>
          <w:rFonts w:ascii="Times New Roman" w:hAnsi="Times New Roman" w:cs="Times New Roman"/>
          <w:color w:val="000000"/>
        </w:rPr>
      </w:pPr>
      <w:r w:rsidRPr="00911D3C">
        <w:rPr>
          <w:rFonts w:ascii="Times New Roman" w:hAnsi="Times New Roman" w:cs="Times New Roman"/>
          <w:color w:val="000000"/>
        </w:rPr>
        <w:t xml:space="preserve">инновационного </w:t>
      </w:r>
      <w:r w:rsidRPr="00911D3C">
        <w:rPr>
          <w:rFonts w:ascii="Times New Roman" w:hAnsi="Times New Roman" w:cs="Times New Roman"/>
          <w:color w:val="000000"/>
        </w:rPr>
        <w:t>п</w:t>
      </w:r>
      <w:r w:rsidRPr="00911D3C">
        <w:rPr>
          <w:rFonts w:ascii="Times New Roman" w:hAnsi="Times New Roman" w:cs="Times New Roman"/>
          <w:color w:val="000000"/>
        </w:rPr>
        <w:t>родукта</w:t>
      </w:r>
    </w:p>
    <w:p w:rsidR="00911D3C" w:rsidRPr="00911D3C" w:rsidRDefault="00911D3C" w:rsidP="004739F2">
      <w:pPr>
        <w:shd w:val="clear" w:color="auto" w:fill="FFFFFF"/>
        <w:spacing w:after="0" w:line="276" w:lineRule="auto"/>
        <w:ind w:left="-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1D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Технология "</w:t>
      </w:r>
      <w:r w:rsidRPr="00911D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Conference</w:t>
      </w:r>
      <w:r w:rsidRPr="00911D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11D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D</w:t>
      </w:r>
      <w:r w:rsidRPr="00911D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Pr="00911D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footprint</w:t>
      </w:r>
      <w:r w:rsidRPr="00911D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"</w:t>
      </w:r>
    </w:p>
    <w:p w:rsidR="00911D3C" w:rsidRPr="00095776" w:rsidRDefault="00911D3C" w:rsidP="004739F2">
      <w:pPr>
        <w:shd w:val="clear" w:color="auto" w:fill="FFFFFF"/>
        <w:spacing w:line="276" w:lineRule="auto"/>
        <w:ind w:left="-42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95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Цифровой след конференции как инструмент профессионального развития педагога, работающего с интеллектуально одаренными детьми</w:t>
      </w:r>
    </w:p>
    <w:p w:rsidR="00911D3C" w:rsidRPr="00911D3C" w:rsidRDefault="00911D3C" w:rsidP="004739F2">
      <w:pPr>
        <w:pStyle w:val="a3"/>
        <w:spacing w:before="0" w:beforeAutospacing="0" w:after="0" w:afterAutospacing="0" w:line="276" w:lineRule="auto"/>
        <w:ind w:left="-426" w:right="-1"/>
        <w:jc w:val="center"/>
        <w:rPr>
          <w:color w:val="000000"/>
          <w:sz w:val="28"/>
          <w:szCs w:val="28"/>
          <w:lang w:val="en-US"/>
        </w:rPr>
      </w:pPr>
    </w:p>
    <w:p w:rsidR="00911D3C" w:rsidRPr="00911D3C" w:rsidRDefault="00911D3C" w:rsidP="004739F2">
      <w:pPr>
        <w:pStyle w:val="a3"/>
        <w:spacing w:before="0" w:beforeAutospacing="0" w:after="0" w:afterAutospacing="0" w:line="276" w:lineRule="auto"/>
        <w:ind w:left="-426" w:right="-1"/>
        <w:jc w:val="center"/>
        <w:rPr>
          <w:color w:val="000000"/>
          <w:sz w:val="28"/>
          <w:szCs w:val="28"/>
          <w:lang w:val="en-US"/>
        </w:rPr>
      </w:pPr>
    </w:p>
    <w:p w:rsidR="00911D3C" w:rsidRPr="00911D3C" w:rsidRDefault="00911D3C" w:rsidP="004739F2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-426" w:right="-1" w:firstLine="0"/>
        <w:rPr>
          <w:b/>
          <w:bCs/>
          <w:sz w:val="28"/>
          <w:szCs w:val="28"/>
        </w:rPr>
      </w:pPr>
      <w:r w:rsidRPr="00911D3C">
        <w:rPr>
          <w:b/>
          <w:bCs/>
          <w:color w:val="000000"/>
          <w:sz w:val="28"/>
          <w:szCs w:val="28"/>
        </w:rPr>
        <w:t>Информация об образовательной организации</w:t>
      </w:r>
    </w:p>
    <w:p w:rsidR="00911D3C" w:rsidRPr="00911D3C" w:rsidRDefault="00911D3C" w:rsidP="004739F2">
      <w:pPr>
        <w:pStyle w:val="a3"/>
        <w:spacing w:before="0" w:beforeAutospacing="0" w:after="0" w:afterAutospacing="0" w:line="276" w:lineRule="auto"/>
        <w:ind w:left="-426" w:right="-1"/>
        <w:jc w:val="both"/>
        <w:rPr>
          <w:color w:val="000000"/>
          <w:sz w:val="28"/>
          <w:szCs w:val="28"/>
        </w:rPr>
      </w:pPr>
      <w:r w:rsidRPr="00095776">
        <w:rPr>
          <w:color w:val="000000"/>
          <w:sz w:val="28"/>
          <w:szCs w:val="28"/>
          <w:u w:val="single"/>
        </w:rPr>
        <w:t>Полное наименование образовательного учреждения (далее – ОУ)</w:t>
      </w:r>
      <w:r w:rsidRPr="00911D3C">
        <w:rPr>
          <w:color w:val="000000"/>
          <w:sz w:val="28"/>
          <w:szCs w:val="28"/>
        </w:rPr>
        <w:t xml:space="preserve"> – </w:t>
      </w:r>
      <w:r w:rsidRPr="00911D3C">
        <w:rPr>
          <w:sz w:val="28"/>
          <w:szCs w:val="28"/>
          <w:shd w:val="clear" w:color="auto" w:fill="FFFFFF"/>
        </w:rPr>
        <w:t>Государственное бюджетное учреждение дополнительного профессионального педагогического образования центр повышения квалификации специалистов </w:t>
      </w:r>
      <w:r w:rsidRPr="00911D3C">
        <w:rPr>
          <w:b/>
          <w:bCs/>
          <w:sz w:val="28"/>
          <w:szCs w:val="28"/>
          <w:shd w:val="clear" w:color="auto" w:fill="FFFFFF"/>
        </w:rPr>
        <w:t>"Информационно-методический центр"</w:t>
      </w:r>
      <w:r w:rsidRPr="00911D3C">
        <w:rPr>
          <w:sz w:val="28"/>
          <w:szCs w:val="28"/>
          <w:shd w:val="clear" w:color="auto" w:fill="FFFFFF"/>
        </w:rPr>
        <w:t> Петроградского района Санкт-Петербурга</w:t>
      </w:r>
    </w:p>
    <w:p w:rsidR="00911D3C" w:rsidRDefault="00911D3C" w:rsidP="004739F2">
      <w:pPr>
        <w:pStyle w:val="a3"/>
        <w:spacing w:before="0" w:beforeAutospacing="0" w:after="0" w:afterAutospacing="0" w:line="276" w:lineRule="auto"/>
        <w:ind w:left="-426" w:right="-1"/>
        <w:jc w:val="both"/>
        <w:rPr>
          <w:color w:val="000000"/>
          <w:sz w:val="28"/>
          <w:szCs w:val="28"/>
        </w:rPr>
      </w:pPr>
      <w:r w:rsidRPr="00095776">
        <w:rPr>
          <w:color w:val="000000"/>
          <w:sz w:val="28"/>
          <w:szCs w:val="28"/>
          <w:u w:val="single"/>
        </w:rPr>
        <w:t>Инновационный статус ОУ</w:t>
      </w:r>
      <w:r w:rsidRPr="00911D3C">
        <w:rPr>
          <w:color w:val="000000"/>
          <w:sz w:val="28"/>
          <w:szCs w:val="28"/>
        </w:rPr>
        <w:t xml:space="preserve"> – Лаборатория образовательных инноваций </w:t>
      </w:r>
    </w:p>
    <w:p w:rsidR="00095776" w:rsidRPr="00095776" w:rsidRDefault="00095776" w:rsidP="004739F2">
      <w:pPr>
        <w:pStyle w:val="a3"/>
        <w:spacing w:before="0" w:beforeAutospacing="0" w:after="0" w:afterAutospacing="0" w:line="276" w:lineRule="auto"/>
        <w:ind w:left="-426" w:right="-1"/>
        <w:rPr>
          <w:color w:val="000000"/>
          <w:sz w:val="28"/>
          <w:szCs w:val="28"/>
        </w:rPr>
      </w:pPr>
      <w:r w:rsidRPr="00095776">
        <w:rPr>
          <w:color w:val="000000"/>
          <w:sz w:val="28"/>
          <w:szCs w:val="28"/>
        </w:rPr>
        <w:t>ФИО руководителя ОУ</w:t>
      </w:r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Модестова</w:t>
      </w:r>
      <w:proofErr w:type="spellEnd"/>
      <w:r>
        <w:rPr>
          <w:color w:val="000000"/>
          <w:sz w:val="28"/>
          <w:szCs w:val="28"/>
        </w:rPr>
        <w:t xml:space="preserve"> Татьяна Владимировна</w:t>
      </w:r>
    </w:p>
    <w:p w:rsidR="00095776" w:rsidRPr="00095776" w:rsidRDefault="00095776" w:rsidP="004739F2">
      <w:pPr>
        <w:pStyle w:val="a3"/>
        <w:spacing w:before="0" w:beforeAutospacing="0" w:after="0" w:afterAutospacing="0" w:line="276" w:lineRule="auto"/>
        <w:ind w:left="-426" w:right="-1"/>
        <w:rPr>
          <w:color w:val="000000"/>
          <w:sz w:val="28"/>
          <w:szCs w:val="28"/>
        </w:rPr>
      </w:pPr>
      <w:r w:rsidRPr="00095776">
        <w:rPr>
          <w:color w:val="000000"/>
          <w:sz w:val="28"/>
          <w:szCs w:val="28"/>
        </w:rPr>
        <w:t>Телефон ОУ</w:t>
      </w:r>
      <w:r>
        <w:rPr>
          <w:color w:val="000000"/>
          <w:sz w:val="28"/>
          <w:szCs w:val="28"/>
        </w:rPr>
        <w:t xml:space="preserve"> – (812) 347-67-91</w:t>
      </w:r>
    </w:p>
    <w:p w:rsidR="00095776" w:rsidRPr="00095776" w:rsidRDefault="00095776" w:rsidP="004739F2">
      <w:pPr>
        <w:pStyle w:val="a3"/>
        <w:spacing w:before="0" w:beforeAutospacing="0" w:after="0" w:afterAutospacing="0" w:line="276" w:lineRule="auto"/>
        <w:ind w:left="-426" w:right="-1"/>
        <w:rPr>
          <w:sz w:val="28"/>
          <w:szCs w:val="28"/>
        </w:rPr>
      </w:pPr>
      <w:r w:rsidRPr="00095776">
        <w:rPr>
          <w:color w:val="000000"/>
          <w:sz w:val="28"/>
          <w:szCs w:val="28"/>
        </w:rPr>
        <w:t>Электронная почта ОУ</w:t>
      </w:r>
      <w:r>
        <w:rPr>
          <w:color w:val="000000"/>
          <w:sz w:val="28"/>
          <w:szCs w:val="28"/>
        </w:rPr>
        <w:t xml:space="preserve"> - </w:t>
      </w:r>
      <w:hyperlink r:id="rId5" w:tooltip="Написать письмо" w:history="1">
        <w:r w:rsidRPr="00095776">
          <w:rPr>
            <w:rStyle w:val="a4"/>
            <w:rFonts w:ascii="Helvetica" w:hAnsi="Helvetica" w:cs="Helvetica"/>
            <w:b/>
            <w:bCs/>
            <w:color w:val="auto"/>
            <w:sz w:val="23"/>
            <w:szCs w:val="23"/>
            <w:shd w:val="clear" w:color="auto" w:fill="FFFFFF"/>
          </w:rPr>
          <w:t>info.imtspetr@obr.gov.spb.ru</w:t>
        </w:r>
      </w:hyperlink>
    </w:p>
    <w:p w:rsidR="00095776" w:rsidRPr="00095776" w:rsidRDefault="00095776" w:rsidP="004739F2">
      <w:pPr>
        <w:pStyle w:val="a3"/>
        <w:spacing w:before="0" w:beforeAutospacing="0" w:after="0" w:afterAutospacing="0" w:line="276" w:lineRule="auto"/>
        <w:ind w:left="-426" w:right="-1"/>
        <w:rPr>
          <w:color w:val="000000"/>
          <w:sz w:val="28"/>
          <w:szCs w:val="28"/>
        </w:rPr>
      </w:pPr>
      <w:r w:rsidRPr="00095776">
        <w:rPr>
          <w:color w:val="000000"/>
          <w:sz w:val="28"/>
          <w:szCs w:val="28"/>
        </w:rPr>
        <w:t>Адрес сайта в Интернете</w:t>
      </w:r>
      <w:r>
        <w:rPr>
          <w:color w:val="000000"/>
          <w:sz w:val="28"/>
          <w:szCs w:val="28"/>
        </w:rPr>
        <w:t xml:space="preserve"> - </w:t>
      </w:r>
      <w:r w:rsidRPr="00095776">
        <w:rPr>
          <w:color w:val="000000"/>
          <w:sz w:val="28"/>
          <w:szCs w:val="28"/>
        </w:rPr>
        <w:t>http://pimc.spb.ru/</w:t>
      </w:r>
    </w:p>
    <w:p w:rsidR="00095776" w:rsidRDefault="00095776" w:rsidP="00F13CF4">
      <w:pPr>
        <w:pStyle w:val="a3"/>
        <w:spacing w:before="0" w:beforeAutospacing="0" w:after="0" w:afterAutospacing="0" w:line="276" w:lineRule="auto"/>
        <w:ind w:left="-426" w:right="-1"/>
        <w:jc w:val="both"/>
        <w:rPr>
          <w:color w:val="000000"/>
          <w:sz w:val="28"/>
          <w:szCs w:val="28"/>
        </w:rPr>
      </w:pPr>
      <w:r w:rsidRPr="00095776">
        <w:rPr>
          <w:color w:val="000000"/>
          <w:sz w:val="28"/>
          <w:szCs w:val="28"/>
        </w:rPr>
        <w:t>Кем и когда присвоен статус опытно-экспериментальной площадки или ресурсного центра (№ и дата распоряжения, приказа</w:t>
      </w:r>
      <w:r w:rsidR="00437EBB">
        <w:rPr>
          <w:color w:val="000000"/>
          <w:sz w:val="28"/>
          <w:szCs w:val="28"/>
        </w:rPr>
        <w:t xml:space="preserve">) </w:t>
      </w:r>
      <w:r w:rsidR="00143531">
        <w:rPr>
          <w:color w:val="000000"/>
          <w:sz w:val="28"/>
          <w:szCs w:val="28"/>
        </w:rPr>
        <w:t>–</w:t>
      </w:r>
      <w:r w:rsidR="00437EBB">
        <w:rPr>
          <w:color w:val="000000"/>
          <w:sz w:val="28"/>
          <w:szCs w:val="28"/>
        </w:rPr>
        <w:t xml:space="preserve"> </w:t>
      </w:r>
      <w:r w:rsidR="00143531">
        <w:rPr>
          <w:color w:val="000000"/>
          <w:sz w:val="28"/>
          <w:szCs w:val="28"/>
        </w:rPr>
        <w:t>Распоряжение Администрации Петроградского района Санкт-Петербурга №2144-р от 05.07.2021 «</w:t>
      </w:r>
      <w:r w:rsidR="00143531">
        <w:t>Об организации инновационной деятельности в системе образования Петроградского района Санкт-Петербурга в 2021-2022 учебном году</w:t>
      </w:r>
      <w:r w:rsidR="00143531">
        <w:t>»</w:t>
      </w:r>
    </w:p>
    <w:p w:rsidR="00095776" w:rsidRPr="00095776" w:rsidRDefault="00095776" w:rsidP="00F13CF4">
      <w:pPr>
        <w:pStyle w:val="a3"/>
        <w:spacing w:before="0" w:beforeAutospacing="0" w:after="0" w:afterAutospacing="0" w:line="276" w:lineRule="auto"/>
        <w:ind w:left="-426" w:right="-1"/>
        <w:jc w:val="both"/>
        <w:rPr>
          <w:color w:val="000000"/>
          <w:sz w:val="28"/>
          <w:szCs w:val="28"/>
        </w:rPr>
      </w:pPr>
      <w:r w:rsidRPr="00095776">
        <w:rPr>
          <w:color w:val="000000"/>
          <w:sz w:val="28"/>
          <w:szCs w:val="28"/>
        </w:rPr>
        <w:t>ФИО научного руководителя (консультанта) ОУ, звание, должность, основное место работы</w:t>
      </w:r>
      <w:r w:rsidR="00437EBB">
        <w:rPr>
          <w:color w:val="000000"/>
          <w:sz w:val="28"/>
          <w:szCs w:val="28"/>
        </w:rPr>
        <w:t xml:space="preserve"> </w:t>
      </w:r>
      <w:r w:rsidR="00143531">
        <w:rPr>
          <w:color w:val="000000"/>
          <w:sz w:val="28"/>
          <w:szCs w:val="28"/>
        </w:rPr>
        <w:t>–</w:t>
      </w:r>
      <w:r w:rsidR="00437EBB">
        <w:rPr>
          <w:color w:val="000000"/>
          <w:sz w:val="28"/>
          <w:szCs w:val="28"/>
        </w:rPr>
        <w:t xml:space="preserve"> </w:t>
      </w:r>
      <w:proofErr w:type="spellStart"/>
      <w:r w:rsidR="00143531">
        <w:rPr>
          <w:color w:val="000000"/>
          <w:sz w:val="28"/>
          <w:szCs w:val="28"/>
        </w:rPr>
        <w:t>Модестова</w:t>
      </w:r>
      <w:proofErr w:type="spellEnd"/>
      <w:r w:rsidR="00143531">
        <w:rPr>
          <w:color w:val="000000"/>
          <w:sz w:val="28"/>
          <w:szCs w:val="28"/>
        </w:rPr>
        <w:t xml:space="preserve"> ТВ, кандидат педагогических наук (консультант)</w:t>
      </w:r>
    </w:p>
    <w:p w:rsidR="00095776" w:rsidRPr="00095776" w:rsidRDefault="00095776" w:rsidP="004739F2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-426" w:right="-1" w:firstLine="0"/>
        <w:rPr>
          <w:b/>
          <w:bCs/>
          <w:color w:val="000000"/>
          <w:sz w:val="28"/>
          <w:szCs w:val="28"/>
        </w:rPr>
      </w:pPr>
      <w:r w:rsidRPr="00095776">
        <w:rPr>
          <w:b/>
          <w:bCs/>
          <w:color w:val="000000"/>
          <w:sz w:val="28"/>
          <w:szCs w:val="28"/>
        </w:rPr>
        <w:t>Информация об инновационном продукте</w:t>
      </w:r>
    </w:p>
    <w:p w:rsidR="00143531" w:rsidRPr="00911D3C" w:rsidRDefault="00095776" w:rsidP="004739F2">
      <w:pPr>
        <w:shd w:val="clear" w:color="auto" w:fill="FFFFFF"/>
        <w:spacing w:after="0" w:line="276" w:lineRule="auto"/>
        <w:ind w:left="-42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43531">
        <w:rPr>
          <w:rFonts w:ascii="Times New Roman" w:hAnsi="Times New Roman" w:cs="Times New Roman"/>
          <w:color w:val="000000"/>
          <w:sz w:val="28"/>
          <w:szCs w:val="28"/>
        </w:rPr>
        <w:t>Наименование инновационного продукта, представляемого на конкурс</w:t>
      </w:r>
      <w:r w:rsidR="00143531" w:rsidRPr="00143531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143531" w:rsidRPr="00911D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Технология "</w:t>
      </w:r>
      <w:r w:rsidR="00143531" w:rsidRPr="00911D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Conference</w:t>
      </w:r>
      <w:r w:rsidR="00143531" w:rsidRPr="00911D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43531" w:rsidRPr="00911D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D</w:t>
      </w:r>
      <w:r w:rsidR="00143531" w:rsidRPr="00911D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="00143531" w:rsidRPr="00911D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footprint</w:t>
      </w:r>
      <w:r w:rsidR="00143531" w:rsidRPr="00911D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"</w:t>
      </w:r>
    </w:p>
    <w:p w:rsidR="00143531" w:rsidRPr="00143531" w:rsidRDefault="00143531" w:rsidP="004739F2">
      <w:pPr>
        <w:shd w:val="clear" w:color="auto" w:fill="FFFFFF"/>
        <w:spacing w:line="276" w:lineRule="auto"/>
        <w:ind w:left="-426"/>
        <w:rPr>
          <w:rFonts w:ascii="Times New Roman" w:hAnsi="Times New Roman" w:cs="Times New Roman"/>
          <w:color w:val="000000"/>
          <w:sz w:val="28"/>
          <w:szCs w:val="28"/>
        </w:rPr>
      </w:pPr>
      <w:r w:rsidRPr="00143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Цифровой след конференции как инструмент профессионального развития педагога, работающего с интеллектуально одаренными детьми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95776" w:rsidRPr="00143531" w:rsidRDefault="00143531" w:rsidP="004739F2">
      <w:pPr>
        <w:pStyle w:val="a3"/>
        <w:spacing w:before="0" w:beforeAutospacing="0" w:after="0" w:afterAutospacing="0" w:line="276" w:lineRule="auto"/>
        <w:ind w:left="-426" w:right="-1"/>
        <w:rPr>
          <w:color w:val="000000"/>
          <w:sz w:val="28"/>
          <w:szCs w:val="28"/>
          <w:u w:val="single"/>
        </w:rPr>
      </w:pPr>
      <w:r w:rsidRPr="00143531">
        <w:rPr>
          <w:color w:val="000000"/>
          <w:sz w:val="28"/>
          <w:szCs w:val="28"/>
          <w:u w:val="single"/>
        </w:rPr>
        <w:t>А</w:t>
      </w:r>
      <w:r w:rsidR="00095776" w:rsidRPr="00143531">
        <w:rPr>
          <w:color w:val="000000"/>
          <w:sz w:val="28"/>
          <w:szCs w:val="28"/>
          <w:u w:val="single"/>
        </w:rPr>
        <w:t>вторский коллектив</w:t>
      </w:r>
      <w:r w:rsidRPr="00143531">
        <w:rPr>
          <w:color w:val="000000"/>
          <w:sz w:val="28"/>
          <w:szCs w:val="28"/>
          <w:u w:val="single"/>
        </w:rPr>
        <w:t>:</w:t>
      </w:r>
    </w:p>
    <w:p w:rsidR="00143531" w:rsidRPr="00143531" w:rsidRDefault="00143531" w:rsidP="004739F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-426" w:right="-1" w:firstLine="414"/>
        <w:rPr>
          <w:rFonts w:ascii="Arial" w:hAnsi="Arial" w:cs="Arial"/>
          <w:color w:val="000000"/>
        </w:rPr>
      </w:pPr>
      <w:proofErr w:type="spellStart"/>
      <w:r w:rsidRPr="00143531">
        <w:rPr>
          <w:color w:val="000000"/>
          <w:sz w:val="28"/>
          <w:szCs w:val="28"/>
        </w:rPr>
        <w:t>Модестова</w:t>
      </w:r>
      <w:proofErr w:type="spellEnd"/>
      <w:r w:rsidRPr="00143531">
        <w:rPr>
          <w:color w:val="000000"/>
          <w:sz w:val="28"/>
          <w:szCs w:val="28"/>
        </w:rPr>
        <w:t xml:space="preserve"> Татьяна Владимировна - директор, методист ИМЦ Петроградского района</w:t>
      </w:r>
    </w:p>
    <w:p w:rsidR="00143531" w:rsidRPr="00143531" w:rsidRDefault="00143531" w:rsidP="004739F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-426" w:right="-1" w:firstLine="414"/>
        <w:rPr>
          <w:rFonts w:ascii="Arial" w:hAnsi="Arial" w:cs="Arial"/>
          <w:color w:val="000000"/>
        </w:rPr>
      </w:pPr>
      <w:r w:rsidRPr="00143531">
        <w:rPr>
          <w:color w:val="000000"/>
          <w:sz w:val="28"/>
          <w:szCs w:val="28"/>
        </w:rPr>
        <w:t>Никаноров</w:t>
      </w:r>
      <w:r>
        <w:rPr>
          <w:color w:val="000000"/>
          <w:sz w:val="28"/>
          <w:szCs w:val="28"/>
        </w:rPr>
        <w:t xml:space="preserve"> Рудольф Владимирович</w:t>
      </w:r>
      <w:r w:rsidRPr="00143531">
        <w:rPr>
          <w:color w:val="000000"/>
          <w:sz w:val="28"/>
          <w:szCs w:val="28"/>
        </w:rPr>
        <w:t>, методист ИМЦ Петроградского района</w:t>
      </w:r>
    </w:p>
    <w:p w:rsidR="00143531" w:rsidRPr="00143531" w:rsidRDefault="00143531" w:rsidP="004739F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-426" w:right="-1" w:firstLine="414"/>
        <w:rPr>
          <w:rFonts w:ascii="Arial" w:hAnsi="Arial" w:cs="Arial"/>
          <w:color w:val="000000"/>
        </w:rPr>
      </w:pPr>
      <w:r w:rsidRPr="00143531">
        <w:rPr>
          <w:color w:val="000000"/>
          <w:sz w:val="28"/>
          <w:szCs w:val="28"/>
        </w:rPr>
        <w:t>Курилова</w:t>
      </w:r>
      <w:r>
        <w:rPr>
          <w:color w:val="000000"/>
          <w:sz w:val="28"/>
          <w:szCs w:val="28"/>
        </w:rPr>
        <w:t xml:space="preserve"> Татьяна Сергеевна</w:t>
      </w:r>
      <w:r w:rsidRPr="00143531">
        <w:rPr>
          <w:color w:val="000000"/>
          <w:sz w:val="28"/>
          <w:szCs w:val="28"/>
        </w:rPr>
        <w:t>, методист ИМЦ Петроградского района</w:t>
      </w:r>
    </w:p>
    <w:p w:rsidR="00143531" w:rsidRPr="00143531" w:rsidRDefault="00143531" w:rsidP="004739F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-426" w:right="-1" w:firstLine="414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Н</w:t>
      </w:r>
      <w:r w:rsidRPr="00143531">
        <w:rPr>
          <w:color w:val="000000"/>
          <w:sz w:val="28"/>
          <w:szCs w:val="28"/>
        </w:rPr>
        <w:t>естерова</w:t>
      </w:r>
      <w:r>
        <w:rPr>
          <w:color w:val="000000"/>
          <w:sz w:val="28"/>
          <w:szCs w:val="28"/>
        </w:rPr>
        <w:t xml:space="preserve"> Татьяна Анатольевна</w:t>
      </w:r>
      <w:r w:rsidRPr="00143531">
        <w:rPr>
          <w:color w:val="000000"/>
          <w:sz w:val="28"/>
          <w:szCs w:val="28"/>
        </w:rPr>
        <w:t>, методист ИМЦ Петроградского района</w:t>
      </w:r>
    </w:p>
    <w:p w:rsidR="00143531" w:rsidRDefault="00143531" w:rsidP="004739F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-426" w:right="-1" w:firstLine="414"/>
        <w:rPr>
          <w:color w:val="000000"/>
          <w:sz w:val="28"/>
          <w:szCs w:val="28"/>
        </w:rPr>
      </w:pPr>
      <w:r w:rsidRPr="00143531">
        <w:rPr>
          <w:color w:val="000000"/>
          <w:sz w:val="28"/>
          <w:szCs w:val="28"/>
        </w:rPr>
        <w:lastRenderedPageBreak/>
        <w:t>Яценко Варвара Константиновна - Учитель немецкого языка ГБОУ СОШ 111 с углублённым изучением немецкого языка (по согласованию)</w:t>
      </w:r>
    </w:p>
    <w:p w:rsidR="00143531" w:rsidRPr="00143531" w:rsidRDefault="00143531" w:rsidP="004739F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-426" w:right="-1" w:firstLine="414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Чернышов</w:t>
      </w:r>
      <w:proofErr w:type="spellEnd"/>
      <w:r>
        <w:rPr>
          <w:color w:val="000000"/>
          <w:sz w:val="28"/>
          <w:szCs w:val="28"/>
        </w:rPr>
        <w:t xml:space="preserve"> Сергей Владимирович, руководитель ЦИО ИМЦ Петроградского района</w:t>
      </w:r>
    </w:p>
    <w:p w:rsidR="00143531" w:rsidRDefault="00143531" w:rsidP="004739F2">
      <w:pPr>
        <w:pStyle w:val="a3"/>
        <w:spacing w:before="0" w:beforeAutospacing="0" w:after="0" w:afterAutospacing="0" w:line="276" w:lineRule="auto"/>
        <w:ind w:left="-426" w:right="-1"/>
        <w:rPr>
          <w:color w:val="000000"/>
          <w:sz w:val="28"/>
          <w:szCs w:val="28"/>
        </w:rPr>
      </w:pPr>
    </w:p>
    <w:p w:rsidR="00095776" w:rsidRPr="00095776" w:rsidRDefault="00095776" w:rsidP="004739F2">
      <w:pPr>
        <w:pStyle w:val="a3"/>
        <w:spacing w:before="0" w:beforeAutospacing="0" w:after="0" w:afterAutospacing="0" w:line="276" w:lineRule="auto"/>
        <w:ind w:left="-426" w:right="-1"/>
        <w:rPr>
          <w:color w:val="000000"/>
          <w:sz w:val="28"/>
          <w:szCs w:val="28"/>
        </w:rPr>
      </w:pPr>
      <w:r w:rsidRPr="00095776">
        <w:rPr>
          <w:color w:val="000000"/>
          <w:sz w:val="28"/>
          <w:szCs w:val="28"/>
        </w:rPr>
        <w:t>Форма инновационного продукта*</w:t>
      </w:r>
      <w:r w:rsidR="00143531">
        <w:rPr>
          <w:color w:val="000000"/>
          <w:sz w:val="28"/>
          <w:szCs w:val="28"/>
        </w:rPr>
        <w:t xml:space="preserve"> - Технология самообразования </w:t>
      </w:r>
    </w:p>
    <w:p w:rsidR="00095776" w:rsidRPr="00143531" w:rsidRDefault="00095776" w:rsidP="004739F2">
      <w:pPr>
        <w:pStyle w:val="a3"/>
        <w:spacing w:before="0" w:beforeAutospacing="0" w:after="0" w:afterAutospacing="0" w:line="276" w:lineRule="auto"/>
        <w:ind w:left="-426" w:right="-1"/>
        <w:jc w:val="both"/>
        <w:rPr>
          <w:color w:val="000000"/>
          <w:sz w:val="28"/>
          <w:szCs w:val="28"/>
        </w:rPr>
      </w:pPr>
      <w:r w:rsidRPr="00095776">
        <w:rPr>
          <w:color w:val="000000"/>
          <w:sz w:val="28"/>
          <w:szCs w:val="28"/>
        </w:rPr>
        <w:t>Тематика инновационного продукта**</w:t>
      </w:r>
      <w:r w:rsidR="00143531">
        <w:rPr>
          <w:color w:val="000000"/>
          <w:sz w:val="28"/>
          <w:szCs w:val="28"/>
        </w:rPr>
        <w:t xml:space="preserve"> - </w:t>
      </w:r>
      <w:r w:rsidR="00143531" w:rsidRPr="00143531">
        <w:rPr>
          <w:sz w:val="28"/>
          <w:szCs w:val="28"/>
        </w:rPr>
        <w:t>Развитие кадрового потенциала системы дошкольного, общего и дополнительного образования детей</w:t>
      </w:r>
    </w:p>
    <w:p w:rsidR="00095776" w:rsidRPr="00095776" w:rsidRDefault="00095776" w:rsidP="004739F2">
      <w:pPr>
        <w:pStyle w:val="a3"/>
        <w:spacing w:before="0" w:beforeAutospacing="0" w:after="0" w:afterAutospacing="0" w:line="276" w:lineRule="auto"/>
        <w:ind w:left="-426" w:right="-1"/>
        <w:rPr>
          <w:color w:val="000000"/>
          <w:sz w:val="28"/>
          <w:szCs w:val="28"/>
        </w:rPr>
      </w:pPr>
      <w:r w:rsidRPr="00095776">
        <w:rPr>
          <w:color w:val="000000"/>
          <w:sz w:val="28"/>
          <w:szCs w:val="28"/>
        </w:rPr>
        <w:t>Номинация***</w:t>
      </w:r>
      <w:r w:rsidR="00143531">
        <w:rPr>
          <w:color w:val="000000"/>
          <w:sz w:val="28"/>
          <w:szCs w:val="28"/>
        </w:rPr>
        <w:t xml:space="preserve"> - </w:t>
      </w:r>
      <w:r w:rsidR="00143531" w:rsidRPr="00143531">
        <w:rPr>
          <w:sz w:val="28"/>
        </w:rPr>
        <w:t>Управление образовательной организацией</w:t>
      </w:r>
    </w:p>
    <w:p w:rsidR="00095776" w:rsidRPr="00143531" w:rsidRDefault="00095776" w:rsidP="004739F2">
      <w:pPr>
        <w:pStyle w:val="a3"/>
        <w:spacing w:before="0" w:beforeAutospacing="0" w:after="0" w:afterAutospacing="0" w:line="276" w:lineRule="auto"/>
        <w:ind w:left="-426" w:right="-1"/>
        <w:jc w:val="both"/>
        <w:rPr>
          <w:color w:val="000000"/>
          <w:sz w:val="28"/>
          <w:szCs w:val="28"/>
        </w:rPr>
      </w:pPr>
      <w:r w:rsidRPr="00143531">
        <w:rPr>
          <w:color w:val="000000"/>
          <w:sz w:val="28"/>
          <w:szCs w:val="28"/>
          <w:u w:val="single"/>
        </w:rPr>
        <w:t>Цель внедрения инновационного продукта в деятельность ОУ</w:t>
      </w:r>
      <w:r w:rsidR="00143531">
        <w:rPr>
          <w:color w:val="000000"/>
          <w:sz w:val="28"/>
          <w:szCs w:val="28"/>
          <w:u w:val="single"/>
        </w:rPr>
        <w:t xml:space="preserve"> – </w:t>
      </w:r>
      <w:r w:rsidR="00143531" w:rsidRPr="00143531">
        <w:rPr>
          <w:color w:val="000000"/>
          <w:sz w:val="28"/>
          <w:szCs w:val="28"/>
        </w:rPr>
        <w:t xml:space="preserve">продукт способствует </w:t>
      </w:r>
      <w:r w:rsidR="0013352E">
        <w:rPr>
          <w:color w:val="000000"/>
          <w:sz w:val="28"/>
          <w:szCs w:val="28"/>
        </w:rPr>
        <w:t xml:space="preserve">персонализированной </w:t>
      </w:r>
      <w:r w:rsidR="00143531" w:rsidRPr="00143531">
        <w:rPr>
          <w:color w:val="000000"/>
          <w:sz w:val="28"/>
          <w:szCs w:val="28"/>
        </w:rPr>
        <w:t xml:space="preserve">подготовке педагогических </w:t>
      </w:r>
      <w:r w:rsidR="00143531">
        <w:rPr>
          <w:color w:val="000000"/>
          <w:sz w:val="28"/>
          <w:szCs w:val="28"/>
        </w:rPr>
        <w:t xml:space="preserve">работников ОУ к сопровождению одарённых </w:t>
      </w:r>
      <w:r w:rsidR="0013352E">
        <w:rPr>
          <w:color w:val="000000"/>
          <w:sz w:val="28"/>
          <w:szCs w:val="28"/>
        </w:rPr>
        <w:t>детей.</w:t>
      </w:r>
    </w:p>
    <w:p w:rsidR="00143531" w:rsidRPr="00143531" w:rsidRDefault="00143531" w:rsidP="004739F2">
      <w:pPr>
        <w:pStyle w:val="a3"/>
        <w:spacing w:before="0" w:beforeAutospacing="0" w:after="0" w:afterAutospacing="0" w:line="276" w:lineRule="auto"/>
        <w:ind w:left="-426" w:right="-1"/>
        <w:rPr>
          <w:color w:val="000000"/>
          <w:sz w:val="28"/>
          <w:szCs w:val="28"/>
          <w:u w:val="single"/>
        </w:rPr>
      </w:pPr>
    </w:p>
    <w:p w:rsidR="00095776" w:rsidRPr="00095776" w:rsidRDefault="00095776" w:rsidP="004739F2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-426" w:right="-1" w:firstLine="0"/>
        <w:rPr>
          <w:sz w:val="28"/>
          <w:szCs w:val="28"/>
        </w:rPr>
      </w:pPr>
      <w:r w:rsidRPr="00095776">
        <w:rPr>
          <w:b/>
          <w:bCs/>
          <w:color w:val="000000"/>
          <w:sz w:val="28"/>
          <w:szCs w:val="28"/>
        </w:rPr>
        <w:t>Описание инновационного продукта</w:t>
      </w:r>
    </w:p>
    <w:p w:rsidR="00095776" w:rsidRDefault="00095776" w:rsidP="004739F2">
      <w:pPr>
        <w:pStyle w:val="a3"/>
        <w:spacing w:before="0" w:beforeAutospacing="0" w:after="0" w:afterAutospacing="0" w:line="276" w:lineRule="auto"/>
        <w:ind w:left="-426" w:right="-1"/>
        <w:jc w:val="both"/>
        <w:rPr>
          <w:color w:val="000000"/>
          <w:sz w:val="28"/>
          <w:szCs w:val="28"/>
          <w:u w:val="single"/>
        </w:rPr>
      </w:pPr>
      <w:r w:rsidRPr="00437EBB">
        <w:rPr>
          <w:color w:val="000000"/>
          <w:sz w:val="28"/>
          <w:szCs w:val="28"/>
          <w:u w:val="single"/>
        </w:rPr>
        <w:t>Общее описание разработки (ключевые положения)</w:t>
      </w:r>
      <w:r w:rsidR="0013352E">
        <w:rPr>
          <w:color w:val="000000"/>
          <w:sz w:val="28"/>
          <w:szCs w:val="28"/>
          <w:u w:val="single"/>
        </w:rPr>
        <w:t xml:space="preserve"> </w:t>
      </w:r>
    </w:p>
    <w:p w:rsidR="0013352E" w:rsidRDefault="00102793" w:rsidP="004739F2">
      <w:pPr>
        <w:pStyle w:val="a3"/>
        <w:spacing w:before="0" w:beforeAutospacing="0" w:after="0" w:afterAutospacing="0" w:line="276" w:lineRule="auto"/>
        <w:ind w:left="-426" w:right="-1"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Подготовка педагогических кадров является сегодня одной из актуальных задач системы управления образованием. Именно педагогические кадры определяют качество системы образования в целом. Для эффективной подготовки педагогических кадров, работающих с одарёнными детьми, используются как формальные методы – система повышение квалификации, семинары, мастер-классы, конференции, так и неформальные/</w:t>
      </w:r>
      <w:proofErr w:type="spellStart"/>
      <w:r>
        <w:rPr>
          <w:color w:val="000000"/>
          <w:sz w:val="28"/>
          <w:szCs w:val="28"/>
        </w:rPr>
        <w:t>информальные</w:t>
      </w:r>
      <w:proofErr w:type="spellEnd"/>
      <w:r>
        <w:rPr>
          <w:color w:val="000000"/>
          <w:sz w:val="28"/>
          <w:szCs w:val="28"/>
        </w:rPr>
        <w:t xml:space="preserve"> методы – как самообразование, клубная деятельность и другие. </w:t>
      </w:r>
    </w:p>
    <w:p w:rsidR="00102793" w:rsidRDefault="004F5201" w:rsidP="004739F2">
      <w:pPr>
        <w:pStyle w:val="a3"/>
        <w:spacing w:before="0" w:beforeAutospacing="0" w:after="0" w:afterAutospacing="0" w:line="276" w:lineRule="auto"/>
        <w:ind w:left="-426" w:right="-1"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Особое значение при развитии профессиональных компетенций сегодня уделяется вниманию построения индивидуальных образовательных маршрутов, выстроенных с учётом персонализированных запросов/дефицитов педагогов. При этом персонализированное обучение предполагает успешное использование возможностей цифровой среды. </w:t>
      </w:r>
    </w:p>
    <w:p w:rsidR="004F5201" w:rsidRDefault="004F5201" w:rsidP="004739F2">
      <w:pPr>
        <w:pStyle w:val="a3"/>
        <w:spacing w:before="0" w:beforeAutospacing="0" w:after="0" w:afterAutospacing="0" w:line="276" w:lineRule="auto"/>
        <w:ind w:left="-426" w:right="-1"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Дистанционный период образования (2020г) способствовал переходу традиционных форм повышения квалификации в дистанционный, электронный форматы. За это время был накоплен большой цифровой материал, который может быть использован самообразования педагогов. Важно создать систему управления накопленным цифровым контентом в контексте персонализированных мотивационных потребностей педагогов. </w:t>
      </w:r>
    </w:p>
    <w:p w:rsidR="004F5201" w:rsidRDefault="004F5201" w:rsidP="004739F2">
      <w:pPr>
        <w:shd w:val="clear" w:color="auto" w:fill="FFFFFF"/>
        <w:spacing w:after="0" w:line="276" w:lineRule="auto"/>
        <w:ind w:left="-426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041">
        <w:rPr>
          <w:rFonts w:ascii="Times New Roman" w:hAnsi="Times New Roman" w:cs="Times New Roman"/>
          <w:color w:val="000000"/>
          <w:sz w:val="28"/>
          <w:szCs w:val="28"/>
        </w:rPr>
        <w:t xml:space="preserve">Примером актуализации цифрового контента может стать </w:t>
      </w:r>
      <w:r w:rsidR="00CC0041" w:rsidRPr="00CC0041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911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ехнология "</w:t>
      </w:r>
      <w:r w:rsidRPr="00911D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Conference</w:t>
      </w:r>
      <w:r w:rsidRPr="00911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11D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</w:t>
      </w:r>
      <w:r w:rsidRPr="00911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11D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footprint</w:t>
      </w:r>
      <w:r w:rsidRPr="00911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="00CC00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- </w:t>
      </w:r>
      <w:r w:rsidRPr="00CC0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Цифровой след конференции как инструмент профессионального развития педагога</w:t>
      </w:r>
      <w:r w:rsidR="00CC0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CC0041" w:rsidRDefault="00CC0041" w:rsidP="004739F2">
      <w:pPr>
        <w:shd w:val="clear" w:color="auto" w:fill="FFFFFF"/>
        <w:spacing w:after="0" w:line="276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рассматриваем цифровой след конференции – Всероссийской научно-практической конференции «ЭПСИЛОН: эффективные практики сопровождения интеллектуально одарённых детей», которая состоялась 22.03.2022 в рамках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Петербургского международного образовательного форума. Организаторы конференции – ИМЦ Петроградского района и РГПУ им АИ Герцена. Конференция проходила в дистанционном формате, включала в себя более 80 выступлений в 10 секциях. Сайт конференции - </w:t>
      </w:r>
      <w:hyperlink r:id="rId6" w:history="1">
        <w:r w:rsidRPr="009126F5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https://www.sites.google.com/view/imc-conference-2022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Официальная группа в контакте - </w:t>
      </w:r>
      <w:hyperlink r:id="rId7" w:history="1">
        <w:r w:rsidRPr="009126F5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https://vk.com/public211784898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C0041" w:rsidRDefault="00CC0041" w:rsidP="004739F2">
      <w:pPr>
        <w:shd w:val="clear" w:color="auto" w:fill="FFFFFF"/>
        <w:spacing w:after="0" w:line="276" w:lineRule="auto"/>
        <w:ind w:left="-426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0041" w:rsidRDefault="00CC0041" w:rsidP="004739F2">
      <w:pPr>
        <w:shd w:val="clear" w:color="auto" w:fill="FFFFFF"/>
        <w:spacing w:after="0" w:line="276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C0041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911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ехнология "</w:t>
      </w:r>
      <w:r w:rsidRPr="00911D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Conference</w:t>
      </w:r>
      <w:r w:rsidRPr="00911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11D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</w:t>
      </w:r>
      <w:r w:rsidRPr="00911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11D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footprint</w:t>
      </w:r>
      <w:r w:rsidRPr="00911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представляет собой совокупность последовательных шагов, осуществляемых педагогом в цифровом следе конференции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видеозаписей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выступающих на пленарной части и секциях конференции), направленных на выстраивание ИОМ развития его профессиональных компетенций.</w:t>
      </w:r>
    </w:p>
    <w:p w:rsidR="00CC0041" w:rsidRPr="00AE72A1" w:rsidRDefault="00CC0041" w:rsidP="004739F2">
      <w:pPr>
        <w:shd w:val="clear" w:color="auto" w:fill="FFFFFF"/>
        <w:spacing w:after="0" w:line="276" w:lineRule="auto"/>
        <w:ind w:left="-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E72A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Этапы </w:t>
      </w:r>
      <w:r w:rsidR="00AE72A1" w:rsidRPr="00AE72A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разработки </w:t>
      </w:r>
      <w:r w:rsidRPr="00AE72A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технологии</w:t>
      </w:r>
      <w:r w:rsidR="00AE72A1" w:rsidRPr="00AE72A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AE72A1" w:rsidRPr="00911D3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"</w:t>
      </w:r>
      <w:r w:rsidR="00AE72A1" w:rsidRPr="00911D3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Conference</w:t>
      </w:r>
      <w:r w:rsidR="00AE72A1" w:rsidRPr="00911D3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AE72A1" w:rsidRPr="00911D3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D</w:t>
      </w:r>
      <w:r w:rsidR="00AE72A1" w:rsidRPr="00911D3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-</w:t>
      </w:r>
      <w:r w:rsidR="00AE72A1" w:rsidRPr="00911D3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footprint</w:t>
      </w:r>
      <w:r w:rsidR="00AE72A1" w:rsidRPr="00911D3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"</w:t>
      </w:r>
      <w:r w:rsidRPr="00AE72A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</w:p>
    <w:p w:rsidR="00CC0041" w:rsidRDefault="00CC0041" w:rsidP="004739F2">
      <w:pPr>
        <w:shd w:val="clear" w:color="auto" w:fill="FFFFFF"/>
        <w:spacing w:after="0" w:line="276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72A1" w:rsidRDefault="00AE72A1" w:rsidP="004739F2">
      <w:pPr>
        <w:shd w:val="clear" w:color="auto" w:fill="FFFFFF"/>
        <w:spacing w:after="0" w:line="276" w:lineRule="auto"/>
        <w:ind w:left="-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372225" cy="3200400"/>
            <wp:effectExtent l="0" t="0" r="9525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r w:rsidRPr="00AE72A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Отражение деятельности педагога при работе в технологии</w:t>
      </w:r>
      <w:r w:rsidRPr="00911D3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</w:p>
    <w:p w:rsidR="00CC0041" w:rsidRPr="00B05964" w:rsidRDefault="00AE72A1" w:rsidP="004739F2">
      <w:pPr>
        <w:shd w:val="clear" w:color="auto" w:fill="FFFFFF"/>
        <w:spacing w:after="0" w:line="276" w:lineRule="auto"/>
        <w:ind w:left="-426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</w:pPr>
      <w:r w:rsidRPr="00911D3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"Conference D-footprint"</w:t>
      </w:r>
      <w:r w:rsidR="00B05964" w:rsidRPr="00B0596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 xml:space="preserve"> </w:t>
      </w:r>
    </w:p>
    <w:p w:rsidR="00AE72A1" w:rsidRDefault="00AE72A1" w:rsidP="004739F2">
      <w:pPr>
        <w:pStyle w:val="a3"/>
        <w:spacing w:before="0" w:beforeAutospacing="0" w:after="0" w:afterAutospacing="0" w:line="276" w:lineRule="auto"/>
        <w:ind w:left="-426"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работе с технологией самообразования </w:t>
      </w:r>
      <w:r w:rsidRPr="00911D3C">
        <w:rPr>
          <w:color w:val="000000"/>
          <w:sz w:val="28"/>
          <w:szCs w:val="28"/>
        </w:rPr>
        <w:t>"</w:t>
      </w:r>
      <w:r w:rsidRPr="00911D3C">
        <w:rPr>
          <w:color w:val="000000"/>
          <w:sz w:val="28"/>
          <w:szCs w:val="28"/>
          <w:lang w:val="en-US"/>
        </w:rPr>
        <w:t>Conference</w:t>
      </w:r>
      <w:r w:rsidRPr="00911D3C">
        <w:rPr>
          <w:color w:val="000000"/>
          <w:sz w:val="28"/>
          <w:szCs w:val="28"/>
        </w:rPr>
        <w:t xml:space="preserve"> </w:t>
      </w:r>
      <w:r w:rsidRPr="00911D3C">
        <w:rPr>
          <w:color w:val="000000"/>
          <w:sz w:val="28"/>
          <w:szCs w:val="28"/>
          <w:lang w:val="en-US"/>
        </w:rPr>
        <w:t>D</w:t>
      </w:r>
      <w:r w:rsidRPr="00911D3C">
        <w:rPr>
          <w:color w:val="000000"/>
          <w:sz w:val="28"/>
          <w:szCs w:val="28"/>
        </w:rPr>
        <w:t>-</w:t>
      </w:r>
      <w:r w:rsidRPr="00911D3C">
        <w:rPr>
          <w:color w:val="000000"/>
          <w:sz w:val="28"/>
          <w:szCs w:val="28"/>
          <w:lang w:val="en-US"/>
        </w:rPr>
        <w:t>footprint</w:t>
      </w:r>
      <w:r w:rsidRPr="00911D3C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</w:t>
      </w:r>
      <w:r w:rsidRPr="00B05964">
        <w:rPr>
          <w:b/>
          <w:color w:val="000000"/>
          <w:sz w:val="28"/>
          <w:szCs w:val="28"/>
        </w:rPr>
        <w:t xml:space="preserve">педагог выполняет </w:t>
      </w:r>
      <w:r w:rsidRPr="00A05EA2">
        <w:rPr>
          <w:color w:val="000000"/>
          <w:sz w:val="28"/>
          <w:szCs w:val="28"/>
        </w:rPr>
        <w:t>следующие</w:t>
      </w:r>
      <w:r w:rsidRPr="00B05964">
        <w:rPr>
          <w:b/>
          <w:color w:val="000000"/>
          <w:sz w:val="28"/>
          <w:szCs w:val="28"/>
        </w:rPr>
        <w:t xml:space="preserve"> дейст</w:t>
      </w:r>
      <w:r w:rsidR="00A05EA2">
        <w:rPr>
          <w:b/>
          <w:color w:val="000000"/>
          <w:sz w:val="28"/>
          <w:szCs w:val="28"/>
        </w:rPr>
        <w:t xml:space="preserve">вия на сайте </w:t>
      </w:r>
      <w:hyperlink r:id="rId13" w:history="1">
        <w:r w:rsidR="00A05EA2" w:rsidRPr="009126F5">
          <w:rPr>
            <w:rStyle w:val="a4"/>
            <w:sz w:val="28"/>
            <w:szCs w:val="28"/>
            <w:lang w:val="en-US"/>
          </w:rPr>
          <w:t>https</w:t>
        </w:r>
        <w:r w:rsidR="00A05EA2" w:rsidRPr="00A05EA2">
          <w:rPr>
            <w:rStyle w:val="a4"/>
            <w:sz w:val="28"/>
            <w:szCs w:val="28"/>
          </w:rPr>
          <w:t>://</w:t>
        </w:r>
        <w:r w:rsidR="00A05EA2" w:rsidRPr="009126F5">
          <w:rPr>
            <w:rStyle w:val="a4"/>
            <w:sz w:val="28"/>
            <w:szCs w:val="28"/>
            <w:lang w:val="en-US"/>
          </w:rPr>
          <w:t>www</w:t>
        </w:r>
        <w:r w:rsidR="00A05EA2" w:rsidRPr="00A05EA2">
          <w:rPr>
            <w:rStyle w:val="a4"/>
            <w:sz w:val="28"/>
            <w:szCs w:val="28"/>
          </w:rPr>
          <w:t>.</w:t>
        </w:r>
        <w:r w:rsidR="00A05EA2" w:rsidRPr="009126F5">
          <w:rPr>
            <w:rStyle w:val="a4"/>
            <w:sz w:val="28"/>
            <w:szCs w:val="28"/>
            <w:lang w:val="en-US"/>
          </w:rPr>
          <w:t>sites</w:t>
        </w:r>
        <w:r w:rsidR="00A05EA2" w:rsidRPr="00A05EA2">
          <w:rPr>
            <w:rStyle w:val="a4"/>
            <w:sz w:val="28"/>
            <w:szCs w:val="28"/>
          </w:rPr>
          <w:t>.</w:t>
        </w:r>
        <w:r w:rsidR="00A05EA2" w:rsidRPr="009126F5">
          <w:rPr>
            <w:rStyle w:val="a4"/>
            <w:sz w:val="28"/>
            <w:szCs w:val="28"/>
            <w:lang w:val="en-US"/>
          </w:rPr>
          <w:t>google</w:t>
        </w:r>
        <w:r w:rsidR="00A05EA2" w:rsidRPr="00A05EA2">
          <w:rPr>
            <w:rStyle w:val="a4"/>
            <w:sz w:val="28"/>
            <w:szCs w:val="28"/>
          </w:rPr>
          <w:t>.</w:t>
        </w:r>
        <w:r w:rsidR="00A05EA2" w:rsidRPr="009126F5">
          <w:rPr>
            <w:rStyle w:val="a4"/>
            <w:sz w:val="28"/>
            <w:szCs w:val="28"/>
            <w:lang w:val="en-US"/>
          </w:rPr>
          <w:t>com</w:t>
        </w:r>
        <w:r w:rsidR="00A05EA2" w:rsidRPr="00A05EA2">
          <w:rPr>
            <w:rStyle w:val="a4"/>
            <w:sz w:val="28"/>
            <w:szCs w:val="28"/>
          </w:rPr>
          <w:t>/</w:t>
        </w:r>
        <w:r w:rsidR="00A05EA2" w:rsidRPr="009126F5">
          <w:rPr>
            <w:rStyle w:val="a4"/>
            <w:sz w:val="28"/>
            <w:szCs w:val="28"/>
            <w:lang w:val="en-US"/>
          </w:rPr>
          <w:t>view</w:t>
        </w:r>
        <w:r w:rsidR="00A05EA2" w:rsidRPr="00A05EA2">
          <w:rPr>
            <w:rStyle w:val="a4"/>
            <w:sz w:val="28"/>
            <w:szCs w:val="28"/>
          </w:rPr>
          <w:t>/</w:t>
        </w:r>
        <w:proofErr w:type="spellStart"/>
        <w:r w:rsidR="00A05EA2" w:rsidRPr="009126F5">
          <w:rPr>
            <w:rStyle w:val="a4"/>
            <w:sz w:val="28"/>
            <w:szCs w:val="28"/>
            <w:lang w:val="en-US"/>
          </w:rPr>
          <w:t>imc</w:t>
        </w:r>
        <w:proofErr w:type="spellEnd"/>
        <w:r w:rsidR="00A05EA2" w:rsidRPr="00A05EA2">
          <w:rPr>
            <w:rStyle w:val="a4"/>
            <w:sz w:val="28"/>
            <w:szCs w:val="28"/>
          </w:rPr>
          <w:t>-</w:t>
        </w:r>
        <w:r w:rsidR="00A05EA2" w:rsidRPr="009126F5">
          <w:rPr>
            <w:rStyle w:val="a4"/>
            <w:sz w:val="28"/>
            <w:szCs w:val="28"/>
            <w:lang w:val="en-US"/>
          </w:rPr>
          <w:t>conference</w:t>
        </w:r>
        <w:r w:rsidR="00A05EA2" w:rsidRPr="00A05EA2">
          <w:rPr>
            <w:rStyle w:val="a4"/>
            <w:sz w:val="28"/>
            <w:szCs w:val="28"/>
          </w:rPr>
          <w:t>-2022/</w:t>
        </w:r>
        <w:r w:rsidR="00A05EA2" w:rsidRPr="009126F5">
          <w:rPr>
            <w:rStyle w:val="a4"/>
            <w:sz w:val="28"/>
            <w:szCs w:val="28"/>
            <w:lang w:val="en-US"/>
          </w:rPr>
          <w:t>conference</w:t>
        </w:r>
        <w:r w:rsidR="00A05EA2" w:rsidRPr="00A05EA2">
          <w:rPr>
            <w:rStyle w:val="a4"/>
            <w:sz w:val="28"/>
            <w:szCs w:val="28"/>
          </w:rPr>
          <w:t>-</w:t>
        </w:r>
        <w:r w:rsidR="00A05EA2" w:rsidRPr="009126F5">
          <w:rPr>
            <w:rStyle w:val="a4"/>
            <w:sz w:val="28"/>
            <w:szCs w:val="28"/>
            <w:lang w:val="en-US"/>
          </w:rPr>
          <w:t>d</w:t>
        </w:r>
        <w:r w:rsidR="00A05EA2" w:rsidRPr="00A05EA2">
          <w:rPr>
            <w:rStyle w:val="a4"/>
            <w:sz w:val="28"/>
            <w:szCs w:val="28"/>
          </w:rPr>
          <w:t>-</w:t>
        </w:r>
        <w:r w:rsidR="00A05EA2" w:rsidRPr="009126F5">
          <w:rPr>
            <w:rStyle w:val="a4"/>
            <w:sz w:val="28"/>
            <w:szCs w:val="28"/>
            <w:lang w:val="en-US"/>
          </w:rPr>
          <w:t>footprint</w:t>
        </w:r>
        <w:r w:rsidR="00A05EA2" w:rsidRPr="00A05EA2">
          <w:rPr>
            <w:rStyle w:val="a4"/>
            <w:sz w:val="28"/>
            <w:szCs w:val="28"/>
          </w:rPr>
          <w:t>?</w:t>
        </w:r>
        <w:proofErr w:type="spellStart"/>
        <w:r w:rsidR="00A05EA2" w:rsidRPr="009126F5">
          <w:rPr>
            <w:rStyle w:val="a4"/>
            <w:sz w:val="28"/>
            <w:szCs w:val="28"/>
            <w:lang w:val="en-US"/>
          </w:rPr>
          <w:t>authuser</w:t>
        </w:r>
        <w:proofErr w:type="spellEnd"/>
        <w:r w:rsidR="00A05EA2" w:rsidRPr="00A05EA2">
          <w:rPr>
            <w:rStyle w:val="a4"/>
            <w:sz w:val="28"/>
            <w:szCs w:val="28"/>
          </w:rPr>
          <w:t>=0</w:t>
        </w:r>
      </w:hyperlink>
    </w:p>
    <w:p w:rsidR="00437EBB" w:rsidRDefault="00AE72A1" w:rsidP="004739F2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Проходит </w:t>
      </w:r>
      <w:r w:rsidRPr="00B05964">
        <w:rPr>
          <w:b/>
          <w:color w:val="000000"/>
          <w:sz w:val="28"/>
          <w:szCs w:val="28"/>
        </w:rPr>
        <w:t>самодиагностику</w:t>
      </w:r>
      <w:r w:rsidR="00B05964">
        <w:rPr>
          <w:color w:val="000000"/>
          <w:sz w:val="28"/>
          <w:szCs w:val="28"/>
        </w:rPr>
        <w:t xml:space="preserve"> его профессиональных компетенций при работе с одарёнными детьми </w:t>
      </w:r>
      <w:r>
        <w:rPr>
          <w:color w:val="000000"/>
          <w:sz w:val="28"/>
          <w:szCs w:val="28"/>
        </w:rPr>
        <w:t xml:space="preserve"> </w:t>
      </w:r>
      <w:hyperlink r:id="rId14" w:history="1">
        <w:r w:rsidR="00B05964" w:rsidRPr="009126F5">
          <w:rPr>
            <w:rStyle w:val="a4"/>
            <w:sz w:val="28"/>
            <w:szCs w:val="28"/>
          </w:rPr>
          <w:t>https://docs.google.com/forms/d/e/1FAIpQLSej9T8fS3gF3b-qOP8NMui0Z2aIIhHa5HpmzqLalhng5kppnQ/viewform</w:t>
        </w:r>
      </w:hyperlink>
      <w:r w:rsidR="00B05964">
        <w:rPr>
          <w:color w:val="000000"/>
          <w:sz w:val="28"/>
          <w:szCs w:val="28"/>
        </w:rPr>
        <w:t xml:space="preserve"> Важно отметить, что самодиагностика построена в позиции гуманистической психологии – педагога просят не указывать то, </w:t>
      </w:r>
      <w:r w:rsidR="00B05964">
        <w:rPr>
          <w:color w:val="000000"/>
          <w:sz w:val="28"/>
          <w:szCs w:val="28"/>
        </w:rPr>
        <w:lastRenderedPageBreak/>
        <w:t xml:space="preserve">что он не знает, а какие компетенции он хотел бы развить. Самодиагностика профессиональных компетенций педагога, работающего с одарёнными детьми была построена на основе работы </w:t>
      </w:r>
      <w:r w:rsidR="00B05964" w:rsidRPr="00B05964">
        <w:rPr>
          <w:color w:val="202124"/>
          <w:spacing w:val="3"/>
          <w:sz w:val="28"/>
          <w:szCs w:val="28"/>
          <w:shd w:val="clear" w:color="auto" w:fill="FFFFFF"/>
        </w:rPr>
        <w:t xml:space="preserve">Н. П. </w:t>
      </w:r>
      <w:proofErr w:type="spellStart"/>
      <w:r w:rsidR="00B05964" w:rsidRPr="00B05964">
        <w:rPr>
          <w:color w:val="202124"/>
          <w:spacing w:val="3"/>
          <w:sz w:val="28"/>
          <w:szCs w:val="28"/>
          <w:shd w:val="clear" w:color="auto" w:fill="FFFFFF"/>
        </w:rPr>
        <w:t>Ансимовой</w:t>
      </w:r>
      <w:proofErr w:type="spellEnd"/>
      <w:r w:rsidR="00B05964" w:rsidRPr="00B05964">
        <w:rPr>
          <w:color w:val="202124"/>
          <w:spacing w:val="3"/>
          <w:sz w:val="28"/>
          <w:szCs w:val="28"/>
          <w:shd w:val="clear" w:color="auto" w:fill="FFFFFF"/>
        </w:rPr>
        <w:t xml:space="preserve"> и А. В. </w:t>
      </w:r>
      <w:proofErr w:type="spellStart"/>
      <w:r w:rsidR="00B05964" w:rsidRPr="00B05964">
        <w:rPr>
          <w:color w:val="202124"/>
          <w:spacing w:val="3"/>
          <w:sz w:val="28"/>
          <w:szCs w:val="28"/>
          <w:shd w:val="clear" w:color="auto" w:fill="FFFFFF"/>
        </w:rPr>
        <w:t>Золотарево</w:t>
      </w:r>
      <w:r w:rsidR="00B05964">
        <w:rPr>
          <w:color w:val="202124"/>
          <w:spacing w:val="3"/>
          <w:sz w:val="28"/>
          <w:szCs w:val="28"/>
          <w:shd w:val="clear" w:color="auto" w:fill="FFFFFF"/>
        </w:rPr>
        <w:t>й</w:t>
      </w:r>
      <w:proofErr w:type="spellEnd"/>
      <w:r w:rsidR="00B05964">
        <w:rPr>
          <w:color w:val="202124"/>
          <w:spacing w:val="3"/>
          <w:sz w:val="28"/>
          <w:szCs w:val="28"/>
          <w:shd w:val="clear" w:color="auto" w:fill="FFFFFF"/>
        </w:rPr>
        <w:t xml:space="preserve"> «</w:t>
      </w:r>
      <w:r w:rsidR="00B05964" w:rsidRPr="00B05964">
        <w:rPr>
          <w:color w:val="202124"/>
          <w:spacing w:val="3"/>
          <w:sz w:val="28"/>
          <w:szCs w:val="28"/>
          <w:shd w:val="clear" w:color="auto" w:fill="FFFFFF"/>
        </w:rPr>
        <w:t>Компетенции педагога для работы с талантливыми детьми и молодежью</w:t>
      </w:r>
      <w:r w:rsidR="00B05964">
        <w:rPr>
          <w:color w:val="202124"/>
          <w:spacing w:val="3"/>
          <w:sz w:val="28"/>
          <w:szCs w:val="28"/>
          <w:shd w:val="clear" w:color="auto" w:fill="FFFFFF"/>
        </w:rPr>
        <w:t>».</w:t>
      </w:r>
    </w:p>
    <w:p w:rsidR="00B05964" w:rsidRDefault="00B05964" w:rsidP="004739F2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Получает </w:t>
      </w:r>
      <w:r w:rsidRPr="00B05964">
        <w:rPr>
          <w:b/>
          <w:color w:val="000000"/>
          <w:sz w:val="28"/>
          <w:szCs w:val="28"/>
        </w:rPr>
        <w:t>результаты самодиагностики</w:t>
      </w:r>
      <w:r>
        <w:rPr>
          <w:color w:val="000000"/>
          <w:sz w:val="28"/>
          <w:szCs w:val="28"/>
        </w:rPr>
        <w:t xml:space="preserve"> и </w:t>
      </w:r>
      <w:r w:rsidRPr="00B05964">
        <w:rPr>
          <w:b/>
          <w:color w:val="000000"/>
          <w:sz w:val="28"/>
          <w:szCs w:val="28"/>
        </w:rPr>
        <w:t>выстраивает</w:t>
      </w:r>
      <w:r>
        <w:rPr>
          <w:color w:val="000000"/>
          <w:sz w:val="28"/>
          <w:szCs w:val="28"/>
        </w:rPr>
        <w:t xml:space="preserve"> на основании потребностей «хочу развить» индивидуальный образовательный маршрут – те цифровые сюжеты (выступления, презентации), которые развивают необходимые для него компетенции.</w:t>
      </w:r>
    </w:p>
    <w:p w:rsidR="00B05964" w:rsidRDefault="00B05964" w:rsidP="004739F2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Осуществляет </w:t>
      </w:r>
      <w:r w:rsidRPr="00B05964">
        <w:rPr>
          <w:b/>
          <w:color w:val="000000"/>
          <w:sz w:val="28"/>
          <w:szCs w:val="28"/>
        </w:rPr>
        <w:t>просмотр цифрового контекста конференции</w:t>
      </w:r>
      <w:r>
        <w:rPr>
          <w:color w:val="000000"/>
          <w:sz w:val="28"/>
          <w:szCs w:val="28"/>
        </w:rPr>
        <w:t xml:space="preserve"> в удобном временном графике.</w:t>
      </w:r>
    </w:p>
    <w:p w:rsidR="00B05964" w:rsidRDefault="00B05964" w:rsidP="004739F2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ind w:right="-1"/>
        <w:jc w:val="both"/>
        <w:rPr>
          <w:color w:val="000000"/>
          <w:sz w:val="28"/>
          <w:szCs w:val="28"/>
        </w:rPr>
      </w:pPr>
      <w:r w:rsidRPr="00B05964">
        <w:rPr>
          <w:b/>
          <w:color w:val="000000"/>
          <w:sz w:val="28"/>
          <w:szCs w:val="28"/>
        </w:rPr>
        <w:t>Проверяет себя</w:t>
      </w:r>
      <w:r>
        <w:rPr>
          <w:color w:val="000000"/>
          <w:sz w:val="28"/>
          <w:szCs w:val="28"/>
        </w:rPr>
        <w:t xml:space="preserve"> при помощи решения практических задач – кейсов по работе с одарёнными детьми, насколько осуществился прирост его профессиональных компетенций.</w:t>
      </w:r>
    </w:p>
    <w:p w:rsidR="008931A5" w:rsidRPr="008931A5" w:rsidRDefault="008931A5" w:rsidP="004739F2">
      <w:pPr>
        <w:pStyle w:val="a3"/>
        <w:spacing w:before="0" w:beforeAutospacing="0" w:after="0" w:afterAutospacing="0" w:line="276" w:lineRule="auto"/>
        <w:ind w:left="-426" w:right="-1" w:firstLine="1135"/>
        <w:jc w:val="both"/>
        <w:rPr>
          <w:color w:val="000000"/>
          <w:sz w:val="28"/>
          <w:szCs w:val="28"/>
        </w:rPr>
      </w:pPr>
      <w:r w:rsidRPr="008931A5">
        <w:rPr>
          <w:color w:val="000000"/>
          <w:sz w:val="28"/>
          <w:szCs w:val="28"/>
        </w:rPr>
        <w:t xml:space="preserve">Спецификой данной технологии является возможность многократного применения, то есть возврат на пункт 1 и уточнение новых желаемых для развития компетенций и построение нового ИОМ по саморазвитию профессиональных компетенций. </w:t>
      </w:r>
    </w:p>
    <w:p w:rsidR="008931A5" w:rsidRPr="008931A5" w:rsidRDefault="008931A5" w:rsidP="004739F2">
      <w:pPr>
        <w:pStyle w:val="a3"/>
        <w:spacing w:before="0" w:beforeAutospacing="0" w:after="0" w:afterAutospacing="0" w:line="276" w:lineRule="auto"/>
        <w:ind w:right="-1"/>
        <w:jc w:val="both"/>
        <w:rPr>
          <w:color w:val="000000"/>
          <w:sz w:val="28"/>
          <w:szCs w:val="28"/>
        </w:rPr>
      </w:pPr>
    </w:p>
    <w:p w:rsidR="00AE72A1" w:rsidRPr="00437EBB" w:rsidRDefault="00AE72A1" w:rsidP="004739F2">
      <w:pPr>
        <w:pStyle w:val="a3"/>
        <w:spacing w:before="0" w:beforeAutospacing="0" w:after="0" w:afterAutospacing="0" w:line="276" w:lineRule="auto"/>
        <w:ind w:left="-426" w:right="-1"/>
        <w:jc w:val="both"/>
        <w:rPr>
          <w:color w:val="000000"/>
          <w:sz w:val="28"/>
          <w:szCs w:val="28"/>
        </w:rPr>
      </w:pPr>
    </w:p>
    <w:p w:rsidR="00095776" w:rsidRDefault="00095776" w:rsidP="004739F2">
      <w:pPr>
        <w:pStyle w:val="a3"/>
        <w:spacing w:before="0" w:beforeAutospacing="0" w:after="0" w:afterAutospacing="0" w:line="276" w:lineRule="auto"/>
        <w:ind w:left="-426" w:right="-1"/>
        <w:jc w:val="both"/>
        <w:rPr>
          <w:color w:val="000000"/>
          <w:sz w:val="28"/>
          <w:szCs w:val="28"/>
          <w:u w:val="single"/>
        </w:rPr>
      </w:pPr>
      <w:r w:rsidRPr="00437EBB">
        <w:rPr>
          <w:color w:val="000000"/>
          <w:sz w:val="28"/>
          <w:szCs w:val="28"/>
          <w:u w:val="single"/>
        </w:rPr>
        <w:t>Обоснованные результаты эффективности продукта по сравнению с аналогичными, традиционно используемыми в</w:t>
      </w:r>
      <w:r w:rsidRPr="00437EBB">
        <w:rPr>
          <w:color w:val="000000"/>
          <w:sz w:val="28"/>
          <w:szCs w:val="28"/>
          <w:u w:val="single"/>
        </w:rPr>
        <w:t xml:space="preserve"> </w:t>
      </w:r>
      <w:r w:rsidRPr="00437EBB">
        <w:rPr>
          <w:color w:val="000000"/>
          <w:sz w:val="28"/>
          <w:szCs w:val="28"/>
          <w:u w:val="single"/>
        </w:rPr>
        <w:t>образовательном процессе</w:t>
      </w:r>
    </w:p>
    <w:p w:rsidR="0013352E" w:rsidRDefault="001B6ED2" w:rsidP="004739F2">
      <w:pPr>
        <w:pStyle w:val="a3"/>
        <w:spacing w:before="0" w:beforeAutospacing="0" w:after="0" w:afterAutospacing="0" w:line="276" w:lineRule="auto"/>
        <w:ind w:left="-426" w:right="-1" w:firstLine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Прямого аналога продукту </w:t>
      </w:r>
      <w:r w:rsidRPr="00911D3C">
        <w:rPr>
          <w:color w:val="000000"/>
          <w:sz w:val="28"/>
          <w:szCs w:val="28"/>
        </w:rPr>
        <w:t>"</w:t>
      </w:r>
      <w:r w:rsidRPr="00911D3C">
        <w:rPr>
          <w:color w:val="000000"/>
          <w:sz w:val="28"/>
          <w:szCs w:val="28"/>
          <w:lang w:val="en-US"/>
        </w:rPr>
        <w:t>Conference</w:t>
      </w:r>
      <w:r w:rsidRPr="00911D3C">
        <w:rPr>
          <w:color w:val="000000"/>
          <w:sz w:val="28"/>
          <w:szCs w:val="28"/>
        </w:rPr>
        <w:t xml:space="preserve"> </w:t>
      </w:r>
      <w:r w:rsidRPr="00911D3C">
        <w:rPr>
          <w:color w:val="000000"/>
          <w:sz w:val="28"/>
          <w:szCs w:val="28"/>
          <w:lang w:val="en-US"/>
        </w:rPr>
        <w:t>D</w:t>
      </w:r>
      <w:r w:rsidRPr="00911D3C">
        <w:rPr>
          <w:color w:val="000000"/>
          <w:sz w:val="28"/>
          <w:szCs w:val="28"/>
        </w:rPr>
        <w:t>-</w:t>
      </w:r>
      <w:r w:rsidRPr="00911D3C">
        <w:rPr>
          <w:color w:val="000000"/>
          <w:sz w:val="28"/>
          <w:szCs w:val="28"/>
          <w:lang w:val="en-US"/>
        </w:rPr>
        <w:t>footprint</w:t>
      </w:r>
      <w:r w:rsidRPr="00911D3C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не было найдено. </w:t>
      </w:r>
      <w:r w:rsidR="00D5607A">
        <w:rPr>
          <w:color w:val="000000"/>
          <w:sz w:val="28"/>
          <w:szCs w:val="28"/>
        </w:rPr>
        <w:t>Однако, в</w:t>
      </w:r>
      <w:r>
        <w:rPr>
          <w:color w:val="000000"/>
          <w:sz w:val="28"/>
          <w:szCs w:val="28"/>
        </w:rPr>
        <w:t xml:space="preserve"> 2020 году ИМЦ Красносельского района</w:t>
      </w:r>
      <w:r w:rsidR="00D5607A">
        <w:rPr>
          <w:color w:val="000000"/>
          <w:sz w:val="28"/>
          <w:szCs w:val="28"/>
        </w:rPr>
        <w:t xml:space="preserve"> Санкт-Петербурга</w:t>
      </w:r>
      <w:r>
        <w:rPr>
          <w:color w:val="000000"/>
          <w:sz w:val="28"/>
          <w:szCs w:val="28"/>
        </w:rPr>
        <w:t xml:space="preserve">  разработал продукт </w:t>
      </w:r>
      <w:r w:rsidRPr="001B6ED2">
        <w:rPr>
          <w:sz w:val="28"/>
          <w:shd w:val="clear" w:color="auto" w:fill="FFFFFF"/>
        </w:rPr>
        <w:t>«Цифровые траектории» </w:t>
      </w:r>
      <w:hyperlink r:id="rId15" w:history="1">
        <w:r w:rsidRPr="001B6ED2">
          <w:rPr>
            <w:rStyle w:val="a4"/>
            <w:sz w:val="28"/>
            <w:shd w:val="clear" w:color="auto" w:fill="FFFFFF"/>
          </w:rPr>
          <w:t>http://imc.edu.ru/cifra</w:t>
        </w:r>
      </w:hyperlink>
      <w:r>
        <w:rPr>
          <w:color w:val="555555"/>
          <w:sz w:val="28"/>
          <w:shd w:val="clear" w:color="auto" w:fill="FFFFFF"/>
        </w:rPr>
        <w:t xml:space="preserve">, </w:t>
      </w:r>
      <w:r w:rsidR="00D5607A" w:rsidRPr="00D5607A">
        <w:rPr>
          <w:sz w:val="28"/>
          <w:shd w:val="clear" w:color="auto" w:fill="FFFFFF"/>
        </w:rPr>
        <w:t>который</w:t>
      </w:r>
      <w:r w:rsidR="00D5607A">
        <w:rPr>
          <w:color w:val="555555"/>
          <w:sz w:val="28"/>
          <w:shd w:val="clear" w:color="auto" w:fill="FFFFFF"/>
        </w:rPr>
        <w:t xml:space="preserve"> </w:t>
      </w:r>
      <w:r w:rsidR="00001E0C">
        <w:rPr>
          <w:sz w:val="28"/>
          <w:shd w:val="clear" w:color="auto" w:fill="FFFFFF"/>
        </w:rPr>
        <w:t xml:space="preserve">совпадает с продуктом </w:t>
      </w:r>
      <w:r w:rsidR="00001E0C" w:rsidRPr="00911D3C">
        <w:rPr>
          <w:color w:val="000000"/>
          <w:sz w:val="28"/>
          <w:szCs w:val="28"/>
        </w:rPr>
        <w:t>"</w:t>
      </w:r>
      <w:r w:rsidR="00001E0C" w:rsidRPr="00911D3C">
        <w:rPr>
          <w:color w:val="000000"/>
          <w:sz w:val="28"/>
          <w:szCs w:val="28"/>
          <w:lang w:val="en-US"/>
        </w:rPr>
        <w:t>Conference</w:t>
      </w:r>
      <w:r w:rsidR="00001E0C" w:rsidRPr="00911D3C">
        <w:rPr>
          <w:color w:val="000000"/>
          <w:sz w:val="28"/>
          <w:szCs w:val="28"/>
        </w:rPr>
        <w:t xml:space="preserve"> </w:t>
      </w:r>
      <w:r w:rsidR="00001E0C" w:rsidRPr="00911D3C">
        <w:rPr>
          <w:color w:val="000000"/>
          <w:sz w:val="28"/>
          <w:szCs w:val="28"/>
          <w:lang w:val="en-US"/>
        </w:rPr>
        <w:t>D</w:t>
      </w:r>
      <w:r w:rsidR="00001E0C" w:rsidRPr="00911D3C">
        <w:rPr>
          <w:color w:val="000000"/>
          <w:sz w:val="28"/>
          <w:szCs w:val="28"/>
        </w:rPr>
        <w:t>-</w:t>
      </w:r>
      <w:r w:rsidR="00001E0C" w:rsidRPr="00911D3C">
        <w:rPr>
          <w:color w:val="000000"/>
          <w:sz w:val="28"/>
          <w:szCs w:val="28"/>
          <w:lang w:val="en-US"/>
        </w:rPr>
        <w:t>footprint</w:t>
      </w:r>
      <w:r w:rsidR="00001E0C" w:rsidRPr="00911D3C">
        <w:rPr>
          <w:color w:val="000000"/>
          <w:sz w:val="28"/>
          <w:szCs w:val="28"/>
        </w:rPr>
        <w:t>"</w:t>
      </w:r>
      <w:r w:rsidR="00001E0C">
        <w:rPr>
          <w:color w:val="000000"/>
          <w:sz w:val="28"/>
          <w:szCs w:val="28"/>
        </w:rPr>
        <w:t>, но не является аналогом.</w:t>
      </w:r>
    </w:p>
    <w:p w:rsidR="00001E0C" w:rsidRDefault="00001E0C" w:rsidP="004739F2">
      <w:pPr>
        <w:pStyle w:val="a3"/>
        <w:spacing w:before="0" w:beforeAutospacing="0" w:after="0" w:afterAutospacing="0" w:line="276" w:lineRule="auto"/>
        <w:ind w:left="-426"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Сравнение двух продуктов представлено в таблице 1.</w:t>
      </w:r>
    </w:p>
    <w:p w:rsidR="00001E0C" w:rsidRDefault="00001E0C" w:rsidP="004739F2">
      <w:pPr>
        <w:pStyle w:val="a3"/>
        <w:spacing w:before="0" w:beforeAutospacing="0" w:after="0" w:afterAutospacing="0" w:line="276" w:lineRule="auto"/>
        <w:ind w:left="-426" w:right="-1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1</w:t>
      </w:r>
    </w:p>
    <w:p w:rsidR="00001E0C" w:rsidRDefault="00001E0C" w:rsidP="004739F2">
      <w:pPr>
        <w:pStyle w:val="a3"/>
        <w:spacing w:before="0" w:beforeAutospacing="0" w:after="0" w:afterAutospacing="0" w:line="276" w:lineRule="auto"/>
        <w:ind w:left="-426" w:right="-1"/>
        <w:jc w:val="right"/>
        <w:rPr>
          <w:color w:val="000000"/>
          <w:sz w:val="28"/>
          <w:szCs w:val="28"/>
        </w:rPr>
      </w:pPr>
    </w:p>
    <w:tbl>
      <w:tblPr>
        <w:tblStyle w:val="a6"/>
        <w:tblW w:w="0" w:type="auto"/>
        <w:tblInd w:w="-426" w:type="dxa"/>
        <w:tblLook w:val="04A0" w:firstRow="1" w:lastRow="0" w:firstColumn="1" w:lastColumn="0" w:noHBand="0" w:noVBand="1"/>
      </w:tblPr>
      <w:tblGrid>
        <w:gridCol w:w="3670"/>
        <w:gridCol w:w="3049"/>
        <w:gridCol w:w="3052"/>
      </w:tblGrid>
      <w:tr w:rsidR="00001E0C" w:rsidTr="00001E0C">
        <w:tc>
          <w:tcPr>
            <w:tcW w:w="3115" w:type="dxa"/>
          </w:tcPr>
          <w:p w:rsidR="00001E0C" w:rsidRDefault="00001E0C" w:rsidP="004739F2">
            <w:pPr>
              <w:pStyle w:val="a3"/>
              <w:spacing w:before="0" w:beforeAutospacing="0" w:after="0" w:afterAutospacing="0" w:line="276" w:lineRule="auto"/>
              <w:ind w:right="-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Критерии сопоставительного анализа</w:t>
            </w:r>
          </w:p>
        </w:tc>
        <w:tc>
          <w:tcPr>
            <w:tcW w:w="3115" w:type="dxa"/>
          </w:tcPr>
          <w:p w:rsidR="00001E0C" w:rsidRDefault="00001E0C" w:rsidP="004739F2">
            <w:pPr>
              <w:pStyle w:val="a3"/>
              <w:spacing w:before="0" w:beforeAutospacing="0" w:after="0" w:afterAutospacing="0" w:line="276" w:lineRule="auto"/>
              <w:ind w:right="-1"/>
              <w:jc w:val="right"/>
              <w:rPr>
                <w:color w:val="000000"/>
                <w:sz w:val="28"/>
                <w:szCs w:val="28"/>
              </w:rPr>
            </w:pPr>
            <w:r w:rsidRPr="00911D3C">
              <w:rPr>
                <w:color w:val="000000"/>
                <w:sz w:val="28"/>
                <w:szCs w:val="28"/>
              </w:rPr>
              <w:t>"</w:t>
            </w:r>
            <w:r w:rsidRPr="00911D3C">
              <w:rPr>
                <w:color w:val="000000"/>
                <w:sz w:val="28"/>
                <w:szCs w:val="28"/>
                <w:lang w:val="en-US"/>
              </w:rPr>
              <w:t>Conference</w:t>
            </w:r>
            <w:r w:rsidRPr="00911D3C">
              <w:rPr>
                <w:color w:val="000000"/>
                <w:sz w:val="28"/>
                <w:szCs w:val="28"/>
              </w:rPr>
              <w:t xml:space="preserve"> </w:t>
            </w:r>
            <w:r w:rsidRPr="00911D3C">
              <w:rPr>
                <w:color w:val="000000"/>
                <w:sz w:val="28"/>
                <w:szCs w:val="28"/>
                <w:lang w:val="en-US"/>
              </w:rPr>
              <w:t>D</w:t>
            </w:r>
            <w:r w:rsidRPr="00911D3C">
              <w:rPr>
                <w:color w:val="000000"/>
                <w:sz w:val="28"/>
                <w:szCs w:val="28"/>
              </w:rPr>
              <w:t>-</w:t>
            </w:r>
            <w:r w:rsidRPr="00911D3C">
              <w:rPr>
                <w:color w:val="000000"/>
                <w:sz w:val="28"/>
                <w:szCs w:val="28"/>
                <w:lang w:val="en-US"/>
              </w:rPr>
              <w:t>footprint</w:t>
            </w:r>
            <w:r w:rsidRPr="00911D3C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3115" w:type="dxa"/>
          </w:tcPr>
          <w:p w:rsidR="00001E0C" w:rsidRDefault="00001E0C" w:rsidP="004739F2">
            <w:pPr>
              <w:pStyle w:val="a3"/>
              <w:spacing w:before="0" w:beforeAutospacing="0" w:after="0" w:afterAutospacing="0" w:line="276" w:lineRule="auto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1B6ED2">
              <w:rPr>
                <w:sz w:val="28"/>
                <w:shd w:val="clear" w:color="auto" w:fill="FFFFFF"/>
              </w:rPr>
              <w:t>«Цифровые траектории»</w:t>
            </w:r>
          </w:p>
        </w:tc>
      </w:tr>
      <w:tr w:rsidR="00001E0C" w:rsidTr="00001E0C">
        <w:tc>
          <w:tcPr>
            <w:tcW w:w="3115" w:type="dxa"/>
          </w:tcPr>
          <w:p w:rsidR="00001E0C" w:rsidRDefault="00001E0C" w:rsidP="004739F2">
            <w:pPr>
              <w:pStyle w:val="a3"/>
              <w:numPr>
                <w:ilvl w:val="0"/>
                <w:numId w:val="4"/>
              </w:numPr>
              <w:spacing w:before="0" w:beforeAutospacing="0" w:after="0" w:afterAutospacing="0" w:line="276" w:lineRule="auto"/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Наличие цифрового контента, с которым работает пользователь</w:t>
            </w:r>
          </w:p>
        </w:tc>
        <w:tc>
          <w:tcPr>
            <w:tcW w:w="3115" w:type="dxa"/>
          </w:tcPr>
          <w:p w:rsidR="00001E0C" w:rsidRDefault="00001E0C" w:rsidP="004739F2">
            <w:pPr>
              <w:pStyle w:val="a3"/>
              <w:spacing w:before="0" w:beforeAutospacing="0" w:after="0" w:afterAutospacing="0" w:line="276" w:lineRule="auto"/>
              <w:ind w:right="-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3115" w:type="dxa"/>
          </w:tcPr>
          <w:p w:rsidR="00001E0C" w:rsidRDefault="00001E0C" w:rsidP="004739F2">
            <w:pPr>
              <w:pStyle w:val="a3"/>
              <w:spacing w:before="0" w:beforeAutospacing="0" w:after="0" w:afterAutospacing="0" w:line="276" w:lineRule="auto"/>
              <w:ind w:right="-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</w:tr>
      <w:tr w:rsidR="00001E0C" w:rsidTr="00001E0C">
        <w:tc>
          <w:tcPr>
            <w:tcW w:w="3115" w:type="dxa"/>
          </w:tcPr>
          <w:p w:rsidR="00001E0C" w:rsidRDefault="00001E0C" w:rsidP="004739F2">
            <w:pPr>
              <w:pStyle w:val="a3"/>
              <w:numPr>
                <w:ilvl w:val="0"/>
                <w:numId w:val="4"/>
              </w:numPr>
              <w:spacing w:before="0" w:beforeAutospacing="0" w:after="0" w:afterAutospacing="0" w:line="276" w:lineRule="auto"/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Наличие самодиагностики по профессиональным компетенциям</w:t>
            </w:r>
          </w:p>
        </w:tc>
        <w:tc>
          <w:tcPr>
            <w:tcW w:w="3115" w:type="dxa"/>
          </w:tcPr>
          <w:p w:rsidR="00001E0C" w:rsidRDefault="00001E0C" w:rsidP="004739F2">
            <w:pPr>
              <w:pStyle w:val="a3"/>
              <w:spacing w:before="0" w:beforeAutospacing="0" w:after="0" w:afterAutospacing="0" w:line="276" w:lineRule="auto"/>
              <w:ind w:right="-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3115" w:type="dxa"/>
          </w:tcPr>
          <w:p w:rsidR="00001E0C" w:rsidRDefault="00001E0C" w:rsidP="004739F2">
            <w:pPr>
              <w:pStyle w:val="a3"/>
              <w:spacing w:before="0" w:beforeAutospacing="0" w:after="0" w:afterAutospacing="0" w:line="276" w:lineRule="auto"/>
              <w:ind w:right="-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001E0C" w:rsidTr="00001E0C">
        <w:tc>
          <w:tcPr>
            <w:tcW w:w="3115" w:type="dxa"/>
          </w:tcPr>
          <w:p w:rsidR="00001E0C" w:rsidRDefault="00001E0C" w:rsidP="004739F2">
            <w:pPr>
              <w:pStyle w:val="a3"/>
              <w:numPr>
                <w:ilvl w:val="0"/>
                <w:numId w:val="4"/>
              </w:numPr>
              <w:spacing w:before="0" w:beforeAutospacing="0" w:after="0" w:afterAutospacing="0" w:line="276" w:lineRule="auto"/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Наличие построенного ИОМ</w:t>
            </w:r>
          </w:p>
        </w:tc>
        <w:tc>
          <w:tcPr>
            <w:tcW w:w="3115" w:type="dxa"/>
          </w:tcPr>
          <w:p w:rsidR="00001E0C" w:rsidRDefault="00001E0C" w:rsidP="004739F2">
            <w:pPr>
              <w:pStyle w:val="a3"/>
              <w:spacing w:before="0" w:beforeAutospacing="0" w:after="0" w:afterAutospacing="0" w:line="276" w:lineRule="auto"/>
              <w:ind w:right="-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3115" w:type="dxa"/>
          </w:tcPr>
          <w:p w:rsidR="00001E0C" w:rsidRDefault="00001E0C" w:rsidP="004739F2">
            <w:pPr>
              <w:pStyle w:val="a3"/>
              <w:spacing w:before="0" w:beforeAutospacing="0" w:after="0" w:afterAutospacing="0" w:line="276" w:lineRule="auto"/>
              <w:ind w:right="-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</w:tr>
      <w:tr w:rsidR="00001E0C" w:rsidTr="00001E0C">
        <w:tc>
          <w:tcPr>
            <w:tcW w:w="3115" w:type="dxa"/>
          </w:tcPr>
          <w:p w:rsidR="00001E0C" w:rsidRDefault="00001E0C" w:rsidP="004739F2">
            <w:pPr>
              <w:pStyle w:val="a3"/>
              <w:numPr>
                <w:ilvl w:val="0"/>
                <w:numId w:val="4"/>
              </w:numPr>
              <w:spacing w:before="0" w:beforeAutospacing="0" w:after="0" w:afterAutospacing="0" w:line="276" w:lineRule="auto"/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Наличие персонализированного ИОМ в соответствии с выделенными компетенциями для развития</w:t>
            </w:r>
          </w:p>
        </w:tc>
        <w:tc>
          <w:tcPr>
            <w:tcW w:w="3115" w:type="dxa"/>
          </w:tcPr>
          <w:p w:rsidR="00001E0C" w:rsidRDefault="00001E0C" w:rsidP="004739F2">
            <w:pPr>
              <w:pStyle w:val="a3"/>
              <w:spacing w:before="0" w:beforeAutospacing="0" w:after="0" w:afterAutospacing="0" w:line="276" w:lineRule="auto"/>
              <w:ind w:right="-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3115" w:type="dxa"/>
          </w:tcPr>
          <w:p w:rsidR="00001E0C" w:rsidRDefault="00001E0C" w:rsidP="004739F2">
            <w:pPr>
              <w:pStyle w:val="a3"/>
              <w:spacing w:before="0" w:beforeAutospacing="0" w:after="0" w:afterAutospacing="0" w:line="276" w:lineRule="auto"/>
              <w:ind w:right="-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001E0C" w:rsidTr="00001E0C">
        <w:tc>
          <w:tcPr>
            <w:tcW w:w="3115" w:type="dxa"/>
          </w:tcPr>
          <w:p w:rsidR="00001E0C" w:rsidRDefault="00001E0C" w:rsidP="004739F2">
            <w:pPr>
              <w:pStyle w:val="a3"/>
              <w:numPr>
                <w:ilvl w:val="0"/>
                <w:numId w:val="4"/>
              </w:numPr>
              <w:spacing w:before="0" w:beforeAutospacing="0" w:after="0" w:afterAutospacing="0" w:line="276" w:lineRule="auto"/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Наличие самодиагностики результативности овладения цифровым контентом </w:t>
            </w:r>
          </w:p>
        </w:tc>
        <w:tc>
          <w:tcPr>
            <w:tcW w:w="3115" w:type="dxa"/>
          </w:tcPr>
          <w:p w:rsidR="00001E0C" w:rsidRDefault="00001E0C" w:rsidP="004739F2">
            <w:pPr>
              <w:pStyle w:val="a3"/>
              <w:spacing w:before="0" w:beforeAutospacing="0" w:after="0" w:afterAutospacing="0" w:line="276" w:lineRule="auto"/>
              <w:ind w:right="-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3115" w:type="dxa"/>
          </w:tcPr>
          <w:p w:rsidR="00001E0C" w:rsidRDefault="00001E0C" w:rsidP="004739F2">
            <w:pPr>
              <w:pStyle w:val="a3"/>
              <w:spacing w:before="0" w:beforeAutospacing="0" w:after="0" w:afterAutospacing="0" w:line="276" w:lineRule="auto"/>
              <w:ind w:right="-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</w:tbl>
    <w:p w:rsidR="00001E0C" w:rsidRPr="00001E0C" w:rsidRDefault="00001E0C" w:rsidP="004739F2">
      <w:pPr>
        <w:pStyle w:val="a3"/>
        <w:spacing w:before="0" w:beforeAutospacing="0" w:after="0" w:afterAutospacing="0" w:line="276" w:lineRule="auto"/>
        <w:ind w:left="-426" w:right="-1"/>
        <w:jc w:val="right"/>
        <w:rPr>
          <w:color w:val="000000"/>
          <w:sz w:val="28"/>
          <w:szCs w:val="28"/>
        </w:rPr>
      </w:pPr>
    </w:p>
    <w:p w:rsidR="00095776" w:rsidRDefault="00095776" w:rsidP="004739F2">
      <w:pPr>
        <w:pStyle w:val="a3"/>
        <w:spacing w:before="0" w:beforeAutospacing="0" w:after="0" w:afterAutospacing="0" w:line="276" w:lineRule="auto"/>
        <w:ind w:left="-426" w:right="-1"/>
        <w:jc w:val="both"/>
        <w:rPr>
          <w:color w:val="000000"/>
          <w:sz w:val="28"/>
          <w:szCs w:val="28"/>
          <w:u w:val="single"/>
        </w:rPr>
      </w:pPr>
      <w:bookmarkStart w:id="0" w:name="_GoBack"/>
      <w:bookmarkEnd w:id="0"/>
      <w:r w:rsidRPr="00437EBB">
        <w:rPr>
          <w:color w:val="000000"/>
          <w:sz w:val="28"/>
          <w:szCs w:val="28"/>
          <w:u w:val="single"/>
        </w:rPr>
        <w:t>Необходимое ресурсное обеспечение при применении инновационного продукта</w:t>
      </w:r>
    </w:p>
    <w:p w:rsidR="00437EBB" w:rsidRDefault="00437EBB" w:rsidP="004739F2">
      <w:pPr>
        <w:pStyle w:val="a3"/>
        <w:spacing w:before="0" w:beforeAutospacing="0" w:after="0" w:afterAutospacing="0" w:line="276" w:lineRule="auto"/>
        <w:ind w:left="-426" w:right="-1"/>
        <w:jc w:val="both"/>
        <w:rPr>
          <w:color w:val="000000"/>
          <w:sz w:val="28"/>
          <w:szCs w:val="28"/>
        </w:rPr>
      </w:pPr>
    </w:p>
    <w:p w:rsidR="0013352E" w:rsidRDefault="00D1371A" w:rsidP="004739F2">
      <w:pPr>
        <w:pStyle w:val="a3"/>
        <w:spacing w:before="0" w:beforeAutospacing="0" w:after="0" w:afterAutospacing="0" w:line="276" w:lineRule="auto"/>
        <w:ind w:left="-426"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применения инновационного продукта необходимы: персональный ПК с выходом в интернет, наличие аудиосистем для воспроизводства цифрового контента. </w:t>
      </w:r>
    </w:p>
    <w:p w:rsidR="00D1371A" w:rsidRPr="00437EBB" w:rsidRDefault="00D1371A" w:rsidP="004739F2">
      <w:pPr>
        <w:pStyle w:val="a3"/>
        <w:spacing w:before="0" w:beforeAutospacing="0" w:after="0" w:afterAutospacing="0" w:line="276" w:lineRule="auto"/>
        <w:ind w:left="-426" w:right="-1"/>
        <w:jc w:val="both"/>
        <w:rPr>
          <w:color w:val="000000"/>
          <w:sz w:val="28"/>
          <w:szCs w:val="28"/>
        </w:rPr>
      </w:pPr>
    </w:p>
    <w:p w:rsidR="00CC0041" w:rsidRDefault="00095776" w:rsidP="004739F2">
      <w:pPr>
        <w:pStyle w:val="a3"/>
        <w:spacing w:before="0" w:beforeAutospacing="0" w:after="0" w:afterAutospacing="0" w:line="276" w:lineRule="auto"/>
        <w:ind w:left="-426" w:right="-1"/>
        <w:jc w:val="both"/>
        <w:rPr>
          <w:color w:val="000000"/>
          <w:sz w:val="28"/>
          <w:szCs w:val="28"/>
          <w:u w:val="single"/>
        </w:rPr>
      </w:pPr>
      <w:r w:rsidRPr="00437EBB">
        <w:rPr>
          <w:color w:val="000000"/>
          <w:sz w:val="28"/>
          <w:szCs w:val="28"/>
          <w:u w:val="single"/>
        </w:rPr>
        <w:t>Технология внедрения инновационного продукта с выделением</w:t>
      </w:r>
      <w:r w:rsidRPr="00437EBB">
        <w:rPr>
          <w:color w:val="000000"/>
          <w:sz w:val="28"/>
          <w:szCs w:val="28"/>
          <w:u w:val="single"/>
        </w:rPr>
        <w:t xml:space="preserve"> </w:t>
      </w:r>
      <w:r w:rsidRPr="00437EBB">
        <w:rPr>
          <w:color w:val="000000"/>
          <w:sz w:val="28"/>
          <w:szCs w:val="28"/>
          <w:u w:val="single"/>
        </w:rPr>
        <w:t>этапов и необходимых ресурсов (кадровых, материально-технических, финансовых и др.)</w:t>
      </w:r>
    </w:p>
    <w:p w:rsidR="005E09AA" w:rsidRDefault="005E09AA" w:rsidP="004739F2">
      <w:pPr>
        <w:pStyle w:val="a3"/>
        <w:spacing w:before="0" w:beforeAutospacing="0" w:after="0" w:afterAutospacing="0" w:line="276" w:lineRule="auto"/>
        <w:ind w:left="-426" w:right="-1"/>
        <w:jc w:val="both"/>
        <w:rPr>
          <w:color w:val="000000"/>
          <w:sz w:val="28"/>
          <w:szCs w:val="28"/>
        </w:rPr>
      </w:pPr>
    </w:p>
    <w:p w:rsidR="005E09AA" w:rsidRDefault="005E09AA" w:rsidP="004739F2">
      <w:pPr>
        <w:pStyle w:val="a3"/>
        <w:spacing w:before="0" w:beforeAutospacing="0" w:after="0" w:afterAutospacing="0" w:line="276" w:lineRule="auto"/>
        <w:ind w:left="-426"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Инновационный продукт </w:t>
      </w:r>
      <w:r w:rsidRPr="00911D3C">
        <w:rPr>
          <w:color w:val="000000"/>
          <w:sz w:val="28"/>
          <w:szCs w:val="28"/>
        </w:rPr>
        <w:t>"</w:t>
      </w:r>
      <w:r w:rsidRPr="00911D3C">
        <w:rPr>
          <w:color w:val="000000"/>
          <w:sz w:val="28"/>
          <w:szCs w:val="28"/>
          <w:lang w:val="en-US"/>
        </w:rPr>
        <w:t>Conference</w:t>
      </w:r>
      <w:r w:rsidRPr="00911D3C">
        <w:rPr>
          <w:color w:val="000000"/>
          <w:sz w:val="28"/>
          <w:szCs w:val="28"/>
        </w:rPr>
        <w:t xml:space="preserve"> </w:t>
      </w:r>
      <w:r w:rsidRPr="00911D3C">
        <w:rPr>
          <w:color w:val="000000"/>
          <w:sz w:val="28"/>
          <w:szCs w:val="28"/>
          <w:lang w:val="en-US"/>
        </w:rPr>
        <w:t>D</w:t>
      </w:r>
      <w:r w:rsidRPr="00911D3C">
        <w:rPr>
          <w:color w:val="000000"/>
          <w:sz w:val="28"/>
          <w:szCs w:val="28"/>
        </w:rPr>
        <w:t>-</w:t>
      </w:r>
      <w:r w:rsidRPr="00911D3C">
        <w:rPr>
          <w:color w:val="000000"/>
          <w:sz w:val="28"/>
          <w:szCs w:val="28"/>
          <w:lang w:val="en-US"/>
        </w:rPr>
        <w:t>footprint</w:t>
      </w:r>
      <w:r w:rsidRPr="00911D3C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не является продуктом, требующего при внедрении дополнительных ресурсов. </w:t>
      </w:r>
    </w:p>
    <w:p w:rsidR="00CC0041" w:rsidRDefault="005E09AA" w:rsidP="004739F2">
      <w:pPr>
        <w:pStyle w:val="a3"/>
        <w:spacing w:before="0" w:beforeAutospacing="0" w:after="0" w:afterAutospacing="0" w:line="276" w:lineRule="auto"/>
        <w:ind w:left="-426"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Этапы внедрения</w:t>
      </w:r>
      <w:r w:rsidRPr="005E09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инновационного продукта:</w:t>
      </w:r>
    </w:p>
    <w:p w:rsidR="005E09AA" w:rsidRDefault="005E09AA" w:rsidP="004739F2">
      <w:pPr>
        <w:pStyle w:val="a3"/>
        <w:spacing w:before="0" w:beforeAutospacing="0" w:after="0" w:afterAutospacing="0" w:line="276" w:lineRule="auto"/>
        <w:ind w:left="-426"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информирование педагогических работников о возможностях инновационного продукта</w:t>
      </w:r>
      <w:r w:rsidR="00972629">
        <w:rPr>
          <w:color w:val="000000"/>
          <w:sz w:val="28"/>
          <w:szCs w:val="28"/>
        </w:rPr>
        <w:t xml:space="preserve"> </w:t>
      </w:r>
      <w:r w:rsidR="00972629" w:rsidRPr="00911D3C">
        <w:rPr>
          <w:color w:val="000000"/>
          <w:sz w:val="28"/>
          <w:szCs w:val="28"/>
        </w:rPr>
        <w:t>"</w:t>
      </w:r>
      <w:r w:rsidR="00972629" w:rsidRPr="00911D3C">
        <w:rPr>
          <w:color w:val="000000"/>
          <w:sz w:val="28"/>
          <w:szCs w:val="28"/>
          <w:lang w:val="en-US"/>
        </w:rPr>
        <w:t>Conference</w:t>
      </w:r>
      <w:r w:rsidR="00972629" w:rsidRPr="00911D3C">
        <w:rPr>
          <w:color w:val="000000"/>
          <w:sz w:val="28"/>
          <w:szCs w:val="28"/>
        </w:rPr>
        <w:t xml:space="preserve"> </w:t>
      </w:r>
      <w:r w:rsidR="00972629" w:rsidRPr="00911D3C">
        <w:rPr>
          <w:color w:val="000000"/>
          <w:sz w:val="28"/>
          <w:szCs w:val="28"/>
          <w:lang w:val="en-US"/>
        </w:rPr>
        <w:t>D</w:t>
      </w:r>
      <w:r w:rsidR="00972629" w:rsidRPr="00911D3C">
        <w:rPr>
          <w:color w:val="000000"/>
          <w:sz w:val="28"/>
          <w:szCs w:val="28"/>
        </w:rPr>
        <w:t>-</w:t>
      </w:r>
      <w:r w:rsidR="00972629" w:rsidRPr="00911D3C">
        <w:rPr>
          <w:color w:val="000000"/>
          <w:sz w:val="28"/>
          <w:szCs w:val="28"/>
          <w:lang w:val="en-US"/>
        </w:rPr>
        <w:t>footprint</w:t>
      </w:r>
      <w:r w:rsidR="00972629" w:rsidRPr="00911D3C">
        <w:rPr>
          <w:color w:val="000000"/>
          <w:sz w:val="28"/>
          <w:szCs w:val="28"/>
        </w:rPr>
        <w:t>"</w:t>
      </w:r>
    </w:p>
    <w:p w:rsidR="005E09AA" w:rsidRPr="005E09AA" w:rsidRDefault="005E09AA" w:rsidP="004739F2">
      <w:pPr>
        <w:pStyle w:val="a3"/>
        <w:spacing w:before="0" w:beforeAutospacing="0" w:after="0" w:afterAutospacing="0" w:line="276" w:lineRule="auto"/>
        <w:ind w:left="-426"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создание на сайте </w:t>
      </w:r>
      <w:r w:rsidRPr="00911D3C">
        <w:rPr>
          <w:color w:val="000000"/>
          <w:sz w:val="28"/>
          <w:szCs w:val="28"/>
        </w:rPr>
        <w:t>"</w:t>
      </w:r>
      <w:r w:rsidRPr="00911D3C">
        <w:rPr>
          <w:color w:val="000000"/>
          <w:sz w:val="28"/>
          <w:szCs w:val="28"/>
          <w:lang w:val="en-US"/>
        </w:rPr>
        <w:t>Conference</w:t>
      </w:r>
      <w:r w:rsidRPr="00911D3C">
        <w:rPr>
          <w:color w:val="000000"/>
          <w:sz w:val="28"/>
          <w:szCs w:val="28"/>
        </w:rPr>
        <w:t xml:space="preserve"> </w:t>
      </w:r>
      <w:r w:rsidRPr="00911D3C">
        <w:rPr>
          <w:color w:val="000000"/>
          <w:sz w:val="28"/>
          <w:szCs w:val="28"/>
          <w:lang w:val="en-US"/>
        </w:rPr>
        <w:t>D</w:t>
      </w:r>
      <w:r w:rsidRPr="00911D3C">
        <w:rPr>
          <w:color w:val="000000"/>
          <w:sz w:val="28"/>
          <w:szCs w:val="28"/>
        </w:rPr>
        <w:t>-</w:t>
      </w:r>
      <w:r w:rsidRPr="00911D3C">
        <w:rPr>
          <w:color w:val="000000"/>
          <w:sz w:val="28"/>
          <w:szCs w:val="28"/>
          <w:lang w:val="en-US"/>
        </w:rPr>
        <w:t>footprint</w:t>
      </w:r>
      <w:r w:rsidRPr="00911D3C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 </w:t>
      </w:r>
      <w:hyperlink r:id="rId16" w:history="1">
        <w:r w:rsidRPr="005E09AA">
          <w:rPr>
            <w:rStyle w:val="a4"/>
            <w:sz w:val="28"/>
            <w:szCs w:val="28"/>
            <w:u w:val="none"/>
            <w:lang w:val="en-US"/>
          </w:rPr>
          <w:t>https</w:t>
        </w:r>
        <w:r w:rsidRPr="005E09AA">
          <w:rPr>
            <w:rStyle w:val="a4"/>
            <w:sz w:val="28"/>
            <w:szCs w:val="28"/>
            <w:u w:val="none"/>
          </w:rPr>
          <w:t>://</w:t>
        </w:r>
        <w:r w:rsidRPr="005E09AA">
          <w:rPr>
            <w:rStyle w:val="a4"/>
            <w:sz w:val="28"/>
            <w:szCs w:val="28"/>
            <w:u w:val="none"/>
            <w:lang w:val="en-US"/>
          </w:rPr>
          <w:t>www</w:t>
        </w:r>
        <w:r w:rsidRPr="005E09AA">
          <w:rPr>
            <w:rStyle w:val="a4"/>
            <w:sz w:val="28"/>
            <w:szCs w:val="28"/>
            <w:u w:val="none"/>
          </w:rPr>
          <w:t>.</w:t>
        </w:r>
        <w:r w:rsidRPr="005E09AA">
          <w:rPr>
            <w:rStyle w:val="a4"/>
            <w:sz w:val="28"/>
            <w:szCs w:val="28"/>
            <w:u w:val="none"/>
            <w:lang w:val="en-US"/>
          </w:rPr>
          <w:t>sites</w:t>
        </w:r>
        <w:r w:rsidRPr="005E09AA">
          <w:rPr>
            <w:rStyle w:val="a4"/>
            <w:sz w:val="28"/>
            <w:szCs w:val="28"/>
            <w:u w:val="none"/>
          </w:rPr>
          <w:t>.</w:t>
        </w:r>
        <w:r w:rsidRPr="005E09AA">
          <w:rPr>
            <w:rStyle w:val="a4"/>
            <w:sz w:val="28"/>
            <w:szCs w:val="28"/>
            <w:u w:val="none"/>
            <w:lang w:val="en-US"/>
          </w:rPr>
          <w:t>google</w:t>
        </w:r>
        <w:r w:rsidRPr="005E09AA">
          <w:rPr>
            <w:rStyle w:val="a4"/>
            <w:sz w:val="28"/>
            <w:szCs w:val="28"/>
            <w:u w:val="none"/>
          </w:rPr>
          <w:t>.</w:t>
        </w:r>
        <w:r w:rsidRPr="005E09AA">
          <w:rPr>
            <w:rStyle w:val="a4"/>
            <w:sz w:val="28"/>
            <w:szCs w:val="28"/>
            <w:u w:val="none"/>
            <w:lang w:val="en-US"/>
          </w:rPr>
          <w:t>com</w:t>
        </w:r>
        <w:r w:rsidRPr="005E09AA">
          <w:rPr>
            <w:rStyle w:val="a4"/>
            <w:sz w:val="28"/>
            <w:szCs w:val="28"/>
            <w:u w:val="none"/>
          </w:rPr>
          <w:t>/</w:t>
        </w:r>
        <w:r w:rsidRPr="005E09AA">
          <w:rPr>
            <w:rStyle w:val="a4"/>
            <w:sz w:val="28"/>
            <w:szCs w:val="28"/>
            <w:u w:val="none"/>
            <w:lang w:val="en-US"/>
          </w:rPr>
          <w:t>view</w:t>
        </w:r>
        <w:r w:rsidRPr="005E09AA">
          <w:rPr>
            <w:rStyle w:val="a4"/>
            <w:sz w:val="28"/>
            <w:szCs w:val="28"/>
            <w:u w:val="none"/>
          </w:rPr>
          <w:t>/</w:t>
        </w:r>
        <w:proofErr w:type="spellStart"/>
        <w:r w:rsidRPr="005E09AA">
          <w:rPr>
            <w:rStyle w:val="a4"/>
            <w:sz w:val="28"/>
            <w:szCs w:val="28"/>
            <w:u w:val="none"/>
            <w:lang w:val="en-US"/>
          </w:rPr>
          <w:t>imc</w:t>
        </w:r>
        <w:proofErr w:type="spellEnd"/>
        <w:r w:rsidRPr="005E09AA">
          <w:rPr>
            <w:rStyle w:val="a4"/>
            <w:sz w:val="28"/>
            <w:szCs w:val="28"/>
            <w:u w:val="none"/>
          </w:rPr>
          <w:t>-</w:t>
        </w:r>
        <w:r w:rsidRPr="005E09AA">
          <w:rPr>
            <w:rStyle w:val="a4"/>
            <w:sz w:val="28"/>
            <w:szCs w:val="28"/>
            <w:u w:val="none"/>
            <w:lang w:val="en-US"/>
          </w:rPr>
          <w:t>conference</w:t>
        </w:r>
        <w:r w:rsidRPr="005E09AA">
          <w:rPr>
            <w:rStyle w:val="a4"/>
            <w:sz w:val="28"/>
            <w:szCs w:val="28"/>
            <w:u w:val="none"/>
          </w:rPr>
          <w:t>-2022/</w:t>
        </w:r>
        <w:r w:rsidRPr="005E09AA">
          <w:rPr>
            <w:rStyle w:val="a4"/>
            <w:sz w:val="28"/>
            <w:szCs w:val="28"/>
            <w:u w:val="none"/>
            <w:lang w:val="en-US"/>
          </w:rPr>
          <w:t>conference</w:t>
        </w:r>
        <w:r w:rsidRPr="005E09AA">
          <w:rPr>
            <w:rStyle w:val="a4"/>
            <w:sz w:val="28"/>
            <w:szCs w:val="28"/>
            <w:u w:val="none"/>
          </w:rPr>
          <w:t>-</w:t>
        </w:r>
        <w:r w:rsidRPr="005E09AA">
          <w:rPr>
            <w:rStyle w:val="a4"/>
            <w:sz w:val="28"/>
            <w:szCs w:val="28"/>
            <w:u w:val="none"/>
            <w:lang w:val="en-US"/>
          </w:rPr>
          <w:t>d</w:t>
        </w:r>
        <w:r w:rsidRPr="005E09AA">
          <w:rPr>
            <w:rStyle w:val="a4"/>
            <w:sz w:val="28"/>
            <w:szCs w:val="28"/>
            <w:u w:val="none"/>
          </w:rPr>
          <w:t>-</w:t>
        </w:r>
        <w:r w:rsidRPr="005E09AA">
          <w:rPr>
            <w:rStyle w:val="a4"/>
            <w:sz w:val="28"/>
            <w:szCs w:val="28"/>
            <w:u w:val="none"/>
            <w:lang w:val="en-US"/>
          </w:rPr>
          <w:t>footprint</w:t>
        </w:r>
        <w:r w:rsidRPr="005E09AA">
          <w:rPr>
            <w:rStyle w:val="a4"/>
            <w:sz w:val="28"/>
            <w:szCs w:val="28"/>
            <w:u w:val="none"/>
          </w:rPr>
          <w:t>?</w:t>
        </w:r>
        <w:proofErr w:type="spellStart"/>
        <w:r w:rsidRPr="005E09AA">
          <w:rPr>
            <w:rStyle w:val="a4"/>
            <w:sz w:val="28"/>
            <w:szCs w:val="28"/>
            <w:u w:val="none"/>
            <w:lang w:val="en-US"/>
          </w:rPr>
          <w:t>authuser</w:t>
        </w:r>
        <w:proofErr w:type="spellEnd"/>
        <w:r w:rsidRPr="005E09AA">
          <w:rPr>
            <w:rStyle w:val="a4"/>
            <w:sz w:val="28"/>
            <w:szCs w:val="28"/>
            <w:u w:val="none"/>
          </w:rPr>
          <w:t>=0</w:t>
        </w:r>
      </w:hyperlink>
      <w:r w:rsidRPr="005E09AA">
        <w:rPr>
          <w:color w:val="000000"/>
          <w:sz w:val="28"/>
          <w:szCs w:val="28"/>
        </w:rPr>
        <w:t xml:space="preserve"> обратной связи об использовании продукта для самообразования, с целью устранения недочётов продукта. </w:t>
      </w:r>
    </w:p>
    <w:p w:rsidR="003A3566" w:rsidRDefault="003A3566" w:rsidP="004739F2">
      <w:pPr>
        <w:pStyle w:val="a3"/>
        <w:spacing w:before="0" w:beforeAutospacing="0" w:after="0" w:afterAutospacing="0" w:line="276" w:lineRule="auto"/>
        <w:ind w:left="-426" w:right="-1"/>
        <w:jc w:val="both"/>
        <w:rPr>
          <w:color w:val="000000"/>
          <w:sz w:val="28"/>
          <w:szCs w:val="28"/>
          <w:u w:val="single"/>
        </w:rPr>
      </w:pPr>
    </w:p>
    <w:p w:rsidR="00CC0041" w:rsidRDefault="00095776" w:rsidP="004739F2">
      <w:pPr>
        <w:pStyle w:val="a3"/>
        <w:spacing w:before="0" w:beforeAutospacing="0" w:after="0" w:afterAutospacing="0" w:line="276" w:lineRule="auto"/>
        <w:ind w:left="-426" w:right="-1"/>
        <w:jc w:val="both"/>
        <w:rPr>
          <w:color w:val="000000"/>
          <w:sz w:val="28"/>
          <w:szCs w:val="28"/>
          <w:u w:val="single"/>
        </w:rPr>
      </w:pPr>
      <w:r w:rsidRPr="00437EBB">
        <w:rPr>
          <w:color w:val="000000"/>
          <w:sz w:val="28"/>
          <w:szCs w:val="28"/>
          <w:u w:val="single"/>
        </w:rPr>
        <w:t>Описание эффектов, достигаемых при использовании инновационного продукта</w:t>
      </w:r>
    </w:p>
    <w:p w:rsidR="00CC0041" w:rsidRDefault="00CC0041" w:rsidP="004739F2">
      <w:pPr>
        <w:pStyle w:val="a3"/>
        <w:spacing w:before="0" w:beforeAutospacing="0" w:after="0" w:afterAutospacing="0" w:line="276" w:lineRule="auto"/>
        <w:ind w:left="-426" w:right="-1"/>
        <w:jc w:val="both"/>
        <w:rPr>
          <w:color w:val="000000"/>
          <w:sz w:val="28"/>
          <w:szCs w:val="28"/>
          <w:u w:val="single"/>
        </w:rPr>
      </w:pPr>
    </w:p>
    <w:p w:rsidR="005E09AA" w:rsidRDefault="005E09AA" w:rsidP="004739F2">
      <w:pPr>
        <w:pStyle w:val="a3"/>
        <w:spacing w:before="0" w:beforeAutospacing="0" w:after="0" w:afterAutospacing="0" w:line="276" w:lineRule="auto"/>
        <w:ind w:left="-426"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Основные эффекты:</w:t>
      </w:r>
    </w:p>
    <w:p w:rsidR="005E09AA" w:rsidRDefault="005E09AA" w:rsidP="004739F2">
      <w:pPr>
        <w:pStyle w:val="a3"/>
        <w:spacing w:before="0" w:beforeAutospacing="0" w:after="0" w:afterAutospacing="0" w:line="276" w:lineRule="auto"/>
        <w:ind w:left="-426"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создание единого образовательного пространства по работе с одарёнными детьми </w:t>
      </w:r>
    </w:p>
    <w:p w:rsidR="005E09AA" w:rsidRDefault="005E09AA" w:rsidP="004739F2">
      <w:pPr>
        <w:pStyle w:val="a3"/>
        <w:spacing w:before="0" w:beforeAutospacing="0" w:after="0" w:afterAutospacing="0" w:line="276" w:lineRule="auto"/>
        <w:ind w:left="-426"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развитие у педагогов рефлексивных компетенций</w:t>
      </w:r>
      <w:r w:rsidR="005D2F4A">
        <w:rPr>
          <w:color w:val="000000"/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 xml:space="preserve"> </w:t>
      </w:r>
      <w:r w:rsidR="005D2F4A">
        <w:rPr>
          <w:color w:val="000000"/>
          <w:sz w:val="28"/>
          <w:szCs w:val="28"/>
        </w:rPr>
        <w:t>навыков самообразования</w:t>
      </w:r>
      <w:r w:rsidR="005D2F4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процессе самодиагностики </w:t>
      </w:r>
      <w:r w:rsidR="005D2F4A">
        <w:rPr>
          <w:color w:val="000000"/>
          <w:sz w:val="28"/>
          <w:szCs w:val="28"/>
        </w:rPr>
        <w:t>и построения ИОМ</w:t>
      </w:r>
    </w:p>
    <w:p w:rsidR="005E09AA" w:rsidRDefault="005E09AA" w:rsidP="004739F2">
      <w:pPr>
        <w:pStyle w:val="a3"/>
        <w:spacing w:before="0" w:beforeAutospacing="0" w:after="0" w:afterAutospacing="0" w:line="276" w:lineRule="auto"/>
        <w:ind w:left="-426"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D2F4A">
        <w:rPr>
          <w:color w:val="000000"/>
          <w:sz w:val="28"/>
          <w:szCs w:val="28"/>
        </w:rPr>
        <w:t xml:space="preserve">выстраивание дополнительных мероприятий по развитию профессиональных компетенций педагогов при работе с одарёнными детьми на основе сводных результатов анкеты по самодиагностике компетенций </w:t>
      </w:r>
    </w:p>
    <w:p w:rsidR="005D2F4A" w:rsidRDefault="005D2F4A" w:rsidP="004739F2">
      <w:pPr>
        <w:pStyle w:val="a3"/>
        <w:spacing w:before="0" w:beforeAutospacing="0" w:after="0" w:afterAutospacing="0" w:line="276" w:lineRule="auto"/>
        <w:ind w:left="-426"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развитие профессиональных компетенций педагогов, работающих с одарёнными детьми</w:t>
      </w:r>
    </w:p>
    <w:p w:rsidR="005D2F4A" w:rsidRDefault="005D2F4A" w:rsidP="004739F2">
      <w:pPr>
        <w:pStyle w:val="a3"/>
        <w:spacing w:before="0" w:beforeAutospacing="0" w:after="0" w:afterAutospacing="0" w:line="276" w:lineRule="auto"/>
        <w:ind w:left="-426"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972629">
        <w:rPr>
          <w:color w:val="000000"/>
          <w:sz w:val="28"/>
          <w:szCs w:val="28"/>
        </w:rPr>
        <w:t>повышение качества образования за счёт расширения зоны ближайшего развития учащихся при привнесении в общеобразовательные школы технологий работы с одарёнными детьми.</w:t>
      </w:r>
    </w:p>
    <w:p w:rsidR="00CC0041" w:rsidRDefault="00CC0041" w:rsidP="004739F2">
      <w:pPr>
        <w:pStyle w:val="a3"/>
        <w:spacing w:before="0" w:beforeAutospacing="0" w:after="0" w:afterAutospacing="0" w:line="276" w:lineRule="auto"/>
        <w:ind w:left="-426" w:right="-1"/>
        <w:jc w:val="both"/>
        <w:rPr>
          <w:color w:val="000000"/>
          <w:sz w:val="28"/>
          <w:szCs w:val="28"/>
          <w:u w:val="single"/>
        </w:rPr>
      </w:pPr>
    </w:p>
    <w:p w:rsidR="00095776" w:rsidRPr="00CC0041" w:rsidRDefault="00095776" w:rsidP="004739F2">
      <w:pPr>
        <w:pStyle w:val="a3"/>
        <w:spacing w:before="0" w:beforeAutospacing="0" w:after="0" w:afterAutospacing="0" w:line="276" w:lineRule="auto"/>
        <w:ind w:left="-426" w:right="-1"/>
        <w:jc w:val="both"/>
        <w:rPr>
          <w:color w:val="000000"/>
          <w:sz w:val="28"/>
          <w:szCs w:val="28"/>
          <w:u w:val="single"/>
        </w:rPr>
      </w:pPr>
      <w:r w:rsidRPr="00437EBB">
        <w:rPr>
          <w:color w:val="000000"/>
          <w:sz w:val="28"/>
          <w:szCs w:val="28"/>
          <w:u w:val="single"/>
        </w:rPr>
        <w:t>Возможные риски при использовании инновационного продукта и пути их преодоления</w:t>
      </w:r>
    </w:p>
    <w:p w:rsidR="00095776" w:rsidRPr="00CC6314" w:rsidRDefault="003A3566" w:rsidP="004739F2">
      <w:pPr>
        <w:pStyle w:val="a3"/>
        <w:spacing w:before="0" w:beforeAutospacing="0" w:after="0" w:afterAutospacing="0" w:line="276" w:lineRule="auto"/>
        <w:ind w:right="-1"/>
        <w:rPr>
          <w:sz w:val="28"/>
          <w:szCs w:val="28"/>
        </w:rPr>
      </w:pPr>
      <w:r w:rsidRPr="00CC6314">
        <w:rPr>
          <w:sz w:val="28"/>
          <w:szCs w:val="28"/>
        </w:rPr>
        <w:t xml:space="preserve">Основными рисками являются: </w:t>
      </w:r>
    </w:p>
    <w:p w:rsidR="003A3566" w:rsidRDefault="003A3566" w:rsidP="004739F2">
      <w:pPr>
        <w:pStyle w:val="a3"/>
        <w:spacing w:before="0" w:beforeAutospacing="0" w:after="0" w:afterAutospacing="0" w:line="276" w:lineRule="auto"/>
        <w:ind w:right="-1"/>
        <w:rPr>
          <w:sz w:val="28"/>
          <w:szCs w:val="28"/>
        </w:rPr>
      </w:pPr>
      <w:r w:rsidRPr="00CC6314">
        <w:rPr>
          <w:sz w:val="28"/>
          <w:szCs w:val="28"/>
        </w:rPr>
        <w:t>- «устаревание»</w:t>
      </w:r>
      <w:r w:rsidR="00CC6314">
        <w:rPr>
          <w:sz w:val="28"/>
          <w:szCs w:val="28"/>
        </w:rPr>
        <w:t>, то</w:t>
      </w:r>
      <w:r w:rsidRPr="00CC6314">
        <w:rPr>
          <w:sz w:val="28"/>
          <w:szCs w:val="28"/>
        </w:rPr>
        <w:t xml:space="preserve"> есть появление неактуального цифрового контента </w:t>
      </w:r>
    </w:p>
    <w:p w:rsidR="00CC6314" w:rsidRPr="00CC6314" w:rsidRDefault="00CC6314" w:rsidP="004739F2">
      <w:pPr>
        <w:pStyle w:val="a3"/>
        <w:spacing w:before="0" w:beforeAutospacing="0" w:after="0" w:afterAutospacing="0" w:line="276" w:lineRule="auto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- появление новых </w:t>
      </w:r>
      <w:r w:rsidR="005E09AA">
        <w:rPr>
          <w:sz w:val="28"/>
          <w:szCs w:val="28"/>
        </w:rPr>
        <w:t>компетенций для работы с одарёнными детьми</w:t>
      </w:r>
    </w:p>
    <w:p w:rsidR="003A3566" w:rsidRDefault="003A3566" w:rsidP="004739F2">
      <w:pPr>
        <w:pStyle w:val="a3"/>
        <w:spacing w:before="0" w:beforeAutospacing="0" w:after="0" w:afterAutospacing="0" w:line="276" w:lineRule="auto"/>
        <w:ind w:right="-1"/>
        <w:rPr>
          <w:sz w:val="28"/>
          <w:szCs w:val="28"/>
        </w:rPr>
      </w:pPr>
      <w:r w:rsidRPr="00CC6314">
        <w:rPr>
          <w:sz w:val="28"/>
          <w:szCs w:val="28"/>
        </w:rPr>
        <w:t xml:space="preserve">- проблемы с </w:t>
      </w:r>
      <w:r w:rsidR="00CC6314">
        <w:rPr>
          <w:sz w:val="28"/>
          <w:szCs w:val="28"/>
        </w:rPr>
        <w:t>воспроизведением контента (</w:t>
      </w:r>
      <w:proofErr w:type="spellStart"/>
      <w:r w:rsidR="00CC6314">
        <w:rPr>
          <w:sz w:val="28"/>
          <w:szCs w:val="28"/>
        </w:rPr>
        <w:t>интернет-ресурсы</w:t>
      </w:r>
      <w:proofErr w:type="spellEnd"/>
      <w:r w:rsidR="00CC6314">
        <w:rPr>
          <w:sz w:val="28"/>
          <w:szCs w:val="28"/>
        </w:rPr>
        <w:t>)</w:t>
      </w:r>
    </w:p>
    <w:p w:rsidR="00CC6314" w:rsidRDefault="00CC6314" w:rsidP="004739F2">
      <w:pPr>
        <w:pStyle w:val="a3"/>
        <w:spacing w:before="0" w:beforeAutospacing="0" w:after="0" w:afterAutospacing="0" w:line="276" w:lineRule="auto"/>
        <w:ind w:right="-1"/>
        <w:rPr>
          <w:sz w:val="28"/>
          <w:szCs w:val="28"/>
        </w:rPr>
      </w:pPr>
    </w:p>
    <w:p w:rsidR="00CC6314" w:rsidRPr="00CC6314" w:rsidRDefault="00CC6314" w:rsidP="004739F2">
      <w:pPr>
        <w:pStyle w:val="a3"/>
        <w:spacing w:before="0" w:beforeAutospacing="0" w:after="0" w:afterAutospacing="0" w:line="276" w:lineRule="auto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Возможные направления коррекция рисков: </w:t>
      </w:r>
    </w:p>
    <w:p w:rsidR="003A3566" w:rsidRDefault="00CC6314" w:rsidP="004739F2">
      <w:pPr>
        <w:pStyle w:val="a3"/>
        <w:spacing w:before="0" w:beforeAutospacing="0" w:after="0" w:afterAutospacing="0" w:line="276" w:lineRule="auto"/>
        <w:ind w:right="-1"/>
        <w:rPr>
          <w:sz w:val="28"/>
          <w:szCs w:val="28"/>
        </w:rPr>
      </w:pPr>
      <w:r>
        <w:rPr>
          <w:sz w:val="28"/>
          <w:szCs w:val="28"/>
        </w:rPr>
        <w:t>- обновление цифрового контента (материалы конференций, семинаров, мастер-классов)</w:t>
      </w:r>
    </w:p>
    <w:p w:rsidR="00CC6314" w:rsidRPr="00911D3C" w:rsidRDefault="00CC6314" w:rsidP="004739F2">
      <w:pPr>
        <w:pStyle w:val="a3"/>
        <w:spacing w:before="0" w:beforeAutospacing="0" w:after="0" w:afterAutospacing="0" w:line="276" w:lineRule="auto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E09AA">
        <w:rPr>
          <w:sz w:val="28"/>
          <w:szCs w:val="28"/>
        </w:rPr>
        <w:t>расширение цифрового контента по необходимы</w:t>
      </w:r>
      <w:r w:rsidR="004739F2">
        <w:rPr>
          <w:sz w:val="28"/>
          <w:szCs w:val="28"/>
        </w:rPr>
        <w:t>м</w:t>
      </w:r>
      <w:r w:rsidR="005E09AA">
        <w:rPr>
          <w:sz w:val="28"/>
          <w:szCs w:val="28"/>
        </w:rPr>
        <w:t xml:space="preserve"> компетентностям педагога при работе с одарёнными детьми.</w:t>
      </w:r>
    </w:p>
    <w:p w:rsidR="00445EDF" w:rsidRDefault="00F13CF4" w:rsidP="004739F2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E09AA" w:rsidRDefault="005E09AA" w:rsidP="004739F2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E09AA" w:rsidRPr="005E09AA" w:rsidRDefault="005E09AA" w:rsidP="004739F2">
      <w:pPr>
        <w:spacing w:line="276" w:lineRule="auto"/>
        <w:rPr>
          <w:rFonts w:ascii="Times New Roman" w:hAnsi="Times New Roman" w:cs="Times New Roman"/>
        </w:rPr>
      </w:pPr>
      <w:r w:rsidRPr="005E09AA">
        <w:rPr>
          <w:rFonts w:ascii="Times New Roman" w:hAnsi="Times New Roman" w:cs="Times New Roman"/>
        </w:rPr>
        <w:t xml:space="preserve">«______» 20____ г. </w:t>
      </w:r>
      <w:r w:rsidRPr="005E09AA">
        <w:rPr>
          <w:rFonts w:ascii="Times New Roman" w:hAnsi="Times New Roman" w:cs="Times New Roman"/>
        </w:rPr>
        <w:t xml:space="preserve">                  </w:t>
      </w:r>
      <w:r w:rsidRPr="005E09AA">
        <w:rPr>
          <w:rFonts w:ascii="Times New Roman" w:hAnsi="Times New Roman" w:cs="Times New Roman"/>
        </w:rPr>
        <w:t>______________________________________</w:t>
      </w:r>
    </w:p>
    <w:p w:rsidR="005E09AA" w:rsidRPr="005E09AA" w:rsidRDefault="005E09AA" w:rsidP="004739F2">
      <w:pPr>
        <w:spacing w:line="276" w:lineRule="auto"/>
        <w:rPr>
          <w:rFonts w:ascii="Times New Roman" w:hAnsi="Times New Roman" w:cs="Times New Roman"/>
        </w:rPr>
      </w:pPr>
      <w:r w:rsidRPr="005E09AA">
        <w:rPr>
          <w:rFonts w:ascii="Times New Roman" w:hAnsi="Times New Roman" w:cs="Times New Roman"/>
        </w:rPr>
        <w:t xml:space="preserve">                                                                    </w:t>
      </w:r>
      <w:r w:rsidRPr="005E09AA">
        <w:rPr>
          <w:rFonts w:ascii="Times New Roman" w:hAnsi="Times New Roman" w:cs="Times New Roman"/>
        </w:rPr>
        <w:t xml:space="preserve"> подпись руководителя ОУ, </w:t>
      </w:r>
    </w:p>
    <w:p w:rsidR="005E09AA" w:rsidRPr="005E09AA" w:rsidRDefault="005E09AA" w:rsidP="004739F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E09AA">
        <w:rPr>
          <w:rFonts w:ascii="Times New Roman" w:hAnsi="Times New Roman" w:cs="Times New Roman"/>
        </w:rPr>
        <w:t xml:space="preserve">                                                     </w:t>
      </w:r>
      <w:r w:rsidRPr="005E09AA">
        <w:rPr>
          <w:rFonts w:ascii="Times New Roman" w:hAnsi="Times New Roman" w:cs="Times New Roman"/>
        </w:rPr>
        <w:t>заверенная печатью/ расшифровка подписи</w:t>
      </w:r>
    </w:p>
    <w:sectPr w:rsidR="005E09AA" w:rsidRPr="005E0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A1D02"/>
    <w:multiLevelType w:val="hybridMultilevel"/>
    <w:tmpl w:val="060EC384"/>
    <w:lvl w:ilvl="0" w:tplc="C6367B0C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28CD6826"/>
    <w:multiLevelType w:val="hybridMultilevel"/>
    <w:tmpl w:val="F2EAB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491965"/>
    <w:multiLevelType w:val="hybridMultilevel"/>
    <w:tmpl w:val="CF9C0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0A4E7D"/>
    <w:multiLevelType w:val="hybridMultilevel"/>
    <w:tmpl w:val="144889C2"/>
    <w:lvl w:ilvl="0" w:tplc="6674DE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1D4"/>
    <w:rsid w:val="000011D4"/>
    <w:rsid w:val="00001E0C"/>
    <w:rsid w:val="00095776"/>
    <w:rsid w:val="000C718C"/>
    <w:rsid w:val="00102793"/>
    <w:rsid w:val="0013352E"/>
    <w:rsid w:val="00143531"/>
    <w:rsid w:val="001B6ED2"/>
    <w:rsid w:val="001F574C"/>
    <w:rsid w:val="00293A91"/>
    <w:rsid w:val="00372B36"/>
    <w:rsid w:val="003A3566"/>
    <w:rsid w:val="003E55BC"/>
    <w:rsid w:val="00437EBB"/>
    <w:rsid w:val="004739F2"/>
    <w:rsid w:val="004F5201"/>
    <w:rsid w:val="00560E90"/>
    <w:rsid w:val="005D2F4A"/>
    <w:rsid w:val="005E09AA"/>
    <w:rsid w:val="006917F5"/>
    <w:rsid w:val="008931A5"/>
    <w:rsid w:val="00911D3C"/>
    <w:rsid w:val="00972629"/>
    <w:rsid w:val="00A05EA2"/>
    <w:rsid w:val="00AE72A1"/>
    <w:rsid w:val="00AF2667"/>
    <w:rsid w:val="00B05964"/>
    <w:rsid w:val="00BC2AE5"/>
    <w:rsid w:val="00CC0041"/>
    <w:rsid w:val="00CC6314"/>
    <w:rsid w:val="00D1371A"/>
    <w:rsid w:val="00D5607A"/>
    <w:rsid w:val="00F1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828AE"/>
  <w15:chartTrackingRefBased/>
  <w15:docId w15:val="{8C8B14BF-8A04-47CF-A2D5-024D0A2E2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1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911D3C"/>
  </w:style>
  <w:style w:type="character" w:styleId="a4">
    <w:name w:val="Hyperlink"/>
    <w:basedOn w:val="a0"/>
    <w:uiPriority w:val="99"/>
    <w:unhideWhenUsed/>
    <w:rsid w:val="0009577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43531"/>
    <w:pPr>
      <w:ind w:left="720"/>
      <w:contextualSpacing/>
    </w:pPr>
  </w:style>
  <w:style w:type="table" w:styleId="a6">
    <w:name w:val="Table Grid"/>
    <w:basedOn w:val="a1"/>
    <w:uiPriority w:val="39"/>
    <w:rsid w:val="00001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8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7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8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69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0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https://www.sites.google.com/view/imc-conference-2022/conference-d-footprint?authuser=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public211784898" TargetMode="External"/><Relationship Id="rId12" Type="http://schemas.microsoft.com/office/2007/relationships/diagramDrawing" Target="diagrams/drawing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sites.google.com/view/imc-conference-2022/conference-d-footprint?authuser=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sites.google.com/view/imc-conference-2022" TargetMode="External"/><Relationship Id="rId11" Type="http://schemas.openxmlformats.org/officeDocument/2006/relationships/diagramColors" Target="diagrams/colors1.xml"/><Relationship Id="rId5" Type="http://schemas.openxmlformats.org/officeDocument/2006/relationships/hyperlink" Target="mailto:info.imtspetr@obr.gov.spb.ru" TargetMode="External"/><Relationship Id="rId15" Type="http://schemas.openxmlformats.org/officeDocument/2006/relationships/hyperlink" Target="http://imc.edu.ru/cifra" TargetMode="Externa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hyperlink" Target="https://docs.google.com/forms/d/e/1FAIpQLSej9T8fS3gF3b-qOP8NMui0Z2aIIhHa5HpmzqLalhng5kppnQ/viewform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621ABF5-CD90-4834-9D37-0F4A6FA34279}" type="doc">
      <dgm:prSet loTypeId="urn:microsoft.com/office/officeart/2005/8/layout/hProcess9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89C73E58-DECE-4C42-81B3-66143139F2C1}">
      <dgm:prSet phldrT="[Текст]"/>
      <dgm:spPr/>
      <dgm:t>
        <a:bodyPr/>
        <a:lstStyle/>
        <a:p>
          <a:r>
            <a:rPr lang="ru-RU"/>
            <a:t>1. Подготовка цифрового контента (например, записи выступаюшщих на конференции)</a:t>
          </a:r>
        </a:p>
      </dgm:t>
    </dgm:pt>
    <dgm:pt modelId="{F8499638-473D-4621-B186-E7E1B349AA11}" type="parTrans" cxnId="{3422C6B3-BF87-4A29-8F39-8CEC67033C1E}">
      <dgm:prSet/>
      <dgm:spPr/>
      <dgm:t>
        <a:bodyPr/>
        <a:lstStyle/>
        <a:p>
          <a:endParaRPr lang="ru-RU"/>
        </a:p>
      </dgm:t>
    </dgm:pt>
    <dgm:pt modelId="{F028C265-2429-49CE-B40C-FBA1207B32DC}" type="sibTrans" cxnId="{3422C6B3-BF87-4A29-8F39-8CEC67033C1E}">
      <dgm:prSet/>
      <dgm:spPr/>
      <dgm:t>
        <a:bodyPr/>
        <a:lstStyle/>
        <a:p>
          <a:endParaRPr lang="ru-RU"/>
        </a:p>
      </dgm:t>
    </dgm:pt>
    <dgm:pt modelId="{81A60708-A8FF-484D-9982-640A00422876}">
      <dgm:prSet phldrT="[Текст]"/>
      <dgm:spPr/>
      <dgm:t>
        <a:bodyPr/>
        <a:lstStyle/>
        <a:p>
          <a:r>
            <a:rPr lang="ru-RU"/>
            <a:t>2. Определение профессиональных компетенций, которые развиваются при просмотре цифрового контента</a:t>
          </a:r>
        </a:p>
      </dgm:t>
    </dgm:pt>
    <dgm:pt modelId="{47E69A6D-1651-41B3-B7EC-B826BDA9069A}" type="parTrans" cxnId="{222391C9-BB9F-4A03-A68D-AC0BBD4A8AF6}">
      <dgm:prSet/>
      <dgm:spPr/>
      <dgm:t>
        <a:bodyPr/>
        <a:lstStyle/>
        <a:p>
          <a:endParaRPr lang="ru-RU"/>
        </a:p>
      </dgm:t>
    </dgm:pt>
    <dgm:pt modelId="{4B7BAAA8-8704-4758-922D-34A050A458FE}" type="sibTrans" cxnId="{222391C9-BB9F-4A03-A68D-AC0BBD4A8AF6}">
      <dgm:prSet/>
      <dgm:spPr/>
      <dgm:t>
        <a:bodyPr/>
        <a:lstStyle/>
        <a:p>
          <a:endParaRPr lang="ru-RU"/>
        </a:p>
      </dgm:t>
    </dgm:pt>
    <dgm:pt modelId="{FD52FBA4-F8BE-4C49-9E2B-B9D19E00A742}">
      <dgm:prSet phldrT="[Текст]"/>
      <dgm:spPr/>
      <dgm:t>
        <a:bodyPr/>
        <a:lstStyle/>
        <a:p>
          <a:r>
            <a:rPr lang="ru-RU"/>
            <a:t>3. Составление анкет для самопроверки профессиональных компетенций в рамках цифрового контента </a:t>
          </a:r>
        </a:p>
      </dgm:t>
    </dgm:pt>
    <dgm:pt modelId="{CE55224E-5D8F-48E4-8B38-46D954D820AC}" type="parTrans" cxnId="{109A4628-6FA8-491A-88E2-98F7DE93D916}">
      <dgm:prSet/>
      <dgm:spPr/>
      <dgm:t>
        <a:bodyPr/>
        <a:lstStyle/>
        <a:p>
          <a:endParaRPr lang="ru-RU"/>
        </a:p>
      </dgm:t>
    </dgm:pt>
    <dgm:pt modelId="{2EB81EB8-F3FF-4F8B-A11E-82B8539F4889}" type="sibTrans" cxnId="{109A4628-6FA8-491A-88E2-98F7DE93D916}">
      <dgm:prSet/>
      <dgm:spPr/>
      <dgm:t>
        <a:bodyPr/>
        <a:lstStyle/>
        <a:p>
          <a:endParaRPr lang="ru-RU"/>
        </a:p>
      </dgm:t>
    </dgm:pt>
    <dgm:pt modelId="{BD916C97-DD14-4EE9-8CB0-BDF5480723B2}">
      <dgm:prSet phldrT="[Текст]"/>
      <dgm:spPr/>
      <dgm:t>
        <a:bodyPr/>
        <a:lstStyle/>
        <a:p>
          <a:r>
            <a:rPr lang="ru-RU"/>
            <a:t>4. Создание ти изучение ИОМ педагога с тегами  цифрового контента, соответствующего желаемым для развития профессиональных компетенций </a:t>
          </a:r>
        </a:p>
      </dgm:t>
    </dgm:pt>
    <dgm:pt modelId="{BD90FA55-5738-4221-AE35-C991FBBACCF7}" type="parTrans" cxnId="{209A25DB-8E58-471E-AD77-2E9DFE4FC66F}">
      <dgm:prSet/>
      <dgm:spPr/>
      <dgm:t>
        <a:bodyPr/>
        <a:lstStyle/>
        <a:p>
          <a:endParaRPr lang="ru-RU"/>
        </a:p>
      </dgm:t>
    </dgm:pt>
    <dgm:pt modelId="{5B7350D7-E648-4AD7-80EA-F3A346761FD0}" type="sibTrans" cxnId="{209A25DB-8E58-471E-AD77-2E9DFE4FC66F}">
      <dgm:prSet/>
      <dgm:spPr/>
      <dgm:t>
        <a:bodyPr/>
        <a:lstStyle/>
        <a:p>
          <a:endParaRPr lang="ru-RU"/>
        </a:p>
      </dgm:t>
    </dgm:pt>
    <dgm:pt modelId="{C0279919-AB3B-43DC-B951-11C46A93BE4A}">
      <dgm:prSet/>
      <dgm:spPr/>
      <dgm:t>
        <a:bodyPr/>
        <a:lstStyle/>
        <a:p>
          <a:r>
            <a:rPr lang="ru-RU"/>
            <a:t>5.Разработка инструмента самопроверки развития профессиональных компетенций</a:t>
          </a:r>
          <a:r>
            <a:rPr lang="ru-RU"/>
            <a:t> </a:t>
          </a:r>
        </a:p>
      </dgm:t>
    </dgm:pt>
    <dgm:pt modelId="{6A4AE9D1-00CE-49C7-92D1-6F45458E229B}" type="parTrans" cxnId="{951F7D06-3D81-472F-92DB-99BCD5AA459C}">
      <dgm:prSet/>
      <dgm:spPr/>
      <dgm:t>
        <a:bodyPr/>
        <a:lstStyle/>
        <a:p>
          <a:endParaRPr lang="ru-RU"/>
        </a:p>
      </dgm:t>
    </dgm:pt>
    <dgm:pt modelId="{7C7E9CE0-3979-4C23-9BC4-101B86C8A29F}" type="sibTrans" cxnId="{951F7D06-3D81-472F-92DB-99BCD5AA459C}">
      <dgm:prSet/>
      <dgm:spPr/>
      <dgm:t>
        <a:bodyPr/>
        <a:lstStyle/>
        <a:p>
          <a:endParaRPr lang="ru-RU"/>
        </a:p>
      </dgm:t>
    </dgm:pt>
    <dgm:pt modelId="{2979279D-B2A1-429B-AE64-6EF714DBEB57}" type="pres">
      <dgm:prSet presAssocID="{8621ABF5-CD90-4834-9D37-0F4A6FA34279}" presName="CompostProcess" presStyleCnt="0">
        <dgm:presLayoutVars>
          <dgm:dir/>
          <dgm:resizeHandles val="exact"/>
        </dgm:presLayoutVars>
      </dgm:prSet>
      <dgm:spPr/>
    </dgm:pt>
    <dgm:pt modelId="{BB881922-427F-4B25-B020-004333844012}" type="pres">
      <dgm:prSet presAssocID="{8621ABF5-CD90-4834-9D37-0F4A6FA34279}" presName="arrow" presStyleLbl="bgShp" presStyleIdx="0" presStyleCnt="1"/>
      <dgm:spPr/>
    </dgm:pt>
    <dgm:pt modelId="{9011A323-AFDE-48AC-83A7-7E89BD423099}" type="pres">
      <dgm:prSet presAssocID="{8621ABF5-CD90-4834-9D37-0F4A6FA34279}" presName="linearProcess" presStyleCnt="0"/>
      <dgm:spPr/>
    </dgm:pt>
    <dgm:pt modelId="{E3738E2F-7525-4F60-A35D-2A7BD6933404}" type="pres">
      <dgm:prSet presAssocID="{89C73E58-DECE-4C42-81B3-66143139F2C1}" presName="text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80C330D-6790-4B61-9DFF-F45CD7D69849}" type="pres">
      <dgm:prSet presAssocID="{F028C265-2429-49CE-B40C-FBA1207B32DC}" presName="sibTrans" presStyleCnt="0"/>
      <dgm:spPr/>
    </dgm:pt>
    <dgm:pt modelId="{983C1A98-C01F-4C45-843D-FE7441A28C62}" type="pres">
      <dgm:prSet presAssocID="{81A60708-A8FF-484D-9982-640A00422876}" presName="text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6AF9A32-38CE-4037-8829-C6A54AA67A92}" type="pres">
      <dgm:prSet presAssocID="{4B7BAAA8-8704-4758-922D-34A050A458FE}" presName="sibTrans" presStyleCnt="0"/>
      <dgm:spPr/>
    </dgm:pt>
    <dgm:pt modelId="{59FC8863-CB00-46F1-865A-26BDC1408AAD}" type="pres">
      <dgm:prSet presAssocID="{FD52FBA4-F8BE-4C49-9E2B-B9D19E00A742}" presName="text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98ACF5A-FCBE-4AF3-858D-9522C92E6AD2}" type="pres">
      <dgm:prSet presAssocID="{2EB81EB8-F3FF-4F8B-A11E-82B8539F4889}" presName="sibTrans" presStyleCnt="0"/>
      <dgm:spPr/>
    </dgm:pt>
    <dgm:pt modelId="{38EDDA8E-8724-42EC-A4E2-DE4221935A99}" type="pres">
      <dgm:prSet presAssocID="{BD916C97-DD14-4EE9-8CB0-BDF5480723B2}" presName="text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59CD381-3DE7-4E0D-B2B1-C7871AAD9C45}" type="pres">
      <dgm:prSet presAssocID="{5B7350D7-E648-4AD7-80EA-F3A346761FD0}" presName="sibTrans" presStyleCnt="0"/>
      <dgm:spPr/>
    </dgm:pt>
    <dgm:pt modelId="{EA21C54D-B2F8-4589-BADC-D7529C645918}" type="pres">
      <dgm:prSet presAssocID="{C0279919-AB3B-43DC-B951-11C46A93BE4A}" presName="textNode" presStyleLbl="node1" presStyleIdx="4" presStyleCnt="5" custLinFactNeighborX="4577" custLinFactNeighborY="-297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222391C9-BB9F-4A03-A68D-AC0BBD4A8AF6}" srcId="{8621ABF5-CD90-4834-9D37-0F4A6FA34279}" destId="{81A60708-A8FF-484D-9982-640A00422876}" srcOrd="1" destOrd="0" parTransId="{47E69A6D-1651-41B3-B7EC-B826BDA9069A}" sibTransId="{4B7BAAA8-8704-4758-922D-34A050A458FE}"/>
    <dgm:cxn modelId="{17C3B117-E4CD-4803-8E54-53339BBAA084}" type="presOf" srcId="{FD52FBA4-F8BE-4C49-9E2B-B9D19E00A742}" destId="{59FC8863-CB00-46F1-865A-26BDC1408AAD}" srcOrd="0" destOrd="0" presId="urn:microsoft.com/office/officeart/2005/8/layout/hProcess9"/>
    <dgm:cxn modelId="{209A25DB-8E58-471E-AD77-2E9DFE4FC66F}" srcId="{8621ABF5-CD90-4834-9D37-0F4A6FA34279}" destId="{BD916C97-DD14-4EE9-8CB0-BDF5480723B2}" srcOrd="3" destOrd="0" parTransId="{BD90FA55-5738-4221-AE35-C991FBBACCF7}" sibTransId="{5B7350D7-E648-4AD7-80EA-F3A346761FD0}"/>
    <dgm:cxn modelId="{C6BEB13F-2F1B-4351-8E9C-C07E223DF4BF}" type="presOf" srcId="{BD916C97-DD14-4EE9-8CB0-BDF5480723B2}" destId="{38EDDA8E-8724-42EC-A4E2-DE4221935A99}" srcOrd="0" destOrd="0" presId="urn:microsoft.com/office/officeart/2005/8/layout/hProcess9"/>
    <dgm:cxn modelId="{7EC6C465-BE02-4F29-A4C7-9FFA2CF9424E}" type="presOf" srcId="{C0279919-AB3B-43DC-B951-11C46A93BE4A}" destId="{EA21C54D-B2F8-4589-BADC-D7529C645918}" srcOrd="0" destOrd="0" presId="urn:microsoft.com/office/officeart/2005/8/layout/hProcess9"/>
    <dgm:cxn modelId="{109A4628-6FA8-491A-88E2-98F7DE93D916}" srcId="{8621ABF5-CD90-4834-9D37-0F4A6FA34279}" destId="{FD52FBA4-F8BE-4C49-9E2B-B9D19E00A742}" srcOrd="2" destOrd="0" parTransId="{CE55224E-5D8F-48E4-8B38-46D954D820AC}" sibTransId="{2EB81EB8-F3FF-4F8B-A11E-82B8539F4889}"/>
    <dgm:cxn modelId="{CCDCA044-4A6D-41FB-86AF-C316FD5E478B}" type="presOf" srcId="{8621ABF5-CD90-4834-9D37-0F4A6FA34279}" destId="{2979279D-B2A1-429B-AE64-6EF714DBEB57}" srcOrd="0" destOrd="0" presId="urn:microsoft.com/office/officeart/2005/8/layout/hProcess9"/>
    <dgm:cxn modelId="{3422C6B3-BF87-4A29-8F39-8CEC67033C1E}" srcId="{8621ABF5-CD90-4834-9D37-0F4A6FA34279}" destId="{89C73E58-DECE-4C42-81B3-66143139F2C1}" srcOrd="0" destOrd="0" parTransId="{F8499638-473D-4621-B186-E7E1B349AA11}" sibTransId="{F028C265-2429-49CE-B40C-FBA1207B32DC}"/>
    <dgm:cxn modelId="{951F7D06-3D81-472F-92DB-99BCD5AA459C}" srcId="{8621ABF5-CD90-4834-9D37-0F4A6FA34279}" destId="{C0279919-AB3B-43DC-B951-11C46A93BE4A}" srcOrd="4" destOrd="0" parTransId="{6A4AE9D1-00CE-49C7-92D1-6F45458E229B}" sibTransId="{7C7E9CE0-3979-4C23-9BC4-101B86C8A29F}"/>
    <dgm:cxn modelId="{EB3D770D-DE4E-400A-8C28-DF11CE6257E8}" type="presOf" srcId="{89C73E58-DECE-4C42-81B3-66143139F2C1}" destId="{E3738E2F-7525-4F60-A35D-2A7BD6933404}" srcOrd="0" destOrd="0" presId="urn:microsoft.com/office/officeart/2005/8/layout/hProcess9"/>
    <dgm:cxn modelId="{6885873C-0DC3-4302-B2CE-6F27A64A821E}" type="presOf" srcId="{81A60708-A8FF-484D-9982-640A00422876}" destId="{983C1A98-C01F-4C45-843D-FE7441A28C62}" srcOrd="0" destOrd="0" presId="urn:microsoft.com/office/officeart/2005/8/layout/hProcess9"/>
    <dgm:cxn modelId="{3CD1169E-1655-4C8C-B04A-6E7155487069}" type="presParOf" srcId="{2979279D-B2A1-429B-AE64-6EF714DBEB57}" destId="{BB881922-427F-4B25-B020-004333844012}" srcOrd="0" destOrd="0" presId="urn:microsoft.com/office/officeart/2005/8/layout/hProcess9"/>
    <dgm:cxn modelId="{C3A55CED-761F-49DD-9DEF-CE95F0AD2852}" type="presParOf" srcId="{2979279D-B2A1-429B-AE64-6EF714DBEB57}" destId="{9011A323-AFDE-48AC-83A7-7E89BD423099}" srcOrd="1" destOrd="0" presId="urn:microsoft.com/office/officeart/2005/8/layout/hProcess9"/>
    <dgm:cxn modelId="{2F170D2B-06B4-4B9F-9CC1-C56464882302}" type="presParOf" srcId="{9011A323-AFDE-48AC-83A7-7E89BD423099}" destId="{E3738E2F-7525-4F60-A35D-2A7BD6933404}" srcOrd="0" destOrd="0" presId="urn:microsoft.com/office/officeart/2005/8/layout/hProcess9"/>
    <dgm:cxn modelId="{C2E5BBD1-1C0C-430D-8FF1-6E181A1511C2}" type="presParOf" srcId="{9011A323-AFDE-48AC-83A7-7E89BD423099}" destId="{480C330D-6790-4B61-9DFF-F45CD7D69849}" srcOrd="1" destOrd="0" presId="urn:microsoft.com/office/officeart/2005/8/layout/hProcess9"/>
    <dgm:cxn modelId="{9CA2EAB9-59A7-49C4-A94B-CF4B84C1D1EB}" type="presParOf" srcId="{9011A323-AFDE-48AC-83A7-7E89BD423099}" destId="{983C1A98-C01F-4C45-843D-FE7441A28C62}" srcOrd="2" destOrd="0" presId="urn:microsoft.com/office/officeart/2005/8/layout/hProcess9"/>
    <dgm:cxn modelId="{10E944C9-2422-489A-805B-AE8BFA71697D}" type="presParOf" srcId="{9011A323-AFDE-48AC-83A7-7E89BD423099}" destId="{56AF9A32-38CE-4037-8829-C6A54AA67A92}" srcOrd="3" destOrd="0" presId="urn:microsoft.com/office/officeart/2005/8/layout/hProcess9"/>
    <dgm:cxn modelId="{466A9ED7-2014-4D89-A5E4-8C20C56471E9}" type="presParOf" srcId="{9011A323-AFDE-48AC-83A7-7E89BD423099}" destId="{59FC8863-CB00-46F1-865A-26BDC1408AAD}" srcOrd="4" destOrd="0" presId="urn:microsoft.com/office/officeart/2005/8/layout/hProcess9"/>
    <dgm:cxn modelId="{F3060EE5-6D67-4D53-9EA4-FFB9A34AEF10}" type="presParOf" srcId="{9011A323-AFDE-48AC-83A7-7E89BD423099}" destId="{798ACF5A-FCBE-4AF3-858D-9522C92E6AD2}" srcOrd="5" destOrd="0" presId="urn:microsoft.com/office/officeart/2005/8/layout/hProcess9"/>
    <dgm:cxn modelId="{2CACFA6F-3FC8-4992-A2F0-BBC1BA6BA261}" type="presParOf" srcId="{9011A323-AFDE-48AC-83A7-7E89BD423099}" destId="{38EDDA8E-8724-42EC-A4E2-DE4221935A99}" srcOrd="6" destOrd="0" presId="urn:microsoft.com/office/officeart/2005/8/layout/hProcess9"/>
    <dgm:cxn modelId="{C26E3899-11A2-4663-942B-804398F13A66}" type="presParOf" srcId="{9011A323-AFDE-48AC-83A7-7E89BD423099}" destId="{259CD381-3DE7-4E0D-B2B1-C7871AAD9C45}" srcOrd="7" destOrd="0" presId="urn:microsoft.com/office/officeart/2005/8/layout/hProcess9"/>
    <dgm:cxn modelId="{9652C2F3-A3CA-4C1E-9AE5-64DE7EA64E0B}" type="presParOf" srcId="{9011A323-AFDE-48AC-83A7-7E89BD423099}" destId="{EA21C54D-B2F8-4589-BADC-D7529C645918}" srcOrd="8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B881922-427F-4B25-B020-004333844012}">
      <dsp:nvSpPr>
        <dsp:cNvPr id="0" name=""/>
        <dsp:cNvSpPr/>
      </dsp:nvSpPr>
      <dsp:spPr>
        <a:xfrm>
          <a:off x="477916" y="0"/>
          <a:ext cx="5416391" cy="3200400"/>
        </a:xfrm>
        <a:prstGeom prst="rightArrow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3738E2F-7525-4F60-A35D-2A7BD6933404}">
      <dsp:nvSpPr>
        <dsp:cNvPr id="0" name=""/>
        <dsp:cNvSpPr/>
      </dsp:nvSpPr>
      <dsp:spPr>
        <a:xfrm>
          <a:off x="2800" y="960120"/>
          <a:ext cx="1224350" cy="128016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1. Подготовка цифрового контента (например, записи выступаюшщих на конференции)</a:t>
          </a:r>
        </a:p>
      </dsp:txBody>
      <dsp:txXfrm>
        <a:off x="62568" y="1019888"/>
        <a:ext cx="1104814" cy="1160624"/>
      </dsp:txXfrm>
    </dsp:sp>
    <dsp:sp modelId="{983C1A98-C01F-4C45-843D-FE7441A28C62}">
      <dsp:nvSpPr>
        <dsp:cNvPr id="0" name=""/>
        <dsp:cNvSpPr/>
      </dsp:nvSpPr>
      <dsp:spPr>
        <a:xfrm>
          <a:off x="1288368" y="960120"/>
          <a:ext cx="1224350" cy="128016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2. Определение профессиональных компетенций, которые развиваются при просмотре цифрового контента</a:t>
          </a:r>
        </a:p>
      </dsp:txBody>
      <dsp:txXfrm>
        <a:off x="1348136" y="1019888"/>
        <a:ext cx="1104814" cy="1160624"/>
      </dsp:txXfrm>
    </dsp:sp>
    <dsp:sp modelId="{59FC8863-CB00-46F1-865A-26BDC1408AAD}">
      <dsp:nvSpPr>
        <dsp:cNvPr id="0" name=""/>
        <dsp:cNvSpPr/>
      </dsp:nvSpPr>
      <dsp:spPr>
        <a:xfrm>
          <a:off x="2573937" y="960120"/>
          <a:ext cx="1224350" cy="128016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3. Составление анкет для самопроверки профессиональных компетенций в рамках цифрового контента </a:t>
          </a:r>
        </a:p>
      </dsp:txBody>
      <dsp:txXfrm>
        <a:off x="2633705" y="1019888"/>
        <a:ext cx="1104814" cy="1160624"/>
      </dsp:txXfrm>
    </dsp:sp>
    <dsp:sp modelId="{38EDDA8E-8724-42EC-A4E2-DE4221935A99}">
      <dsp:nvSpPr>
        <dsp:cNvPr id="0" name=""/>
        <dsp:cNvSpPr/>
      </dsp:nvSpPr>
      <dsp:spPr>
        <a:xfrm>
          <a:off x="3859505" y="960120"/>
          <a:ext cx="1224350" cy="128016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4. Создание ти изучение ИОМ педагога с тегами  цифрового контента, соответствующего желаемым для развития профессиональных компетенций </a:t>
          </a:r>
        </a:p>
      </dsp:txBody>
      <dsp:txXfrm>
        <a:off x="3919273" y="1019888"/>
        <a:ext cx="1104814" cy="1160624"/>
      </dsp:txXfrm>
    </dsp:sp>
    <dsp:sp modelId="{EA21C54D-B2F8-4589-BADC-D7529C645918}">
      <dsp:nvSpPr>
        <dsp:cNvPr id="0" name=""/>
        <dsp:cNvSpPr/>
      </dsp:nvSpPr>
      <dsp:spPr>
        <a:xfrm>
          <a:off x="5147874" y="922022"/>
          <a:ext cx="1224350" cy="128016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5.Разработка инструмента самопроверки развития профессиональных компетенций</a:t>
          </a:r>
          <a:r>
            <a:rPr lang="ru-RU" sz="800" kern="1200"/>
            <a:t> </a:t>
          </a:r>
        </a:p>
      </dsp:txBody>
      <dsp:txXfrm>
        <a:off x="5207642" y="981790"/>
        <a:ext cx="1104814" cy="116062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6</Pages>
  <Words>1522</Words>
  <Characters>8677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16</cp:revision>
  <dcterms:created xsi:type="dcterms:W3CDTF">2022-04-17T20:01:00Z</dcterms:created>
  <dcterms:modified xsi:type="dcterms:W3CDTF">2022-04-17T22:47:00Z</dcterms:modified>
</cp:coreProperties>
</file>