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343" w:rsidRDefault="00AE62BF" w:rsidP="00FF7ED1">
      <w:pPr>
        <w:pStyle w:val="10"/>
        <w:spacing w:line="240" w:lineRule="auto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ED1">
        <w:rPr>
          <w:rFonts w:ascii="Times New Roman" w:hAnsi="Times New Roman" w:cs="Times New Roman"/>
          <w:b/>
          <w:sz w:val="24"/>
          <w:szCs w:val="24"/>
        </w:rPr>
        <w:t>Заявка на участие в конкурсе инновационных продуктов</w:t>
      </w:r>
    </w:p>
    <w:p w:rsidR="00FF7ED1" w:rsidRPr="00FF7ED1" w:rsidRDefault="00FF7ED1" w:rsidP="00FF7ED1">
      <w:pPr>
        <w:pStyle w:val="10"/>
        <w:spacing w:line="240" w:lineRule="auto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4343" w:rsidRPr="00FF7ED1" w:rsidRDefault="00AE62BF" w:rsidP="00FF7ED1">
      <w:pPr>
        <w:pStyle w:val="10"/>
        <w:numPr>
          <w:ilvl w:val="0"/>
          <w:numId w:val="8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F7ED1">
        <w:rPr>
          <w:rFonts w:ascii="Times New Roman" w:hAnsi="Times New Roman" w:cs="Times New Roman"/>
          <w:sz w:val="24"/>
          <w:szCs w:val="24"/>
          <w:u w:val="single"/>
        </w:rPr>
        <w:t>Информация об образовательной организации – участнике конкурса</w:t>
      </w:r>
    </w:p>
    <w:p w:rsidR="00E74343" w:rsidRPr="009E3F6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F61">
        <w:rPr>
          <w:rFonts w:ascii="Times New Roman" w:hAnsi="Times New Roman" w:cs="Times New Roman"/>
          <w:b/>
          <w:sz w:val="24"/>
          <w:szCs w:val="24"/>
        </w:rPr>
        <w:t xml:space="preserve">- Полное наименование образовательной организации. </w:t>
      </w:r>
    </w:p>
    <w:p w:rsidR="00E74343" w:rsidRPr="00FF7ED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Государственное бюджетное общеобразовательное учреждение средняя общеобразовательная школа №328 с углубленным изучением английского языка Невского района Санкт-Петербурга</w:t>
      </w:r>
    </w:p>
    <w:p w:rsidR="00E74343" w:rsidRPr="00FF7ED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343" w:rsidRPr="009E3F6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F61">
        <w:rPr>
          <w:rFonts w:ascii="Times New Roman" w:hAnsi="Times New Roman" w:cs="Times New Roman"/>
          <w:b/>
          <w:sz w:val="24"/>
          <w:szCs w:val="24"/>
        </w:rPr>
        <w:t>- ФИО руководителя образовательной организации.</w:t>
      </w:r>
    </w:p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Молчанова Ирина Борисовна</w:t>
      </w:r>
    </w:p>
    <w:p w:rsidR="00E74343" w:rsidRPr="00FF7ED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E74343" w:rsidRPr="009E3F6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F61">
        <w:rPr>
          <w:rFonts w:ascii="Times New Roman" w:hAnsi="Times New Roman" w:cs="Times New Roman"/>
          <w:b/>
          <w:sz w:val="24"/>
          <w:szCs w:val="24"/>
        </w:rPr>
        <w:t>- Телефон/факс образовательной организации.</w:t>
      </w:r>
    </w:p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(812) 417-56-01</w:t>
      </w:r>
    </w:p>
    <w:p w:rsidR="00E74343" w:rsidRPr="00FF7ED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343" w:rsidRPr="009E3F6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F61">
        <w:rPr>
          <w:rFonts w:ascii="Times New Roman" w:hAnsi="Times New Roman" w:cs="Times New Roman"/>
          <w:b/>
          <w:sz w:val="24"/>
          <w:szCs w:val="24"/>
        </w:rPr>
        <w:t>- Адрес электронной почты образовательной организации.</w:t>
      </w:r>
    </w:p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328_school@mail.ru</w:t>
      </w:r>
    </w:p>
    <w:p w:rsidR="00E74343" w:rsidRPr="00FF7ED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343" w:rsidRPr="009E3F6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F61">
        <w:rPr>
          <w:rFonts w:ascii="Times New Roman" w:hAnsi="Times New Roman" w:cs="Times New Roman"/>
          <w:b/>
          <w:sz w:val="24"/>
          <w:szCs w:val="24"/>
        </w:rPr>
        <w:t>- Адрес сайта образовательной организации в Интернете (с указанием страницы, на которой размещена информация об инновационном продукте).</w:t>
      </w:r>
    </w:p>
    <w:p w:rsidR="00E74343" w:rsidRPr="00FF7ED1" w:rsidRDefault="00C66FBC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hyperlink r:id="rId8">
        <w:r w:rsidR="00AE62BF" w:rsidRPr="00FF7ED1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http://www.school328.ru/about-school/innovations/</w:t>
        </w:r>
      </w:hyperlink>
    </w:p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F7ED1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</w:p>
    <w:p w:rsidR="00E74343" w:rsidRPr="009E3F61" w:rsidRDefault="00565DB4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9E3F61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- </w:t>
      </w:r>
      <w:r w:rsidR="00AE62BF" w:rsidRPr="009E3F61">
        <w:rPr>
          <w:rFonts w:ascii="Times New Roman" w:hAnsi="Times New Roman" w:cs="Times New Roman"/>
          <w:b/>
          <w:sz w:val="24"/>
          <w:szCs w:val="24"/>
          <w:highlight w:val="white"/>
        </w:rPr>
        <w:t>Информация о форме инновационной деятельности, осуществляемой образовательной организацией, в результате которой создан инновационный продукт, предъявляемый на конкурс:</w:t>
      </w:r>
    </w:p>
    <w:p w:rsidR="003312DB" w:rsidRPr="00FF7ED1" w:rsidRDefault="003312DB" w:rsidP="00565DB4">
      <w:pPr>
        <w:pStyle w:val="10"/>
        <w:numPr>
          <w:ilvl w:val="0"/>
          <w:numId w:val="15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реализация инновационного проекта </w:t>
      </w:r>
      <w:r w:rsidR="00AE62BF" w:rsidRPr="00FF7ED1">
        <w:rPr>
          <w:rFonts w:ascii="Times New Roman" w:hAnsi="Times New Roman" w:cs="Times New Roman"/>
          <w:sz w:val="24"/>
          <w:szCs w:val="24"/>
        </w:rPr>
        <w:t>(</w:t>
      </w:r>
      <w:r w:rsidRPr="00FF7ED1">
        <w:rPr>
          <w:rFonts w:ascii="Times New Roman" w:hAnsi="Times New Roman" w:cs="Times New Roman"/>
          <w:sz w:val="24"/>
          <w:szCs w:val="24"/>
        </w:rPr>
        <w:t>реализация механизмов оценки и обеспечения качества образования</w:t>
      </w:r>
      <w:r w:rsidR="00AE62BF" w:rsidRPr="00FF7ED1">
        <w:rPr>
          <w:rFonts w:ascii="Times New Roman" w:hAnsi="Times New Roman" w:cs="Times New Roman"/>
          <w:sz w:val="24"/>
          <w:szCs w:val="24"/>
        </w:rPr>
        <w:t>,</w:t>
      </w:r>
      <w:r w:rsidR="00565DB4">
        <w:rPr>
          <w:rFonts w:ascii="Times New Roman" w:hAnsi="Times New Roman" w:cs="Times New Roman"/>
          <w:sz w:val="24"/>
          <w:szCs w:val="24"/>
        </w:rPr>
        <w:t xml:space="preserve"> 2016-2018</w:t>
      </w:r>
      <w:r w:rsidR="00FF7ED1">
        <w:rPr>
          <w:rFonts w:ascii="Times New Roman" w:hAnsi="Times New Roman" w:cs="Times New Roman"/>
          <w:sz w:val="24"/>
          <w:szCs w:val="24"/>
        </w:rPr>
        <w:t xml:space="preserve"> гг.</w:t>
      </w:r>
      <w:r w:rsidRPr="00FF7ED1">
        <w:rPr>
          <w:rFonts w:ascii="Times New Roman" w:hAnsi="Times New Roman" w:cs="Times New Roman"/>
          <w:sz w:val="24"/>
          <w:szCs w:val="24"/>
        </w:rPr>
        <w:t xml:space="preserve">) в иной форме. </w:t>
      </w:r>
      <w:proofErr w:type="gramStart"/>
      <w:r w:rsidRPr="00FF7ED1">
        <w:rPr>
          <w:rFonts w:ascii="Times New Roman" w:hAnsi="Times New Roman" w:cs="Times New Roman"/>
          <w:sz w:val="24"/>
          <w:szCs w:val="24"/>
        </w:rPr>
        <w:t>Р</w:t>
      </w:r>
      <w:r w:rsidR="00AE62BF" w:rsidRPr="00FF7ED1">
        <w:rPr>
          <w:rFonts w:ascii="Times New Roman" w:hAnsi="Times New Roman" w:cs="Times New Roman"/>
          <w:sz w:val="24"/>
          <w:szCs w:val="24"/>
        </w:rPr>
        <w:t>екомендация для участия в конкурсе, содержащая сведения об инновационном характере предлагаемого продукта, его направленности на решение актуальных задач развития образования в Санкт-Петербурге, готовности к внедрению в практику и рисках использован</w:t>
      </w:r>
      <w:r w:rsidR="00FF7ED1">
        <w:rPr>
          <w:rFonts w:ascii="Times New Roman" w:hAnsi="Times New Roman" w:cs="Times New Roman"/>
          <w:sz w:val="24"/>
          <w:szCs w:val="24"/>
        </w:rPr>
        <w:t xml:space="preserve">ия, представлена в </w:t>
      </w:r>
      <w:r w:rsidR="00FF7ED1" w:rsidRPr="00565DB4">
        <w:rPr>
          <w:rFonts w:ascii="Times New Roman" w:hAnsi="Times New Roman" w:cs="Times New Roman"/>
          <w:i/>
          <w:sz w:val="24"/>
          <w:szCs w:val="24"/>
        </w:rPr>
        <w:t>П</w:t>
      </w:r>
      <w:r w:rsidRPr="00565DB4">
        <w:rPr>
          <w:rFonts w:ascii="Times New Roman" w:hAnsi="Times New Roman" w:cs="Times New Roman"/>
          <w:i/>
          <w:sz w:val="24"/>
          <w:szCs w:val="24"/>
        </w:rPr>
        <w:t>риложении 1 «</w:t>
      </w:r>
      <w:r w:rsidRPr="00565DB4">
        <w:rPr>
          <w:rFonts w:ascii="Times New Roman" w:hAnsi="Times New Roman" w:cs="Times New Roman"/>
          <w:i/>
          <w:sz w:val="24"/>
          <w:szCs w:val="24"/>
          <w:highlight w:val="white"/>
        </w:rPr>
        <w:t xml:space="preserve">Рекомендация </w:t>
      </w:r>
      <w:r w:rsidR="00565DB4">
        <w:rPr>
          <w:rFonts w:ascii="Times New Roman" w:hAnsi="Times New Roman" w:cs="Times New Roman"/>
          <w:i/>
          <w:sz w:val="24"/>
          <w:szCs w:val="24"/>
        </w:rPr>
        <w:t>Г</w:t>
      </w:r>
      <w:r w:rsidRPr="00565DB4">
        <w:rPr>
          <w:rFonts w:ascii="Times New Roman" w:hAnsi="Times New Roman" w:cs="Times New Roman"/>
          <w:i/>
          <w:sz w:val="24"/>
          <w:szCs w:val="24"/>
        </w:rPr>
        <w:t>осударственного бюджетного учреждения дополнительного  профессионального педагогического образования центр повышения квалификации специалистов "Информационно-методический центр" Невского района Санкт-Петербурга»</w:t>
      </w:r>
      <w:proofErr w:type="gramEnd"/>
    </w:p>
    <w:p w:rsidR="00E74343" w:rsidRPr="00FF7ED1" w:rsidRDefault="00E74343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E74343" w:rsidRPr="009E3F61" w:rsidRDefault="00AE62BF" w:rsidP="00FF7ED1">
      <w:pPr>
        <w:pStyle w:val="10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  <w:u w:val="single"/>
        </w:rPr>
        <w:t>Информация об инновационном продукте</w:t>
      </w:r>
    </w:p>
    <w:p w:rsidR="00E74343" w:rsidRPr="009E3F6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F61">
        <w:rPr>
          <w:rFonts w:ascii="Times New Roman" w:hAnsi="Times New Roman" w:cs="Times New Roman"/>
          <w:b/>
          <w:sz w:val="24"/>
          <w:szCs w:val="24"/>
        </w:rPr>
        <w:t>- Наиме</w:t>
      </w:r>
      <w:r w:rsidR="009E3F61">
        <w:rPr>
          <w:rFonts w:ascii="Times New Roman" w:hAnsi="Times New Roman" w:cs="Times New Roman"/>
          <w:b/>
          <w:sz w:val="24"/>
          <w:szCs w:val="24"/>
        </w:rPr>
        <w:t>нование инновационного продукта</w:t>
      </w:r>
    </w:p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Автоматизированный инструмент «Система оценки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результатов обучающихся» (СОМРО)</w:t>
      </w:r>
    </w:p>
    <w:p w:rsidR="00E74343" w:rsidRPr="00FF7ED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343" w:rsidRPr="009E3F6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F61">
        <w:rPr>
          <w:rFonts w:ascii="Times New Roman" w:hAnsi="Times New Roman" w:cs="Times New Roman"/>
          <w:b/>
          <w:sz w:val="24"/>
          <w:szCs w:val="24"/>
        </w:rPr>
        <w:t>- Автор/авторский коллектив</w:t>
      </w:r>
    </w:p>
    <w:p w:rsidR="00E74343" w:rsidRPr="00FF7ED1" w:rsidRDefault="00AE62BF" w:rsidP="00565DB4">
      <w:pPr>
        <w:pStyle w:val="10"/>
        <w:numPr>
          <w:ilvl w:val="0"/>
          <w:numId w:val="6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Молчанова Ирина Борисовна - директор ГБОУ СОШ</w:t>
      </w:r>
      <w:r w:rsidRPr="00FF7ED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FF7ED1">
        <w:rPr>
          <w:rFonts w:ascii="Times New Roman" w:hAnsi="Times New Roman" w:cs="Times New Roman"/>
          <w:sz w:val="24"/>
          <w:szCs w:val="24"/>
        </w:rPr>
        <w:t>№328 с углубленным изучением английского языка Невского района Санкт-Петербурга</w:t>
      </w:r>
    </w:p>
    <w:p w:rsidR="00E74343" w:rsidRPr="00FF7ED1" w:rsidRDefault="00AE62BF" w:rsidP="00565DB4">
      <w:pPr>
        <w:pStyle w:val="10"/>
        <w:numPr>
          <w:ilvl w:val="0"/>
          <w:numId w:val="6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Шапиро Константин Вячеславович - к.п</w:t>
      </w:r>
      <w:proofErr w:type="gramStart"/>
      <w:r w:rsidRPr="00FF7ED1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FF7ED1">
        <w:rPr>
          <w:rFonts w:ascii="Times New Roman" w:hAnsi="Times New Roman" w:cs="Times New Roman"/>
          <w:sz w:val="24"/>
          <w:szCs w:val="24"/>
        </w:rPr>
        <w:t>, методист</w:t>
      </w:r>
    </w:p>
    <w:p w:rsidR="00E74343" w:rsidRPr="00FF7ED1" w:rsidRDefault="00AE62BF" w:rsidP="00565DB4">
      <w:pPr>
        <w:pStyle w:val="10"/>
        <w:numPr>
          <w:ilvl w:val="0"/>
          <w:numId w:val="6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Полковникова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Татьяна Александровна, к.п</w:t>
      </w:r>
      <w:proofErr w:type="gramStart"/>
      <w:r w:rsidRPr="00FF7ED1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FF7ED1">
        <w:rPr>
          <w:rFonts w:ascii="Times New Roman" w:hAnsi="Times New Roman" w:cs="Times New Roman"/>
          <w:sz w:val="24"/>
          <w:szCs w:val="24"/>
        </w:rPr>
        <w:t>, заместитель директора по УВР - ГБОУ СОШ</w:t>
      </w:r>
      <w:r w:rsidRPr="00FF7ED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FF7ED1">
        <w:rPr>
          <w:rFonts w:ascii="Times New Roman" w:hAnsi="Times New Roman" w:cs="Times New Roman"/>
          <w:sz w:val="24"/>
          <w:szCs w:val="24"/>
        </w:rPr>
        <w:t>№328 с углубленным изучением английского языка Невского района Санкт-Петербурга</w:t>
      </w:r>
    </w:p>
    <w:p w:rsidR="00E74343" w:rsidRPr="00FF7ED1" w:rsidRDefault="00AE62BF" w:rsidP="00565DB4">
      <w:pPr>
        <w:pStyle w:val="10"/>
        <w:numPr>
          <w:ilvl w:val="0"/>
          <w:numId w:val="6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Шаталов Антон Владимирович - заместитель директора по УВР - ГБОУ СОШ</w:t>
      </w:r>
      <w:r w:rsidRPr="00FF7ED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FF7ED1">
        <w:rPr>
          <w:rFonts w:ascii="Times New Roman" w:hAnsi="Times New Roman" w:cs="Times New Roman"/>
          <w:sz w:val="24"/>
          <w:szCs w:val="24"/>
        </w:rPr>
        <w:t>№328 с углубленным изучением английского языка Невского района Санкт-Петербурга</w:t>
      </w:r>
    </w:p>
    <w:p w:rsidR="00E74343" w:rsidRPr="00FF7ED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7ED1" w:rsidRPr="009E3F61" w:rsidRDefault="00FF7ED1" w:rsidP="00FF7ED1">
      <w:pPr>
        <w:spacing w:line="240" w:lineRule="auto"/>
        <w:ind w:firstLine="709"/>
        <w:contextualSpacing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3F61">
        <w:rPr>
          <w:rFonts w:ascii="Times New Roman" w:eastAsia="Times New Roman" w:hAnsi="Times New Roman" w:cs="Times New Roman"/>
          <w:b/>
          <w:sz w:val="24"/>
          <w:szCs w:val="24"/>
        </w:rPr>
        <w:t>- Форма инновационного продукта: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2"/>
        <w:gridCol w:w="708"/>
      </w:tblGrid>
      <w:tr w:rsidR="00FF7ED1" w:rsidRPr="00FF7ED1" w:rsidTr="00FF7ED1">
        <w:tc>
          <w:tcPr>
            <w:tcW w:w="825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Учебное пособие</w:t>
            </w:r>
          </w:p>
        </w:tc>
        <w:tc>
          <w:tcPr>
            <w:tcW w:w="708" w:type="dxa"/>
          </w:tcPr>
          <w:p w:rsidR="00FF7ED1" w:rsidRPr="00FF7ED1" w:rsidRDefault="00FF7ED1" w:rsidP="00FF7ED1">
            <w:pPr>
              <w:spacing w:line="240" w:lineRule="auto"/>
              <w:ind w:right="-25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5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Методическое пособие</w:t>
            </w:r>
          </w:p>
        </w:tc>
        <w:tc>
          <w:tcPr>
            <w:tcW w:w="708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5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Учебно-методическое пособие </w:t>
            </w:r>
          </w:p>
        </w:tc>
        <w:tc>
          <w:tcPr>
            <w:tcW w:w="708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5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материалы, рекомендации</w:t>
            </w:r>
          </w:p>
        </w:tc>
        <w:tc>
          <w:tcPr>
            <w:tcW w:w="708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5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Учебно-методический комплект (комплекс)</w:t>
            </w:r>
          </w:p>
        </w:tc>
        <w:tc>
          <w:tcPr>
            <w:tcW w:w="708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5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708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5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708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5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</w:t>
            </w:r>
          </w:p>
        </w:tc>
        <w:tc>
          <w:tcPr>
            <w:tcW w:w="708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5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Цифровой или медиа ресурс</w:t>
            </w:r>
          </w:p>
        </w:tc>
        <w:tc>
          <w:tcPr>
            <w:tcW w:w="708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5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Программное обеспечение</w:t>
            </w:r>
          </w:p>
        </w:tc>
        <w:tc>
          <w:tcPr>
            <w:tcW w:w="708" w:type="dxa"/>
          </w:tcPr>
          <w:p w:rsidR="00FF7ED1" w:rsidRPr="009E3F6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3F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F7ED1" w:rsidRPr="00FF7ED1" w:rsidTr="00FF7ED1">
        <w:tc>
          <w:tcPr>
            <w:tcW w:w="825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Диагностические, контрольно-измерительные материалы</w:t>
            </w:r>
          </w:p>
        </w:tc>
        <w:tc>
          <w:tcPr>
            <w:tcW w:w="708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5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Иное (указать, что)</w:t>
            </w:r>
          </w:p>
        </w:tc>
        <w:tc>
          <w:tcPr>
            <w:tcW w:w="708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F7ED1" w:rsidRPr="009E3F61" w:rsidRDefault="00FF7ED1" w:rsidP="00FF7ED1">
      <w:pPr>
        <w:spacing w:before="120" w:line="240" w:lineRule="auto"/>
        <w:ind w:firstLine="709"/>
        <w:contextualSpacing w:val="0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r w:rsidRPr="009E3F61">
        <w:rPr>
          <w:rFonts w:ascii="Times New Roman" w:eastAsia="Times New Roman" w:hAnsi="Times New Roman" w:cs="Times New Roman"/>
          <w:b/>
          <w:sz w:val="24"/>
          <w:szCs w:val="24"/>
        </w:rPr>
        <w:t>- Номинация:</w:t>
      </w:r>
    </w:p>
    <w:tbl>
      <w:tblPr>
        <w:tblW w:w="8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2"/>
        <w:gridCol w:w="708"/>
      </w:tblGrid>
      <w:tr w:rsidR="00FF7ED1" w:rsidRPr="00FF7ED1" w:rsidTr="00FF7ED1">
        <w:tc>
          <w:tcPr>
            <w:tcW w:w="822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2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Управление образовательной организацией</w:t>
            </w:r>
          </w:p>
        </w:tc>
        <w:tc>
          <w:tcPr>
            <w:tcW w:w="708" w:type="dxa"/>
          </w:tcPr>
          <w:p w:rsidR="00FF7ED1" w:rsidRPr="009E3F61" w:rsidRDefault="00FF7ED1" w:rsidP="00FF7ED1">
            <w:pP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" w:name="OLE_LINK56"/>
            <w:bookmarkStart w:id="2" w:name="OLE_LINK57"/>
            <w:r w:rsidRPr="009E3F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  <w:bookmarkEnd w:id="1"/>
            <w:bookmarkEnd w:id="2"/>
          </w:p>
        </w:tc>
      </w:tr>
    </w:tbl>
    <w:p w:rsidR="00FF7ED1" w:rsidRPr="009E3F61" w:rsidRDefault="00FF7ED1" w:rsidP="00FF7ED1">
      <w:pPr>
        <w:spacing w:before="120" w:line="240" w:lineRule="auto"/>
        <w:ind w:firstLine="709"/>
        <w:contextualSpacing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3F61">
        <w:rPr>
          <w:rFonts w:ascii="Times New Roman" w:eastAsia="Times New Roman" w:hAnsi="Times New Roman" w:cs="Times New Roman"/>
          <w:b/>
          <w:sz w:val="24"/>
          <w:szCs w:val="24"/>
        </w:rPr>
        <w:t>- Тематика инновационного продукта:</w:t>
      </w:r>
    </w:p>
    <w:tbl>
      <w:tblPr>
        <w:tblW w:w="8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2"/>
        <w:gridCol w:w="708"/>
      </w:tblGrid>
      <w:tr w:rsidR="00FF7ED1" w:rsidRPr="00FF7ED1" w:rsidTr="00FF7ED1">
        <w:tc>
          <w:tcPr>
            <w:tcW w:w="822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образовательных программ профессионального образования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7ED1" w:rsidRPr="00FF7ED1" w:rsidRDefault="00FF7ED1" w:rsidP="00FF7ED1">
            <w:pPr>
              <w:spacing w:line="240" w:lineRule="auto"/>
              <w:ind w:firstLine="56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2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развитию дошкольного образования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7ED1" w:rsidRPr="00FF7ED1" w:rsidRDefault="00FF7ED1" w:rsidP="00FF7ED1">
            <w:pPr>
              <w:spacing w:line="240" w:lineRule="auto"/>
              <w:ind w:firstLine="56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2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развитию общего образования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7ED1" w:rsidRPr="00FF7ED1" w:rsidRDefault="00FF7ED1" w:rsidP="00FF7ED1">
            <w:pPr>
              <w:spacing w:line="240" w:lineRule="auto"/>
              <w:ind w:firstLine="56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2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развитию дополнительного образования и социализации детей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7ED1" w:rsidRPr="00FF7ED1" w:rsidRDefault="00FF7ED1" w:rsidP="00FF7ED1">
            <w:pPr>
              <w:spacing w:line="240" w:lineRule="auto"/>
              <w:ind w:firstLine="56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2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и поддержка одаренных детей и молодежи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7ED1" w:rsidRPr="00FF7ED1" w:rsidRDefault="00FF7ED1" w:rsidP="00FF7ED1">
            <w:pPr>
              <w:spacing w:line="240" w:lineRule="auto"/>
              <w:ind w:firstLine="56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2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успешной социализации и эффективной самореализации молодежи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7ED1" w:rsidRPr="00FF7ED1" w:rsidRDefault="00FF7ED1" w:rsidP="00FF7ED1">
            <w:pPr>
              <w:spacing w:line="240" w:lineRule="auto"/>
              <w:ind w:firstLine="56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c>
          <w:tcPr>
            <w:tcW w:w="822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патриотическому воспитанию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7ED1" w:rsidRPr="00FF7ED1" w:rsidRDefault="00FF7ED1" w:rsidP="00FF7ED1">
            <w:pPr>
              <w:spacing w:line="240" w:lineRule="auto"/>
              <w:ind w:firstLine="56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ED1" w:rsidRPr="00FF7ED1" w:rsidTr="00FF7ED1">
        <w:trPr>
          <w:trHeight w:val="276"/>
        </w:trPr>
        <w:tc>
          <w:tcPr>
            <w:tcW w:w="8222" w:type="dxa"/>
          </w:tcPr>
          <w:p w:rsidR="00FF7ED1" w:rsidRPr="00FF7ED1" w:rsidRDefault="00FF7ED1" w:rsidP="00FF7ED1">
            <w:pPr>
              <w:spacing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Реализация механизмов оценки и обеспечения качества образования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7ED1" w:rsidRPr="00FF7ED1" w:rsidRDefault="00FF7ED1" w:rsidP="00FF7ED1">
            <w:pPr>
              <w:spacing w:line="240" w:lineRule="auto"/>
              <w:ind w:firstLine="56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Pr="009E3F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F7ED1" w:rsidRPr="00FF7ED1" w:rsidTr="00FF7ED1">
        <w:tc>
          <w:tcPr>
            <w:tcW w:w="8222" w:type="dxa"/>
            <w:tcBorders>
              <w:bottom w:val="single" w:sz="4" w:space="0" w:color="auto"/>
            </w:tcBorders>
          </w:tcPr>
          <w:p w:rsidR="00FF7ED1" w:rsidRPr="00FF7ED1" w:rsidRDefault="00FF7ED1" w:rsidP="00FF7ED1">
            <w:pPr>
              <w:spacing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и распространение русского языка как основы гражданской </w:t>
            </w:r>
            <w:proofErr w:type="spellStart"/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самоидентичности</w:t>
            </w:r>
            <w:proofErr w:type="spellEnd"/>
            <w:r w:rsidRPr="00FF7E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языка международного диалога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7ED1" w:rsidRPr="00FF7ED1" w:rsidRDefault="00FF7ED1" w:rsidP="00FF7ED1">
            <w:pPr>
              <w:spacing w:line="240" w:lineRule="auto"/>
              <w:ind w:firstLine="567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F7ED1" w:rsidRDefault="00FF7ED1" w:rsidP="00FF7ED1">
      <w:pPr>
        <w:pStyle w:val="10"/>
        <w:spacing w:line="24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74343" w:rsidRPr="00FF7ED1" w:rsidRDefault="00AE62BF" w:rsidP="00FF7ED1">
      <w:pPr>
        <w:pStyle w:val="10"/>
        <w:numPr>
          <w:ilvl w:val="0"/>
          <w:numId w:val="8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F7ED1">
        <w:rPr>
          <w:rFonts w:ascii="Times New Roman" w:hAnsi="Times New Roman" w:cs="Times New Roman"/>
          <w:sz w:val="24"/>
          <w:szCs w:val="24"/>
          <w:u w:val="single"/>
        </w:rPr>
        <w:t>Описание инновационного продукта</w:t>
      </w:r>
    </w:p>
    <w:p w:rsidR="00E74343" w:rsidRPr="009E3F61" w:rsidRDefault="00AE62BF" w:rsidP="00FF7ED1">
      <w:pPr>
        <w:pStyle w:val="10"/>
        <w:spacing w:line="240" w:lineRule="auto"/>
        <w:ind w:firstLine="340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9E3F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7ED1" w:rsidRPr="009E3F61">
        <w:rPr>
          <w:rFonts w:ascii="Times New Roman" w:hAnsi="Times New Roman" w:cs="Times New Roman"/>
          <w:b/>
          <w:sz w:val="24"/>
          <w:szCs w:val="24"/>
        </w:rPr>
        <w:t>- Ключевые положения, глоссарий</w:t>
      </w:r>
    </w:p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Качество образования; ФГОС;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результаты обучения; универсальные учебные действия (УУД); оценивание.</w:t>
      </w:r>
    </w:p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Качество образования – 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программы;</w:t>
      </w:r>
    </w:p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– совокупность обязательных требований к образованию определенного уровня и (или) к профессии, специальности и направлению подготовки,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результаты обучения – это освоенные при изучении нескольких или всех предметов универсальные учебные действия,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понятия.</w:t>
      </w:r>
    </w:p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Универсальные учебные действия (УУД) – умение учиться, т.е. способность субъекта к саморазвитию и самосовершенствованию путем сознательного и активного присвоения нового социального опыты. Совокупность способов действий учащихся, обеспечивающих самостоятельное усвоение новых знаний, формирование умений, включая организацию этого процесса. </w:t>
      </w:r>
    </w:p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F7ED1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Оценивание – представляет собой комплексный процесс по сбору информации о качестве и динамике результатов обучения и воспитания, а также по обработке и контекстуальной интерпретации данных в принятии некоторых важных решений конечного обучения и целей.</w:t>
      </w:r>
    </w:p>
    <w:p w:rsidR="00E74343" w:rsidRPr="00FF7ED1" w:rsidRDefault="00AE62BF" w:rsidP="00FF7ED1">
      <w:pPr>
        <w:pStyle w:val="10"/>
        <w:spacing w:line="240" w:lineRule="auto"/>
        <w:ind w:firstLine="340"/>
        <w:contextualSpacing w:val="0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343" w:rsidRDefault="00AE62BF" w:rsidP="00FF7ED1">
      <w:pPr>
        <w:pStyle w:val="10"/>
        <w:spacing w:line="240" w:lineRule="auto"/>
        <w:ind w:firstLine="34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F61">
        <w:rPr>
          <w:rFonts w:ascii="Times New Roman" w:hAnsi="Times New Roman" w:cs="Times New Roman"/>
          <w:b/>
          <w:sz w:val="24"/>
          <w:szCs w:val="24"/>
        </w:rPr>
        <w:t>- Обоснование инновационного характера предлагаемого продукта, включая аналоговый анализ, содержащий  перечень материалов (продуктов), аналогичных представляемому инновационному продукту (например, по названию, смыслу, ключевым словам, содержанию и т.п.), сопоставление найденных аналогов с предлагаемым инновационным продуктом, выводы (с указанием отличий инновационного продукта от аналогов).</w:t>
      </w:r>
    </w:p>
    <w:p w:rsidR="009E3F61" w:rsidRPr="009E3F61" w:rsidRDefault="009E3F61" w:rsidP="00FF7ED1">
      <w:pPr>
        <w:pStyle w:val="10"/>
        <w:spacing w:line="240" w:lineRule="auto"/>
        <w:ind w:firstLine="34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E3F61">
        <w:rPr>
          <w:rFonts w:ascii="Times New Roman" w:hAnsi="Times New Roman" w:cs="Times New Roman"/>
          <w:i/>
          <w:sz w:val="24"/>
          <w:szCs w:val="24"/>
        </w:rPr>
        <w:t xml:space="preserve">Инновационный образовательный продукт - Автоматизированный инструмент «Система оценки </w:t>
      </w:r>
      <w:proofErr w:type="spellStart"/>
      <w:r w:rsidRPr="009E3F61">
        <w:rPr>
          <w:rFonts w:ascii="Times New Roman" w:hAnsi="Times New Roman" w:cs="Times New Roman"/>
          <w:i/>
          <w:sz w:val="24"/>
          <w:szCs w:val="24"/>
        </w:rPr>
        <w:t>метапредметных</w:t>
      </w:r>
      <w:proofErr w:type="spellEnd"/>
      <w:r w:rsidRPr="009E3F61">
        <w:rPr>
          <w:rFonts w:ascii="Times New Roman" w:hAnsi="Times New Roman" w:cs="Times New Roman"/>
          <w:i/>
          <w:sz w:val="24"/>
          <w:szCs w:val="24"/>
        </w:rPr>
        <w:t xml:space="preserve"> результатов обучающихся» (сокращенно – «СОМРО»)</w:t>
      </w:r>
      <w:r w:rsidRPr="00FF7E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7ED1">
        <w:rPr>
          <w:rFonts w:ascii="Times New Roman" w:hAnsi="Times New Roman" w:cs="Times New Roman"/>
          <w:sz w:val="24"/>
          <w:szCs w:val="24"/>
        </w:rPr>
        <w:t xml:space="preserve">является автоматизированным сетевым инструментом оценки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(коммуникативных, регулятивных, познавательных) результатов обучающихся по итогам учебных периодов.</w:t>
      </w:r>
    </w:p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Методологическую основу представляемого инновационного продукта составляет «сетевой принцип оценивания». Под этим понимается возможность каждого педагогического работника выставлять оценку каждому обучающемуся по всем типам формируемых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результатов, в соответствии с критериями оценки познавательных, коммуникативных и регулятивных универсальных действий обучающихся, которые разработаны на основе требований федеральных государственных образовательных стандартов начального общего и основного общего образования. По указанным критериям оценивается каждый обучающийся класса всеми педагогами-предметниками, работающими в классе.</w:t>
      </w:r>
      <w:r w:rsidR="00565DB4">
        <w:rPr>
          <w:rFonts w:ascii="Times New Roman" w:hAnsi="Times New Roman" w:cs="Times New Roman"/>
          <w:sz w:val="24"/>
          <w:szCs w:val="24"/>
        </w:rPr>
        <w:t xml:space="preserve"> </w:t>
      </w:r>
      <w:r w:rsidRPr="00FF7ED1">
        <w:rPr>
          <w:rFonts w:ascii="Times New Roman" w:hAnsi="Times New Roman" w:cs="Times New Roman"/>
          <w:sz w:val="24"/>
          <w:szCs w:val="24"/>
        </w:rPr>
        <w:t xml:space="preserve">Продукт позволяет принципиально изменить подход к оцениванию степени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УУД у </w:t>
      </w:r>
      <w:proofErr w:type="gramStart"/>
      <w:r w:rsidRPr="00FF7ED1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FF7ED1">
        <w:rPr>
          <w:rFonts w:ascii="Times New Roman" w:hAnsi="Times New Roman" w:cs="Times New Roman"/>
          <w:sz w:val="24"/>
          <w:szCs w:val="24"/>
        </w:rPr>
        <w:t xml:space="preserve">. Перейти от метода экспертной оценки к методу сетевого наблюдения. Наблюдение производится в течение всего учебного года всеми педагогами, осуществляющими обучение классного коллектива. В процессе наблюдения каждый педагог получает возможность в реперной точке выставить по каждому УУД отметку, свидетельствующую о наличии положительной динамики обучающегося. Если по результатам проведения урока (другого мероприятия) учащийся демонстрирует положительную динамику в формировании конкретного УУД, то педагог проставляет в системе 1 балл. Оценка производится на основе наблюдений каждого учителя в течение учебного периода и согласно утвержденному календарно-тематическому планированию по учебному предмету, в котором отмечены основные уроки, направленные на формирование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умений и навыков. В результате в системе накапливается суммарная оценка динамики формирования каждого УУД </w:t>
      </w:r>
      <w:proofErr w:type="gramStart"/>
      <w:r w:rsidRPr="00FF7ED1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FF7ED1">
        <w:rPr>
          <w:rFonts w:ascii="Times New Roman" w:hAnsi="Times New Roman" w:cs="Times New Roman"/>
          <w:sz w:val="24"/>
          <w:szCs w:val="24"/>
        </w:rPr>
        <w:t xml:space="preserve"> конкретного обучающегося. Поскольку наблюдение осуществляется всеми педагогами, то можно говорить о получении средневзвешенной оценки степени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УУД. По итогам учебного периода на основе полученных значений, формируются оценочные шкалы, релевантные для данного учебного коллектива.</w:t>
      </w:r>
    </w:p>
    <w:p w:rsidR="00E74343" w:rsidRPr="00FF7ED1" w:rsidRDefault="00565DB4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-43815</wp:posOffset>
            </wp:positionV>
            <wp:extent cx="5943600" cy="2028825"/>
            <wp:effectExtent l="19050" t="0" r="0" b="0"/>
            <wp:wrapTopAndBottom/>
            <wp:docPr id="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t="8128" r="-99" b="463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28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E62BF" w:rsidRPr="00FF7ED1">
        <w:rPr>
          <w:rFonts w:ascii="Times New Roman" w:hAnsi="Times New Roman" w:cs="Times New Roman"/>
          <w:i/>
          <w:sz w:val="24"/>
          <w:szCs w:val="24"/>
        </w:rPr>
        <w:t xml:space="preserve">Рис. 1. Оценивание результатов отдельного обучающегося </w:t>
      </w:r>
    </w:p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2EED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Автоматизированный инструмент «СОМРО» позволяет сформировать отчет по итогам проведенного оценивания, который транслирует результаты оценки в отдельности по каждой группе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результатов. </w:t>
      </w:r>
    </w:p>
    <w:p w:rsidR="00E74343" w:rsidRPr="00FF7ED1" w:rsidRDefault="00B12EED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posOffset>213360</wp:posOffset>
            </wp:positionH>
            <wp:positionV relativeFrom="paragraph">
              <wp:posOffset>1638300</wp:posOffset>
            </wp:positionV>
            <wp:extent cx="5705475" cy="1171575"/>
            <wp:effectExtent l="19050" t="0" r="9525" b="0"/>
            <wp:wrapSquare wrapText="bothSides" distT="0" distB="0" distL="0" distR="0"/>
            <wp:docPr id="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 l="16686" t="9413" r="-116" b="53983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1171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128905</wp:posOffset>
            </wp:positionH>
            <wp:positionV relativeFrom="paragraph">
              <wp:posOffset>647700</wp:posOffset>
            </wp:positionV>
            <wp:extent cx="5866130" cy="895350"/>
            <wp:effectExtent l="19050" t="0" r="1270" b="0"/>
            <wp:wrapTopAndBottom/>
            <wp:docPr id="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 t="7491" r="1227" b="67681"/>
                    <a:stretch>
                      <a:fillRect/>
                    </a:stretch>
                  </pic:blipFill>
                  <pic:spPr>
                    <a:xfrm>
                      <a:off x="0" y="0"/>
                      <a:ext cx="5866130" cy="895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E62BF" w:rsidRPr="00FF7ED1">
        <w:rPr>
          <w:rFonts w:ascii="Times New Roman" w:hAnsi="Times New Roman" w:cs="Times New Roman"/>
          <w:sz w:val="24"/>
          <w:szCs w:val="24"/>
        </w:rPr>
        <w:t>Выгрузка результатов за оцениваемый период по выбранной категории УУД производится в виде файла *.</w:t>
      </w:r>
      <w:proofErr w:type="spellStart"/>
      <w:r w:rsidR="00AE62BF" w:rsidRPr="00FF7ED1">
        <w:rPr>
          <w:rFonts w:ascii="Times New Roman" w:hAnsi="Times New Roman" w:cs="Times New Roman"/>
          <w:sz w:val="24"/>
          <w:szCs w:val="24"/>
        </w:rPr>
        <w:t>csv</w:t>
      </w:r>
      <w:proofErr w:type="spellEnd"/>
      <w:r w:rsidR="00AE62BF" w:rsidRPr="00FF7ED1">
        <w:rPr>
          <w:rFonts w:ascii="Times New Roman" w:hAnsi="Times New Roman" w:cs="Times New Roman"/>
          <w:sz w:val="24"/>
          <w:szCs w:val="24"/>
        </w:rPr>
        <w:t xml:space="preserve">, который открывается с помощью приложения </w:t>
      </w:r>
      <w:proofErr w:type="spellStart"/>
      <w:r w:rsidR="00AE62BF" w:rsidRPr="00FF7ED1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="00AE62BF" w:rsidRPr="00FF7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62BF" w:rsidRPr="00FF7ED1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="00AE62BF" w:rsidRPr="00FF7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62BF" w:rsidRPr="00FF7ED1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="00AE62BF" w:rsidRPr="00FF7ED1">
        <w:rPr>
          <w:rFonts w:ascii="Times New Roman" w:hAnsi="Times New Roman" w:cs="Times New Roman"/>
          <w:sz w:val="24"/>
          <w:szCs w:val="24"/>
        </w:rPr>
        <w:t>.</w:t>
      </w:r>
    </w:p>
    <w:p w:rsidR="00B12EED" w:rsidRPr="00FF7ED1" w:rsidRDefault="00B12EED" w:rsidP="00B12EED">
      <w:pPr>
        <w:pStyle w:val="10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7ED1">
        <w:rPr>
          <w:rFonts w:ascii="Times New Roman" w:hAnsi="Times New Roman" w:cs="Times New Roman"/>
          <w:i/>
          <w:sz w:val="24"/>
          <w:szCs w:val="24"/>
        </w:rPr>
        <w:t>Рис. 2 Выгрузка результатов</w:t>
      </w:r>
    </w:p>
    <w:p w:rsidR="00B12EED" w:rsidRDefault="00B12EED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E74343" w:rsidRPr="00FF7ED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В результате интерпретации результатов выгрузки могут быть построены:</w:t>
      </w:r>
    </w:p>
    <w:p w:rsidR="00E74343" w:rsidRPr="00FF7ED1" w:rsidRDefault="00AE62BF" w:rsidP="00565DB4">
      <w:pPr>
        <w:pStyle w:val="10"/>
        <w:numPr>
          <w:ilvl w:val="0"/>
          <w:numId w:val="3"/>
        </w:numP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карта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УУД </w:t>
      </w:r>
      <w:proofErr w:type="gramStart"/>
      <w:r w:rsidRPr="00FF7ED1">
        <w:rPr>
          <w:rFonts w:ascii="Times New Roman" w:hAnsi="Times New Roman" w:cs="Times New Roman"/>
          <w:sz w:val="24"/>
          <w:szCs w:val="24"/>
        </w:rPr>
        <w:t>конкретного</w:t>
      </w:r>
      <w:proofErr w:type="gramEnd"/>
      <w:r w:rsidRPr="00FF7ED1">
        <w:rPr>
          <w:rFonts w:ascii="Times New Roman" w:hAnsi="Times New Roman" w:cs="Times New Roman"/>
          <w:sz w:val="24"/>
          <w:szCs w:val="24"/>
        </w:rPr>
        <w:t xml:space="preserve"> обучающегося;</w:t>
      </w:r>
    </w:p>
    <w:p w:rsidR="00E74343" w:rsidRPr="00FF7ED1" w:rsidRDefault="00AE62BF" w:rsidP="00565DB4">
      <w:pPr>
        <w:pStyle w:val="10"/>
        <w:numPr>
          <w:ilvl w:val="0"/>
          <w:numId w:val="3"/>
        </w:numP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карта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УУД классного коллектива,</w:t>
      </w:r>
    </w:p>
    <w:p w:rsidR="00E74343" w:rsidRPr="00FF7ED1" w:rsidRDefault="00AE62BF" w:rsidP="00565DB4">
      <w:pPr>
        <w:pStyle w:val="10"/>
        <w:numPr>
          <w:ilvl w:val="0"/>
          <w:numId w:val="3"/>
        </w:numP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7ED1">
        <w:rPr>
          <w:rFonts w:ascii="Times New Roman" w:hAnsi="Times New Roman" w:cs="Times New Roman"/>
          <w:sz w:val="24"/>
          <w:szCs w:val="24"/>
        </w:rPr>
        <w:t>графики</w:t>
      </w:r>
      <w:proofErr w:type="gramEnd"/>
      <w:r w:rsidRPr="00FF7ED1">
        <w:rPr>
          <w:rFonts w:ascii="Times New Roman" w:hAnsi="Times New Roman" w:cs="Times New Roman"/>
          <w:sz w:val="24"/>
          <w:szCs w:val="24"/>
        </w:rPr>
        <w:t xml:space="preserve"> отражающие системность работы педагогического коллектива по формированию различных групп УУД.</w:t>
      </w:r>
    </w:p>
    <w:p w:rsidR="00E74343" w:rsidRPr="00FF7ED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Полученные результаты позволяют: </w:t>
      </w:r>
    </w:p>
    <w:p w:rsidR="00E74343" w:rsidRPr="00FF7ED1" w:rsidRDefault="00AE62BF" w:rsidP="00565DB4">
      <w:pPr>
        <w:pStyle w:val="10"/>
        <w:numPr>
          <w:ilvl w:val="0"/>
          <w:numId w:val="2"/>
        </w:numP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сформировать индивидуальную траекторию развития для каждого обучающегося;</w:t>
      </w:r>
    </w:p>
    <w:p w:rsidR="00E74343" w:rsidRPr="00FF7ED1" w:rsidRDefault="00AE62BF" w:rsidP="00565DB4">
      <w:pPr>
        <w:pStyle w:val="10"/>
        <w:numPr>
          <w:ilvl w:val="0"/>
          <w:numId w:val="2"/>
        </w:numP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сформировать рекомендации методической службе школы по совершенствованию рабочего планирования;</w:t>
      </w:r>
    </w:p>
    <w:p w:rsidR="00E74343" w:rsidRPr="00FF7ED1" w:rsidRDefault="00AE62BF" w:rsidP="00565DB4">
      <w:pPr>
        <w:pStyle w:val="10"/>
        <w:numPr>
          <w:ilvl w:val="0"/>
          <w:numId w:val="2"/>
        </w:numP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разработать программу коррекции развития УУД для отдельного обучающегося и классного коллектива в целом;</w:t>
      </w:r>
    </w:p>
    <w:p w:rsidR="00E74343" w:rsidRPr="00FF7ED1" w:rsidRDefault="00AE62BF" w:rsidP="00565DB4">
      <w:pPr>
        <w:pStyle w:val="10"/>
        <w:numPr>
          <w:ilvl w:val="0"/>
          <w:numId w:val="2"/>
        </w:numP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разработать рекомендации родителям по формированию траектории дополнительного образования и внутрисемейного взаимодействия.</w:t>
      </w:r>
    </w:p>
    <w:p w:rsidR="00E74343" w:rsidRPr="00FF7ED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В программном продукте представлены па</w:t>
      </w:r>
      <w:r w:rsidR="00FF7ED1">
        <w:rPr>
          <w:rFonts w:ascii="Times New Roman" w:hAnsi="Times New Roman" w:cs="Times New Roman"/>
          <w:sz w:val="24"/>
          <w:szCs w:val="24"/>
        </w:rPr>
        <w:t xml:space="preserve">раметры каждого из оцениваемого </w:t>
      </w:r>
      <w:r w:rsidRPr="00FF7ED1">
        <w:rPr>
          <w:rFonts w:ascii="Times New Roman" w:hAnsi="Times New Roman" w:cs="Times New Roman"/>
          <w:sz w:val="24"/>
          <w:szCs w:val="24"/>
        </w:rPr>
        <w:t>универсального учебного действия</w:t>
      </w:r>
      <w:r w:rsidR="0035107F">
        <w:rPr>
          <w:rFonts w:ascii="Times New Roman" w:hAnsi="Times New Roman" w:cs="Times New Roman"/>
          <w:sz w:val="24"/>
          <w:szCs w:val="24"/>
        </w:rPr>
        <w:t xml:space="preserve"> </w:t>
      </w:r>
      <w:r w:rsidRPr="00B12EED">
        <w:rPr>
          <w:rFonts w:ascii="Times New Roman" w:hAnsi="Times New Roman" w:cs="Times New Roman"/>
          <w:sz w:val="24"/>
          <w:szCs w:val="24"/>
        </w:rPr>
        <w:t>(</w:t>
      </w:r>
      <w:r w:rsidRPr="00080C68">
        <w:rPr>
          <w:rFonts w:ascii="Times New Roman" w:hAnsi="Times New Roman" w:cs="Times New Roman"/>
          <w:sz w:val="24"/>
          <w:szCs w:val="24"/>
        </w:rPr>
        <w:t xml:space="preserve">см. </w:t>
      </w:r>
      <w:r w:rsidRPr="009E3F61">
        <w:rPr>
          <w:rFonts w:ascii="Times New Roman" w:hAnsi="Times New Roman" w:cs="Times New Roman"/>
          <w:i/>
          <w:sz w:val="24"/>
          <w:szCs w:val="24"/>
        </w:rPr>
        <w:t>Приложение</w:t>
      </w:r>
      <w:r w:rsidR="00FF7ED1" w:rsidRPr="009E3F61">
        <w:rPr>
          <w:rFonts w:ascii="Times New Roman" w:hAnsi="Times New Roman" w:cs="Times New Roman"/>
          <w:i/>
          <w:sz w:val="24"/>
          <w:szCs w:val="24"/>
        </w:rPr>
        <w:t xml:space="preserve"> 2</w:t>
      </w:r>
      <w:r w:rsidRPr="00080C68">
        <w:rPr>
          <w:rFonts w:ascii="Times New Roman" w:hAnsi="Times New Roman" w:cs="Times New Roman"/>
          <w:sz w:val="24"/>
          <w:szCs w:val="24"/>
        </w:rPr>
        <w:t>)</w:t>
      </w:r>
    </w:p>
    <w:p w:rsidR="00565DB4" w:rsidRDefault="00565DB4" w:rsidP="0011401A">
      <w:pPr>
        <w:pStyle w:val="10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74343" w:rsidRPr="00FF7ED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lastRenderedPageBreak/>
        <w:t xml:space="preserve">Автоматизированный инструмент «СОМРО» позволяет выстроить четкую систему оценки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достижений обучающихся, как неотъемлемой части внутренней системы оценки качества образования в образовательной организации. Итоги анализа уровня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познавательных, регулятивных и коммуникативных результатов обучающихся позволяют оперативно вносить изменения в деятельность педагогов, формировать индивидуальные траектории развития каждого обучающегося.</w:t>
      </w:r>
    </w:p>
    <w:p w:rsidR="00E74343" w:rsidRPr="00FF7ED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Инновационность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продукта заключается в том, что на сегодняшний день аналоги автоматизированных программных инструментов оценки деятельности образовательного учреждения по формированию и развитию универсальных учебных действий </w:t>
      </w:r>
      <w:proofErr w:type="gramStart"/>
      <w:r w:rsidRPr="00FF7ED1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FF7ED1">
        <w:rPr>
          <w:rFonts w:ascii="Times New Roman" w:hAnsi="Times New Roman" w:cs="Times New Roman"/>
          <w:sz w:val="24"/>
          <w:szCs w:val="24"/>
        </w:rPr>
        <w:t xml:space="preserve"> обучающихся отсутствуют. Оценка осуществляется только на основе анализа результатов комплексных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работ.</w:t>
      </w:r>
    </w:p>
    <w:p w:rsidR="00E74343" w:rsidRPr="00FF7ED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Оценка успешности освоения и применения обучающимися универсальных учебных действий является частью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внутришкольного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мониторинга образовательных достижений и включает анализ:</w:t>
      </w:r>
    </w:p>
    <w:p w:rsidR="00E74343" w:rsidRPr="00FF7ED1" w:rsidRDefault="00AE62BF" w:rsidP="00B12EED">
      <w:pPr>
        <w:pStyle w:val="10"/>
        <w:numPr>
          <w:ilvl w:val="0"/>
          <w:numId w:val="16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результатов стартовой диагностики;</w:t>
      </w:r>
    </w:p>
    <w:p w:rsidR="00E74343" w:rsidRPr="00FF7ED1" w:rsidRDefault="00AE62BF" w:rsidP="00B12EED">
      <w:pPr>
        <w:pStyle w:val="10"/>
        <w:numPr>
          <w:ilvl w:val="0"/>
          <w:numId w:val="16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материалов промежуточных и итоговых комплексных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работ; творческих работ, включая исследовательские и проектные работы;</w:t>
      </w:r>
    </w:p>
    <w:p w:rsidR="00E74343" w:rsidRPr="00FF7ED1" w:rsidRDefault="00AE62BF" w:rsidP="00B12EED">
      <w:pPr>
        <w:pStyle w:val="10"/>
        <w:numPr>
          <w:ilvl w:val="0"/>
          <w:numId w:val="16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материалов портфеля достижений.</w:t>
      </w:r>
    </w:p>
    <w:p w:rsidR="00E74343" w:rsidRPr="00FF7ED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Поиск по ключевым словам, наименованию продукта, смыслу и содержанию привел к следующим результатам:</w:t>
      </w:r>
    </w:p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8"/>
        <w:tblW w:w="93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0"/>
        <w:gridCol w:w="2295"/>
        <w:gridCol w:w="1515"/>
        <w:gridCol w:w="2475"/>
        <w:gridCol w:w="2655"/>
      </w:tblGrid>
      <w:tr w:rsidR="00E74343" w:rsidRPr="005F1244" w:rsidTr="005F1244">
        <w:trPr>
          <w:trHeight w:val="460"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5F1244" w:rsidRDefault="00AE62BF" w:rsidP="00FF7ED1">
            <w:pPr>
              <w:pStyle w:val="10"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24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5F1244" w:rsidRDefault="00AE62BF" w:rsidP="00FF7ED1">
            <w:pPr>
              <w:pStyle w:val="10"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24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5F1244" w:rsidRDefault="00AE62BF" w:rsidP="00FF7ED1">
            <w:pPr>
              <w:pStyle w:val="10"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244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24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5F1244" w:rsidRDefault="00AE62BF" w:rsidP="00FF7ED1">
            <w:pPr>
              <w:pStyle w:val="10"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244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</w:t>
            </w:r>
          </w:p>
        </w:tc>
        <w:tc>
          <w:tcPr>
            <w:tcW w:w="26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5F1244" w:rsidRDefault="00AE62BF" w:rsidP="00FF7ED1">
            <w:pPr>
              <w:pStyle w:val="10"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244">
              <w:rPr>
                <w:rFonts w:ascii="Times New Roman" w:hAnsi="Times New Roman" w:cs="Times New Roman"/>
                <w:b/>
                <w:sz w:val="24"/>
                <w:szCs w:val="24"/>
              </w:rPr>
              <w:t>Соответствие</w:t>
            </w:r>
          </w:p>
        </w:tc>
      </w:tr>
      <w:tr w:rsidR="00E74343" w:rsidRPr="00FF7ED1">
        <w:trPr>
          <w:trHeight w:val="2620"/>
        </w:trPr>
        <w:tc>
          <w:tcPr>
            <w:tcW w:w="4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Система контроля и оценивания достижений обучающихся</w:t>
            </w:r>
          </w:p>
          <w:p w:rsidR="00E74343" w:rsidRPr="00FF7ED1" w:rsidRDefault="00AE62BF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(технология оценивания образовательных достижений учебных успехов)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МБОУ "Лицей № 19" города Майкопа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отказ от пятибалльной системы оценивания, комплексность процедур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Не автоматизированная процедура, используются преимущественно методы экспертного наблюдения</w:t>
            </w:r>
          </w:p>
        </w:tc>
      </w:tr>
      <w:tr w:rsidR="00E74343" w:rsidRPr="00FF7ED1">
        <w:trPr>
          <w:trHeight w:val="3160"/>
        </w:trPr>
        <w:tc>
          <w:tcPr>
            <w:tcW w:w="4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мониторинга уровня </w:t>
            </w:r>
            <w:proofErr w:type="spellStart"/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FF7ED1">
              <w:rPr>
                <w:rFonts w:ascii="Times New Roman" w:hAnsi="Times New Roman" w:cs="Times New Roman"/>
                <w:sz w:val="24"/>
                <w:szCs w:val="24"/>
              </w:rPr>
              <w:t xml:space="preserve"> универсальных учебных действий в начальной школе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Дударева</w:t>
            </w:r>
            <w:proofErr w:type="spellEnd"/>
            <w:r w:rsidRPr="00FF7ED1"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Комплексность процедур оценивания, проработанность методологического аппарата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Не автоматизированная процедура, используются преимущественно методы экспертного наблюдения, выбранные методы наблюдения дают несопоставимые результаты</w:t>
            </w:r>
          </w:p>
        </w:tc>
      </w:tr>
      <w:tr w:rsidR="00E74343" w:rsidRPr="00FF7ED1">
        <w:trPr>
          <w:trHeight w:val="2880"/>
        </w:trPr>
        <w:tc>
          <w:tcPr>
            <w:tcW w:w="4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  <w:proofErr w:type="spellStart"/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FF7ED1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освоения программ общего образования на основе коэффициента интеллектуальности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Утёмов</w:t>
            </w:r>
            <w:proofErr w:type="spellEnd"/>
            <w:r w:rsidRPr="00FF7ED1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Викторович</w:t>
            </w:r>
          </w:p>
          <w:p w:rsidR="00E74343" w:rsidRPr="00FF7ED1" w:rsidRDefault="00E74343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343" w:rsidRPr="00FF7ED1" w:rsidRDefault="00AE62BF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Горев</w:t>
            </w:r>
            <w:proofErr w:type="gramEnd"/>
            <w:r w:rsidRPr="00FF7ED1">
              <w:rPr>
                <w:rFonts w:ascii="Times New Roman" w:hAnsi="Times New Roman" w:cs="Times New Roman"/>
                <w:sz w:val="24"/>
                <w:szCs w:val="24"/>
              </w:rPr>
              <w:t xml:space="preserve"> Павел Михайлович</w:t>
            </w:r>
          </w:p>
          <w:p w:rsidR="00E74343" w:rsidRPr="00FF7ED1" w:rsidRDefault="00E74343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343" w:rsidRPr="00FF7ED1" w:rsidRDefault="00E74343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В качестве основного средства оценивания предлагается использование систем задач открытого типа по трем направлениям: математическому, гуманитарному и естественнонаучному.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Не автоматизированная процедура, требуется специальное конструирование оценочных материалов и дополнительное обучение учителей</w:t>
            </w:r>
          </w:p>
        </w:tc>
      </w:tr>
    </w:tbl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343" w:rsidRPr="00FF7ED1" w:rsidRDefault="00AE62BF" w:rsidP="00FF7ED1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Таким образом, представляемый Продукт является принципиально новым, автоматизирует процедуру оценивания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результатов, развивает и дополняет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внутришкольную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систему оценки качества образования.</w:t>
      </w:r>
    </w:p>
    <w:p w:rsidR="00E74343" w:rsidRPr="00FF7ED1" w:rsidRDefault="00AE62BF" w:rsidP="00FF7ED1">
      <w:pPr>
        <w:pStyle w:val="10"/>
        <w:spacing w:line="240" w:lineRule="auto"/>
        <w:ind w:firstLine="3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343" w:rsidRPr="009E3F6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F61">
        <w:rPr>
          <w:rFonts w:ascii="Times New Roman" w:hAnsi="Times New Roman" w:cs="Times New Roman"/>
          <w:b/>
          <w:sz w:val="24"/>
          <w:szCs w:val="24"/>
        </w:rPr>
        <w:t xml:space="preserve"> - Обоснование значимости инновационного продукта для решения актуальных </w:t>
      </w:r>
      <w:proofErr w:type="gramStart"/>
      <w:r w:rsidRPr="009E3F61">
        <w:rPr>
          <w:rFonts w:ascii="Times New Roman" w:hAnsi="Times New Roman" w:cs="Times New Roman"/>
          <w:b/>
          <w:sz w:val="24"/>
          <w:szCs w:val="24"/>
        </w:rPr>
        <w:t>задач развития системы образования Санкт-Петербурга</w:t>
      </w:r>
      <w:proofErr w:type="gramEnd"/>
      <w:r w:rsidRPr="009E3F61">
        <w:rPr>
          <w:rFonts w:ascii="Times New Roman" w:hAnsi="Times New Roman" w:cs="Times New Roman"/>
          <w:b/>
          <w:sz w:val="24"/>
          <w:szCs w:val="24"/>
        </w:rPr>
        <w:t xml:space="preserve"> в соответствии с целями выбранного раздела Программы.</w:t>
      </w:r>
    </w:p>
    <w:p w:rsidR="00E74343" w:rsidRPr="00FF7ED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343" w:rsidRPr="009E3F6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E3F61">
        <w:rPr>
          <w:rFonts w:ascii="Times New Roman" w:hAnsi="Times New Roman" w:cs="Times New Roman"/>
          <w:sz w:val="24"/>
          <w:szCs w:val="24"/>
        </w:rPr>
        <w:t>Включение продукта в образовательный процесс позволит:</w:t>
      </w:r>
    </w:p>
    <w:p w:rsidR="00E74343" w:rsidRPr="00FF7ED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7ED1">
        <w:rPr>
          <w:rFonts w:ascii="Times New Roman" w:hAnsi="Times New Roman" w:cs="Times New Roman"/>
          <w:i/>
          <w:sz w:val="24"/>
          <w:szCs w:val="24"/>
        </w:rPr>
        <w:t>педагогическому сообществу:</w:t>
      </w:r>
    </w:p>
    <w:p w:rsidR="00E74343" w:rsidRPr="00FF7ED1" w:rsidRDefault="00AE62BF" w:rsidP="00565DB4">
      <w:pPr>
        <w:pStyle w:val="10"/>
        <w:numPr>
          <w:ilvl w:val="0"/>
          <w:numId w:val="13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eastAsia="Arial Unicode MS" w:hAnsi="Times New Roman" w:cs="Times New Roman"/>
          <w:sz w:val="24"/>
          <w:szCs w:val="24"/>
        </w:rPr>
        <w:t xml:space="preserve">получить автоматизированный, легко интегрируемый в сложившуюся в любой образовательной организации систему оценивания,  инструмент оценки </w:t>
      </w:r>
      <w:proofErr w:type="spellStart"/>
      <w:r w:rsidRPr="00FF7ED1">
        <w:rPr>
          <w:rFonts w:ascii="Times New Roman" w:eastAsia="Arial Unicode MS" w:hAnsi="Times New Roman" w:cs="Times New Roman"/>
          <w:sz w:val="24"/>
          <w:szCs w:val="24"/>
        </w:rPr>
        <w:t>метапредметных</w:t>
      </w:r>
      <w:proofErr w:type="spellEnd"/>
      <w:r w:rsidRPr="00FF7ED1">
        <w:rPr>
          <w:rFonts w:ascii="Times New Roman" w:eastAsia="Arial Unicode MS" w:hAnsi="Times New Roman" w:cs="Times New Roman"/>
          <w:sz w:val="24"/>
          <w:szCs w:val="24"/>
        </w:rPr>
        <w:t xml:space="preserve"> результатов обучающихся;</w:t>
      </w:r>
    </w:p>
    <w:p w:rsidR="00E74343" w:rsidRPr="00FF7ED1" w:rsidRDefault="00AE62BF" w:rsidP="00565DB4">
      <w:pPr>
        <w:pStyle w:val="10"/>
        <w:numPr>
          <w:ilvl w:val="0"/>
          <w:numId w:val="13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eastAsia="Arial Unicode MS" w:hAnsi="Times New Roman" w:cs="Times New Roman"/>
          <w:sz w:val="24"/>
          <w:szCs w:val="24"/>
        </w:rPr>
        <w:t xml:space="preserve">повысить объективность и </w:t>
      </w:r>
      <w:proofErr w:type="spellStart"/>
      <w:r w:rsidRPr="00FF7ED1">
        <w:rPr>
          <w:rFonts w:ascii="Times New Roman" w:eastAsia="Arial Unicode MS" w:hAnsi="Times New Roman" w:cs="Times New Roman"/>
          <w:sz w:val="24"/>
          <w:szCs w:val="24"/>
        </w:rPr>
        <w:t>субъектность</w:t>
      </w:r>
      <w:proofErr w:type="spellEnd"/>
      <w:r w:rsidRPr="00FF7ED1">
        <w:rPr>
          <w:rFonts w:ascii="Times New Roman" w:eastAsia="Arial Unicode MS" w:hAnsi="Times New Roman" w:cs="Times New Roman"/>
          <w:sz w:val="24"/>
          <w:szCs w:val="24"/>
        </w:rPr>
        <w:t xml:space="preserve"> оценивания </w:t>
      </w:r>
      <w:proofErr w:type="spellStart"/>
      <w:r w:rsidRPr="00FF7ED1">
        <w:rPr>
          <w:rFonts w:ascii="Times New Roman" w:eastAsia="Arial Unicode MS" w:hAnsi="Times New Roman" w:cs="Times New Roman"/>
          <w:sz w:val="24"/>
          <w:szCs w:val="24"/>
        </w:rPr>
        <w:t>метапредметных</w:t>
      </w:r>
      <w:proofErr w:type="spellEnd"/>
      <w:r w:rsidRPr="00FF7ED1">
        <w:rPr>
          <w:rFonts w:ascii="Times New Roman" w:eastAsia="Arial Unicode MS" w:hAnsi="Times New Roman" w:cs="Times New Roman"/>
          <w:sz w:val="24"/>
          <w:szCs w:val="24"/>
        </w:rPr>
        <w:t xml:space="preserve"> результатов;</w:t>
      </w:r>
    </w:p>
    <w:p w:rsidR="00E74343" w:rsidRPr="00FF7ED1" w:rsidRDefault="00AE62BF" w:rsidP="00565DB4">
      <w:pPr>
        <w:pStyle w:val="10"/>
        <w:numPr>
          <w:ilvl w:val="0"/>
          <w:numId w:val="13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eastAsia="Arial Unicode MS" w:hAnsi="Times New Roman" w:cs="Times New Roman"/>
          <w:sz w:val="24"/>
          <w:szCs w:val="24"/>
        </w:rPr>
        <w:t xml:space="preserve">перейти от процедуры экспертного оценивания  к процедуре мониторинга </w:t>
      </w:r>
      <w:proofErr w:type="spellStart"/>
      <w:r w:rsidRPr="00FF7ED1">
        <w:rPr>
          <w:rFonts w:ascii="Times New Roman" w:eastAsia="Arial Unicode MS" w:hAnsi="Times New Roman" w:cs="Times New Roman"/>
          <w:sz w:val="24"/>
          <w:szCs w:val="24"/>
        </w:rPr>
        <w:t>метапредметных</w:t>
      </w:r>
      <w:proofErr w:type="spellEnd"/>
      <w:r w:rsidRPr="00FF7ED1">
        <w:rPr>
          <w:rFonts w:ascii="Times New Roman" w:eastAsia="Arial Unicode MS" w:hAnsi="Times New Roman" w:cs="Times New Roman"/>
          <w:sz w:val="24"/>
          <w:szCs w:val="24"/>
        </w:rPr>
        <w:t xml:space="preserve"> результатов;</w:t>
      </w:r>
    </w:p>
    <w:p w:rsidR="00E74343" w:rsidRPr="00FF7ED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7ED1">
        <w:rPr>
          <w:rFonts w:ascii="Times New Roman" w:hAnsi="Times New Roman" w:cs="Times New Roman"/>
          <w:i/>
          <w:sz w:val="24"/>
          <w:szCs w:val="24"/>
        </w:rPr>
        <w:t>образовательному учреждению:</w:t>
      </w:r>
    </w:p>
    <w:p w:rsidR="00E74343" w:rsidRPr="00FF7ED1" w:rsidRDefault="00AE62BF" w:rsidP="00565DB4">
      <w:pPr>
        <w:pStyle w:val="10"/>
        <w:numPr>
          <w:ilvl w:val="0"/>
          <w:numId w:val="9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eastAsia="Arial Unicode MS" w:hAnsi="Times New Roman" w:cs="Times New Roman"/>
          <w:sz w:val="24"/>
          <w:szCs w:val="24"/>
        </w:rPr>
        <w:t>повысить информационную открытость ОУ;</w:t>
      </w:r>
    </w:p>
    <w:p w:rsidR="00E74343" w:rsidRPr="00FF7ED1" w:rsidRDefault="00AE62BF" w:rsidP="00565DB4">
      <w:pPr>
        <w:pStyle w:val="10"/>
        <w:numPr>
          <w:ilvl w:val="0"/>
          <w:numId w:val="9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eastAsia="Arial Unicode MS" w:hAnsi="Times New Roman" w:cs="Times New Roman"/>
          <w:sz w:val="24"/>
          <w:szCs w:val="24"/>
        </w:rPr>
        <w:t>повысить квалификацию педагогов по организации оценки достижений обучающихся;</w:t>
      </w:r>
    </w:p>
    <w:p w:rsidR="00E74343" w:rsidRPr="00FF7ED1" w:rsidRDefault="00AE62BF" w:rsidP="00565DB4">
      <w:pPr>
        <w:pStyle w:val="10"/>
        <w:numPr>
          <w:ilvl w:val="0"/>
          <w:numId w:val="9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eastAsia="Arial Unicode MS" w:hAnsi="Times New Roman" w:cs="Times New Roman"/>
          <w:sz w:val="24"/>
          <w:szCs w:val="24"/>
        </w:rPr>
        <w:t>повысить качество образования в условиях реализации ФГОС;</w:t>
      </w:r>
    </w:p>
    <w:p w:rsidR="00E74343" w:rsidRPr="00FF7ED1" w:rsidRDefault="00AE62BF" w:rsidP="00565DB4">
      <w:pPr>
        <w:pStyle w:val="10"/>
        <w:numPr>
          <w:ilvl w:val="0"/>
          <w:numId w:val="9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eastAsia="Arial Unicode MS" w:hAnsi="Times New Roman" w:cs="Times New Roman"/>
          <w:sz w:val="24"/>
          <w:szCs w:val="24"/>
        </w:rPr>
        <w:t xml:space="preserve">организовать </w:t>
      </w:r>
      <w:proofErr w:type="spellStart"/>
      <w:r w:rsidRPr="00FF7ED1">
        <w:rPr>
          <w:rFonts w:ascii="Times New Roman" w:eastAsia="Arial Unicode MS" w:hAnsi="Times New Roman" w:cs="Times New Roman"/>
          <w:sz w:val="24"/>
          <w:szCs w:val="24"/>
        </w:rPr>
        <w:t>внутришкольное</w:t>
      </w:r>
      <w:proofErr w:type="spellEnd"/>
      <w:r w:rsidRPr="00FF7ED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gramStart"/>
      <w:r w:rsidRPr="00FF7ED1">
        <w:rPr>
          <w:rFonts w:ascii="Times New Roman" w:eastAsia="Arial Unicode MS" w:hAnsi="Times New Roman" w:cs="Times New Roman"/>
          <w:sz w:val="24"/>
          <w:szCs w:val="24"/>
        </w:rPr>
        <w:t>обучение учителей по</w:t>
      </w:r>
      <w:proofErr w:type="gramEnd"/>
      <w:r w:rsidRPr="00FF7ED1">
        <w:rPr>
          <w:rFonts w:ascii="Times New Roman" w:eastAsia="Arial Unicode MS" w:hAnsi="Times New Roman" w:cs="Times New Roman"/>
          <w:sz w:val="24"/>
          <w:szCs w:val="24"/>
        </w:rPr>
        <w:t xml:space="preserve"> инновационному формированию УУД при реализации основной общеобразовательной программы;</w:t>
      </w:r>
    </w:p>
    <w:p w:rsidR="00E74343" w:rsidRPr="00FF7ED1" w:rsidRDefault="0011401A" w:rsidP="00565DB4">
      <w:pPr>
        <w:pStyle w:val="10"/>
        <w:numPr>
          <w:ilvl w:val="0"/>
          <w:numId w:val="9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а</w:t>
      </w:r>
      <w:r w:rsidR="00AE62BF" w:rsidRPr="00FF7ED1">
        <w:rPr>
          <w:rFonts w:ascii="Times New Roman" w:eastAsia="Arial Unicode MS" w:hAnsi="Times New Roman" w:cs="Times New Roman"/>
          <w:sz w:val="24"/>
          <w:szCs w:val="24"/>
        </w:rPr>
        <w:t xml:space="preserve">втоматизировать систему </w:t>
      </w:r>
      <w:proofErr w:type="spellStart"/>
      <w:r w:rsidR="00AE62BF" w:rsidRPr="00FF7ED1">
        <w:rPr>
          <w:rFonts w:ascii="Times New Roman" w:eastAsia="Arial Unicode MS" w:hAnsi="Times New Roman" w:cs="Times New Roman"/>
          <w:sz w:val="24"/>
          <w:szCs w:val="24"/>
        </w:rPr>
        <w:t>внутришкольной</w:t>
      </w:r>
      <w:proofErr w:type="spellEnd"/>
      <w:r w:rsidR="00AE62BF" w:rsidRPr="00FF7ED1">
        <w:rPr>
          <w:rFonts w:ascii="Times New Roman" w:eastAsia="Arial Unicode MS" w:hAnsi="Times New Roman" w:cs="Times New Roman"/>
          <w:sz w:val="24"/>
          <w:szCs w:val="24"/>
        </w:rPr>
        <w:t xml:space="preserve"> оценки качества образования в части оценивания </w:t>
      </w:r>
      <w:proofErr w:type="spellStart"/>
      <w:r w:rsidR="00AE62BF" w:rsidRPr="00FF7ED1">
        <w:rPr>
          <w:rFonts w:ascii="Times New Roman" w:eastAsia="Arial Unicode MS" w:hAnsi="Times New Roman" w:cs="Times New Roman"/>
          <w:sz w:val="24"/>
          <w:szCs w:val="24"/>
        </w:rPr>
        <w:t>метапредметных</w:t>
      </w:r>
      <w:proofErr w:type="spellEnd"/>
      <w:r w:rsidR="00AE62BF" w:rsidRPr="00FF7ED1">
        <w:rPr>
          <w:rFonts w:ascii="Times New Roman" w:eastAsia="Arial Unicode MS" w:hAnsi="Times New Roman" w:cs="Times New Roman"/>
          <w:sz w:val="24"/>
          <w:szCs w:val="24"/>
        </w:rPr>
        <w:t xml:space="preserve"> результатов;</w:t>
      </w:r>
    </w:p>
    <w:p w:rsidR="00E74343" w:rsidRPr="00FF7ED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7ED1">
        <w:rPr>
          <w:rFonts w:ascii="Times New Roman" w:hAnsi="Times New Roman" w:cs="Times New Roman"/>
          <w:i/>
          <w:sz w:val="24"/>
          <w:szCs w:val="24"/>
        </w:rPr>
        <w:t>педагогам:</w:t>
      </w:r>
    </w:p>
    <w:p w:rsidR="00E74343" w:rsidRPr="00FF7ED1" w:rsidRDefault="00AE62BF" w:rsidP="00565DB4">
      <w:pPr>
        <w:pStyle w:val="10"/>
        <w:numPr>
          <w:ilvl w:val="0"/>
          <w:numId w:val="11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eastAsia="Arial Unicode MS" w:hAnsi="Times New Roman" w:cs="Times New Roman"/>
          <w:sz w:val="24"/>
          <w:szCs w:val="24"/>
        </w:rPr>
        <w:t>повысить качество планирования образовательной деятельности;</w:t>
      </w:r>
    </w:p>
    <w:p w:rsidR="00E74343" w:rsidRPr="00FF7ED1" w:rsidRDefault="00AE62BF" w:rsidP="00565DB4">
      <w:pPr>
        <w:pStyle w:val="10"/>
        <w:numPr>
          <w:ilvl w:val="0"/>
          <w:numId w:val="11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eastAsia="Arial Unicode MS" w:hAnsi="Times New Roman" w:cs="Times New Roman"/>
          <w:sz w:val="24"/>
          <w:szCs w:val="24"/>
        </w:rPr>
        <w:t>скорректировать рабочую программу на основе анализа полученных данных;</w:t>
      </w:r>
    </w:p>
    <w:p w:rsidR="00E74343" w:rsidRPr="00FF7ED1" w:rsidRDefault="00AE62BF" w:rsidP="00565DB4">
      <w:pPr>
        <w:pStyle w:val="10"/>
        <w:numPr>
          <w:ilvl w:val="0"/>
          <w:numId w:val="11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eastAsia="Arial Unicode MS" w:hAnsi="Times New Roman" w:cs="Times New Roman"/>
          <w:sz w:val="24"/>
          <w:szCs w:val="24"/>
        </w:rPr>
        <w:t>освоить новые компетенции, повысить функциональную грамотность;</w:t>
      </w:r>
    </w:p>
    <w:p w:rsidR="00E74343" w:rsidRPr="00FF7ED1" w:rsidRDefault="00AE62BF" w:rsidP="00565DB4">
      <w:pPr>
        <w:pStyle w:val="10"/>
        <w:numPr>
          <w:ilvl w:val="0"/>
          <w:numId w:val="11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eastAsia="Arial Unicode MS" w:hAnsi="Times New Roman" w:cs="Times New Roman"/>
          <w:sz w:val="24"/>
          <w:szCs w:val="24"/>
        </w:rPr>
        <w:t>овладеть технологией компьютерного сопровождения мониторинговых исследований.</w:t>
      </w:r>
    </w:p>
    <w:p w:rsidR="00E74343" w:rsidRPr="00FF7ED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Родителям:</w:t>
      </w:r>
    </w:p>
    <w:p w:rsidR="00E74343" w:rsidRPr="00FF7ED1" w:rsidRDefault="00AE62BF" w:rsidP="00565DB4">
      <w:pPr>
        <w:pStyle w:val="10"/>
        <w:numPr>
          <w:ilvl w:val="0"/>
          <w:numId w:val="12"/>
        </w:numP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получить объективную информацию об уровне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универсальных учебных действий ребенка;</w:t>
      </w:r>
    </w:p>
    <w:p w:rsidR="00E74343" w:rsidRPr="00FF7ED1" w:rsidRDefault="00AE62BF" w:rsidP="00565DB4">
      <w:pPr>
        <w:pStyle w:val="10"/>
        <w:numPr>
          <w:ilvl w:val="0"/>
          <w:numId w:val="12"/>
        </w:numP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внести коррективы в процесс семейного воспитания с целью достижения ребенком возможных для него результатов.</w:t>
      </w:r>
    </w:p>
    <w:p w:rsidR="00E74343" w:rsidRPr="00FF7ED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lastRenderedPageBreak/>
        <w:t xml:space="preserve">Автоматизированный инструмент «СОМРО» позволяет выстроить четкую систему оценки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достижений обучающихся, как неотъемлемой части внутренней системы оценки качества образования в образовательной организации. Анализ уровня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познавательных, регулятивных и коммуникативных результатов обучающихся позволит оперативно вносить изменения в деятельность педагогов, выстроить программу коррекции, формировать индивидуальные траектории развития каждого ученика.</w:t>
      </w:r>
    </w:p>
    <w:p w:rsidR="00E74343" w:rsidRPr="00FF7ED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343" w:rsidRPr="009E3F6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F61">
        <w:rPr>
          <w:rFonts w:ascii="Times New Roman" w:hAnsi="Times New Roman" w:cs="Times New Roman"/>
          <w:b/>
          <w:sz w:val="24"/>
          <w:szCs w:val="24"/>
        </w:rPr>
        <w:t>- Обоснование актуальности результатов  использования инновационного продукта для развития системы образования Санкт-Петербурга (образовательных, педагогических, социальных, экономических и др.).</w:t>
      </w:r>
    </w:p>
    <w:p w:rsidR="0011401A" w:rsidRDefault="0011401A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E74343" w:rsidRPr="00FF7ED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В результате использования инновационного продукта в школах Санкт-Петербурга:</w:t>
      </w:r>
    </w:p>
    <w:p w:rsidR="00E74343" w:rsidRPr="00FF7ED1" w:rsidRDefault="00AE62BF" w:rsidP="00565DB4">
      <w:pPr>
        <w:pStyle w:val="10"/>
        <w:numPr>
          <w:ilvl w:val="0"/>
          <w:numId w:val="14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будет создана либо усовершенствована система оценки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результатов на ступени основного общего образования;</w:t>
      </w:r>
    </w:p>
    <w:p w:rsidR="00E74343" w:rsidRPr="00FF7ED1" w:rsidRDefault="00AE62BF" w:rsidP="00565DB4">
      <w:pPr>
        <w:pStyle w:val="10"/>
        <w:numPr>
          <w:ilvl w:val="0"/>
          <w:numId w:val="14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будет осуществлен реальный учет образовательных результатов;</w:t>
      </w:r>
    </w:p>
    <w:p w:rsidR="00E74343" w:rsidRPr="00FF7ED1" w:rsidRDefault="00AE62BF" w:rsidP="00565DB4">
      <w:pPr>
        <w:pStyle w:val="10"/>
        <w:numPr>
          <w:ilvl w:val="0"/>
          <w:numId w:val="14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в школе образуется эффективная педагогическая практика, реально способствующая успешному обучению и воспитанию учащихся;</w:t>
      </w:r>
    </w:p>
    <w:p w:rsidR="00E74343" w:rsidRPr="00FF7ED1" w:rsidRDefault="00AE62BF" w:rsidP="00565DB4">
      <w:pPr>
        <w:pStyle w:val="10"/>
        <w:numPr>
          <w:ilvl w:val="0"/>
          <w:numId w:val="14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будут введены новые формы  оценки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результатов;</w:t>
      </w:r>
    </w:p>
    <w:p w:rsidR="00E74343" w:rsidRPr="00FF7ED1" w:rsidRDefault="00AE62BF" w:rsidP="00565DB4">
      <w:pPr>
        <w:pStyle w:val="10"/>
        <w:numPr>
          <w:ilvl w:val="0"/>
          <w:numId w:val="14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произойдет активное включение педагогов в инновационную деятельность;</w:t>
      </w:r>
    </w:p>
    <w:p w:rsidR="00E74343" w:rsidRPr="00FF7ED1" w:rsidRDefault="00AE62BF" w:rsidP="00565DB4">
      <w:pPr>
        <w:pStyle w:val="10"/>
        <w:numPr>
          <w:ilvl w:val="0"/>
          <w:numId w:val="14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произойдет переход от формального планирования развития УУД в учебной деятельности к планированию на основе реальной оценки результатов предыдущей деятельности;</w:t>
      </w:r>
    </w:p>
    <w:p w:rsidR="00E74343" w:rsidRPr="00FF7ED1" w:rsidRDefault="00AE62BF" w:rsidP="00565DB4">
      <w:pPr>
        <w:pStyle w:val="10"/>
        <w:numPr>
          <w:ilvl w:val="0"/>
          <w:numId w:val="14"/>
        </w:numPr>
        <w:spacing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произойдет активное включение родителей учащихся в учебный процесс, а также процесс оценки формирования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 результатов.</w:t>
      </w:r>
    </w:p>
    <w:p w:rsidR="00E74343" w:rsidRPr="00FF7ED1" w:rsidRDefault="00E74343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74343" w:rsidRPr="009E3F6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F61">
        <w:rPr>
          <w:rFonts w:ascii="Times New Roman" w:hAnsi="Times New Roman" w:cs="Times New Roman"/>
          <w:b/>
          <w:sz w:val="24"/>
          <w:szCs w:val="24"/>
        </w:rPr>
        <w:t>- Обоснование готовности инновационного продукта к внедрению в системе образования Санкт-Петербурга.</w:t>
      </w:r>
    </w:p>
    <w:p w:rsidR="009E3F61" w:rsidRDefault="009E3F61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080C68" w:rsidRDefault="00AE62BF" w:rsidP="00080C68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Автоматизированный инструмент «СОМРО» разработан и функционирует на базе свободно распространяемого и бесплатного программного обеспечения. Инновационный продукт полностью готов к внедрению в системе образования Санкт-Петербурга. </w:t>
      </w:r>
    </w:p>
    <w:p w:rsidR="00080C68" w:rsidRDefault="00AE62BF" w:rsidP="00080C68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Продукт обладает свойством технологичности, подкреплен соответствующ</w:t>
      </w:r>
      <w:r w:rsidR="00080C68">
        <w:rPr>
          <w:rFonts w:ascii="Times New Roman" w:hAnsi="Times New Roman" w:cs="Times New Roman"/>
          <w:sz w:val="24"/>
          <w:szCs w:val="24"/>
        </w:rPr>
        <w:t xml:space="preserve">ей нормативной базой учреждения: </w:t>
      </w:r>
    </w:p>
    <w:p w:rsidR="00E74343" w:rsidRDefault="00080C68" w:rsidP="00080C68">
      <w:pPr>
        <w:pStyle w:val="10"/>
        <w:numPr>
          <w:ilvl w:val="0"/>
          <w:numId w:val="20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о создании рабочей группы по разработке инновационного продукта в 2017-2018 учебном году;</w:t>
      </w:r>
    </w:p>
    <w:p w:rsidR="00080C68" w:rsidRDefault="00080C68" w:rsidP="00080C68">
      <w:pPr>
        <w:pStyle w:val="10"/>
        <w:numPr>
          <w:ilvl w:val="0"/>
          <w:numId w:val="20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внедрения инновационного продукта (Дорожная карта</w:t>
      </w:r>
      <w:r w:rsidR="009E3F61">
        <w:rPr>
          <w:rFonts w:ascii="Times New Roman" w:hAnsi="Times New Roman" w:cs="Times New Roman"/>
          <w:sz w:val="24"/>
          <w:szCs w:val="24"/>
        </w:rPr>
        <w:t xml:space="preserve">) (см. </w:t>
      </w:r>
      <w:r w:rsidR="009E3F61" w:rsidRPr="009E3F61">
        <w:rPr>
          <w:rFonts w:ascii="Times New Roman" w:hAnsi="Times New Roman" w:cs="Times New Roman"/>
          <w:i/>
          <w:sz w:val="24"/>
          <w:szCs w:val="24"/>
        </w:rPr>
        <w:t>Приложение 3</w:t>
      </w:r>
      <w:r w:rsidR="009E3F6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80C68" w:rsidRDefault="00080C68" w:rsidP="00080C68">
      <w:pPr>
        <w:pStyle w:val="10"/>
        <w:numPr>
          <w:ilvl w:val="0"/>
          <w:numId w:val="20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0C68">
        <w:rPr>
          <w:rFonts w:ascii="Times New Roman" w:hAnsi="Times New Roman" w:cs="Times New Roman"/>
          <w:sz w:val="24"/>
          <w:szCs w:val="24"/>
        </w:rPr>
        <w:t>Положение о системе оценки достижения обучающимися планируемых результатов освоения основной образовательной программы основного общего образования</w:t>
      </w:r>
      <w:r w:rsidR="009E3F61">
        <w:rPr>
          <w:rFonts w:ascii="Times New Roman" w:hAnsi="Times New Roman" w:cs="Times New Roman"/>
          <w:sz w:val="24"/>
          <w:szCs w:val="24"/>
        </w:rPr>
        <w:t xml:space="preserve"> (см. </w:t>
      </w:r>
      <w:r w:rsidR="009E3F61" w:rsidRPr="009E3F61">
        <w:rPr>
          <w:rFonts w:ascii="Times New Roman" w:hAnsi="Times New Roman" w:cs="Times New Roman"/>
          <w:i/>
          <w:sz w:val="24"/>
          <w:szCs w:val="24"/>
        </w:rPr>
        <w:t>Приложение 4</w:t>
      </w:r>
      <w:r w:rsidR="009E3F61">
        <w:rPr>
          <w:rFonts w:ascii="Times New Roman" w:hAnsi="Times New Roman" w:cs="Times New Roman"/>
          <w:sz w:val="24"/>
          <w:szCs w:val="24"/>
        </w:rPr>
        <w:t>).</w:t>
      </w:r>
    </w:p>
    <w:p w:rsidR="00E74343" w:rsidRPr="00FF7ED1" w:rsidRDefault="00080C68" w:rsidP="00080C68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7ED1">
        <w:rPr>
          <w:rFonts w:ascii="Times New Roman" w:hAnsi="Times New Roman" w:cs="Times New Roman"/>
          <w:sz w:val="24"/>
          <w:szCs w:val="24"/>
        </w:rPr>
        <w:t>Разработан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FF7ED1">
        <w:rPr>
          <w:rFonts w:ascii="Times New Roman" w:hAnsi="Times New Roman" w:cs="Times New Roman"/>
          <w:sz w:val="24"/>
          <w:szCs w:val="24"/>
        </w:rPr>
        <w:t xml:space="preserve">система </w:t>
      </w:r>
      <w:proofErr w:type="spellStart"/>
      <w:r w:rsidRPr="00FF7ED1">
        <w:rPr>
          <w:rFonts w:ascii="Times New Roman" w:hAnsi="Times New Roman" w:cs="Times New Roman"/>
          <w:sz w:val="24"/>
          <w:szCs w:val="24"/>
        </w:rPr>
        <w:t>внутришкольного</w:t>
      </w:r>
      <w:proofErr w:type="spellEnd"/>
      <w:r w:rsidRPr="00FF7ED1">
        <w:rPr>
          <w:rFonts w:ascii="Times New Roman" w:hAnsi="Times New Roman" w:cs="Times New Roman"/>
          <w:sz w:val="24"/>
          <w:szCs w:val="24"/>
        </w:rPr>
        <w:t xml:space="preserve"> мониторинга образовательных достижений учащихся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80C68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62BF" w:rsidRPr="00FF7ED1">
        <w:rPr>
          <w:rFonts w:ascii="Times New Roman" w:hAnsi="Times New Roman" w:cs="Times New Roman"/>
          <w:sz w:val="24"/>
          <w:szCs w:val="24"/>
        </w:rPr>
        <w:t>Предложены эффективные инструментальные решения.</w:t>
      </w:r>
    </w:p>
    <w:p w:rsidR="00E74343" w:rsidRDefault="00E74343" w:rsidP="00080C68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E3F61" w:rsidRDefault="009E3F61" w:rsidP="00080C68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E3F61" w:rsidRDefault="009E3F61" w:rsidP="00080C68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E3F61" w:rsidRDefault="009E3F61" w:rsidP="00080C68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E3F61" w:rsidRDefault="009E3F61" w:rsidP="00080C68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E3F61" w:rsidRDefault="009E3F61" w:rsidP="00080C68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E3F61" w:rsidRDefault="009E3F61" w:rsidP="00080C68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E3F61" w:rsidRDefault="009E3F61" w:rsidP="00080C68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E3F61" w:rsidRDefault="009E3F61" w:rsidP="00080C68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E3F61" w:rsidRDefault="009E3F61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E3F61" w:rsidRPr="009E3F61" w:rsidRDefault="00AE62BF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F61">
        <w:rPr>
          <w:rFonts w:ascii="Times New Roman" w:hAnsi="Times New Roman" w:cs="Times New Roman"/>
          <w:b/>
          <w:sz w:val="24"/>
          <w:szCs w:val="24"/>
        </w:rPr>
        <w:lastRenderedPageBreak/>
        <w:t>- Обоснование рисков внедрения инновационного продукта в системе образования Санкт-Петербурга.</w:t>
      </w:r>
    </w:p>
    <w:p w:rsidR="009E3F61" w:rsidRPr="00FF7ED1" w:rsidRDefault="009E3F61" w:rsidP="00565DB4">
      <w:pPr>
        <w:pStyle w:val="10"/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3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05"/>
        <w:gridCol w:w="4520"/>
      </w:tblGrid>
      <w:tr w:rsidR="00E74343" w:rsidRPr="00FF7ED1" w:rsidTr="00B12EED">
        <w:tc>
          <w:tcPr>
            <w:tcW w:w="4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7ED1">
              <w:rPr>
                <w:rFonts w:ascii="Times New Roman" w:hAnsi="Times New Roman" w:cs="Times New Roman"/>
                <w:b/>
                <w:sz w:val="24"/>
                <w:szCs w:val="24"/>
              </w:rPr>
              <w:t>Сложности</w:t>
            </w:r>
          </w:p>
        </w:tc>
        <w:tc>
          <w:tcPr>
            <w:tcW w:w="4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b/>
                <w:sz w:val="24"/>
                <w:szCs w:val="24"/>
              </w:rPr>
              <w:t>Пути преодоления</w:t>
            </w:r>
          </w:p>
        </w:tc>
      </w:tr>
      <w:tr w:rsidR="00E74343" w:rsidRPr="00FF7ED1" w:rsidTr="00B12EED">
        <w:trPr>
          <w:trHeight w:val="1743"/>
        </w:trPr>
        <w:tc>
          <w:tcPr>
            <w:tcW w:w="450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1.Отсутствие у педагога желания и готовности к инновационной деятельности</w:t>
            </w:r>
          </w:p>
          <w:p w:rsidR="00E74343" w:rsidRPr="00FF7ED1" w:rsidRDefault="00E74343" w:rsidP="00FF7ED1">
            <w:pPr>
              <w:pStyle w:val="10"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4343" w:rsidRPr="00FF7ED1" w:rsidRDefault="00AE62BF" w:rsidP="00FF7ED1">
            <w:pPr>
              <w:pStyle w:val="10"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 xml:space="preserve">Разъяснительная </w:t>
            </w:r>
            <w:r w:rsidR="0011401A">
              <w:rPr>
                <w:rFonts w:ascii="Times New Roman" w:hAnsi="Times New Roman" w:cs="Times New Roman"/>
                <w:sz w:val="24"/>
                <w:szCs w:val="24"/>
              </w:rPr>
              <w:t>работа со стороны администрации;</w:t>
            </w:r>
          </w:p>
          <w:p w:rsidR="00E74343" w:rsidRPr="00FF7ED1" w:rsidRDefault="00AE62BF" w:rsidP="00FF7ED1">
            <w:pPr>
              <w:pStyle w:val="10"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Поддержка и стимулиров</w:t>
            </w:r>
            <w:r w:rsidR="0011401A">
              <w:rPr>
                <w:rFonts w:ascii="Times New Roman" w:hAnsi="Times New Roman" w:cs="Times New Roman"/>
                <w:sz w:val="24"/>
                <w:szCs w:val="24"/>
              </w:rPr>
              <w:t>ание педагогического творчества;</w:t>
            </w:r>
          </w:p>
          <w:p w:rsidR="00E74343" w:rsidRPr="00FF7ED1" w:rsidRDefault="00AE62BF" w:rsidP="0011401A">
            <w:pPr>
              <w:pStyle w:val="10"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педагогических кадров</w:t>
            </w:r>
          </w:p>
        </w:tc>
      </w:tr>
      <w:tr w:rsidR="0011401A" w:rsidRPr="00FF7ED1" w:rsidTr="00B12EED">
        <w:trPr>
          <w:trHeight w:val="1348"/>
        </w:trPr>
        <w:tc>
          <w:tcPr>
            <w:tcW w:w="45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1A" w:rsidRPr="00FF7ED1" w:rsidRDefault="0011401A" w:rsidP="00FF7ED1">
            <w:pPr>
              <w:pStyle w:val="10"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2. “Отторжение” продукта педагогами в связи с увеличением нагрузки по его внедрению в учебный процесс</w:t>
            </w:r>
          </w:p>
          <w:p w:rsidR="0011401A" w:rsidRPr="00FF7ED1" w:rsidRDefault="0011401A" w:rsidP="00FF7ED1">
            <w:pPr>
              <w:pStyle w:val="10"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1A" w:rsidRPr="00FF7ED1" w:rsidRDefault="0011401A" w:rsidP="00FF7ED1">
            <w:pPr>
              <w:pStyle w:val="10"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ED1">
              <w:rPr>
                <w:rFonts w:ascii="Times New Roman" w:hAnsi="Times New Roman" w:cs="Times New Roman"/>
                <w:sz w:val="24"/>
                <w:szCs w:val="24"/>
              </w:rPr>
              <w:t>Оптимизация работы педагога, информационная поддержка со стороны администрации, использование аналитических данных в целях коррекции учебных программ</w:t>
            </w:r>
          </w:p>
        </w:tc>
      </w:tr>
    </w:tbl>
    <w:p w:rsidR="00E74343" w:rsidRPr="00FF7ED1" w:rsidRDefault="00AE62BF" w:rsidP="00FF7ED1">
      <w:pPr>
        <w:pStyle w:val="10"/>
        <w:spacing w:line="240" w:lineRule="auto"/>
        <w:ind w:firstLine="3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343" w:rsidRPr="00FF7ED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Представляя заявку на конкурс, гарантируем, что авторы инновационного продукта:</w:t>
      </w:r>
    </w:p>
    <w:p w:rsidR="00E74343" w:rsidRPr="00FF7ED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- согласны с условиями участия в данном конкурсе;</w:t>
      </w:r>
    </w:p>
    <w:p w:rsidR="00E74343" w:rsidRPr="00FF7ED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- не претендуют на конфиденциальность представленных в заявке конкурсных материалов и допускают редакторскую правку перед публикацией материалов;</w:t>
      </w:r>
    </w:p>
    <w:p w:rsidR="00E74343" w:rsidRPr="00FF7ED1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- принимают на себя обязательства, что представленная в заявке информация</w:t>
      </w:r>
    </w:p>
    <w:p w:rsidR="00E74343" w:rsidRDefault="00AE62BF" w:rsidP="00FF7ED1">
      <w:pPr>
        <w:pStyle w:val="10"/>
        <w:spacing w:line="240" w:lineRule="auto"/>
        <w:ind w:firstLine="7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7ED1">
        <w:rPr>
          <w:rFonts w:ascii="Times New Roman" w:hAnsi="Times New Roman" w:cs="Times New Roman"/>
          <w:sz w:val="24"/>
          <w:szCs w:val="24"/>
        </w:rPr>
        <w:t>не нарушает прав интеллектуальной собственности третьих лиц.</w:t>
      </w:r>
    </w:p>
    <w:p w:rsidR="0011401A" w:rsidRDefault="0011401A" w:rsidP="0011401A">
      <w:pPr>
        <w:spacing w:line="216" w:lineRule="auto"/>
        <w:ind w:firstLine="709"/>
        <w:jc w:val="both"/>
      </w:pPr>
      <w:bookmarkStart w:id="3" w:name="OLE_LINK66"/>
      <w:bookmarkStart w:id="4" w:name="OLE_LINK67"/>
      <w:bookmarkStart w:id="5" w:name="OLE_LINK68"/>
    </w:p>
    <w:p w:rsidR="0011401A" w:rsidRDefault="0011401A" w:rsidP="0011401A">
      <w:pPr>
        <w:spacing w:line="216" w:lineRule="auto"/>
        <w:ind w:firstLine="709"/>
        <w:jc w:val="both"/>
      </w:pPr>
    </w:p>
    <w:p w:rsidR="00330647" w:rsidRPr="00D61404" w:rsidRDefault="00330647" w:rsidP="00330647">
      <w:pPr>
        <w:ind w:right="-6"/>
        <w:jc w:val="right"/>
      </w:pPr>
      <w:r w:rsidRPr="00D61404">
        <w:t xml:space="preserve">               _____________________                       ____________________________</w:t>
      </w:r>
    </w:p>
    <w:p w:rsidR="00330647" w:rsidRDefault="00330647" w:rsidP="0011401A">
      <w:pPr>
        <w:spacing w:line="216" w:lineRule="auto"/>
        <w:ind w:firstLine="709"/>
        <w:jc w:val="both"/>
      </w:pPr>
    </w:p>
    <w:p w:rsidR="00330647" w:rsidRPr="00D61404" w:rsidRDefault="00330647" w:rsidP="00330647">
      <w:pPr>
        <w:ind w:right="-6"/>
        <w:jc w:val="right"/>
      </w:pPr>
      <w:r w:rsidRPr="00D61404">
        <w:t xml:space="preserve">               _____________________                       ____________________________</w:t>
      </w:r>
    </w:p>
    <w:p w:rsidR="00330647" w:rsidRDefault="00330647" w:rsidP="0011401A">
      <w:pPr>
        <w:spacing w:line="216" w:lineRule="auto"/>
        <w:ind w:firstLine="709"/>
        <w:jc w:val="both"/>
      </w:pPr>
    </w:p>
    <w:p w:rsidR="00330647" w:rsidRPr="00D61404" w:rsidRDefault="00330647" w:rsidP="00330647">
      <w:pPr>
        <w:ind w:right="-6"/>
        <w:jc w:val="right"/>
      </w:pPr>
      <w:r w:rsidRPr="00D61404">
        <w:t xml:space="preserve">               _____________________                       ____________________________</w:t>
      </w:r>
    </w:p>
    <w:p w:rsidR="00330647" w:rsidRDefault="00330647" w:rsidP="0011401A">
      <w:pPr>
        <w:spacing w:line="216" w:lineRule="auto"/>
        <w:ind w:firstLine="709"/>
        <w:jc w:val="both"/>
      </w:pPr>
    </w:p>
    <w:p w:rsidR="0011401A" w:rsidRPr="00D61404" w:rsidRDefault="0011401A" w:rsidP="0011401A">
      <w:pPr>
        <w:ind w:right="-6"/>
        <w:jc w:val="right"/>
      </w:pPr>
      <w:bookmarkStart w:id="6" w:name="OLE_LINK71"/>
      <w:bookmarkStart w:id="7" w:name="OLE_LINK72"/>
      <w:bookmarkStart w:id="8" w:name="OLE_LINK73"/>
      <w:bookmarkStart w:id="9" w:name="OLE_LINK74"/>
      <w:bookmarkStart w:id="10" w:name="OLE_LINK75"/>
      <w:r w:rsidRPr="00D61404">
        <w:t xml:space="preserve">               _____________________                       ____________________________</w:t>
      </w:r>
    </w:p>
    <w:bookmarkEnd w:id="6"/>
    <w:bookmarkEnd w:id="7"/>
    <w:bookmarkEnd w:id="8"/>
    <w:bookmarkEnd w:id="9"/>
    <w:bookmarkEnd w:id="10"/>
    <w:p w:rsidR="0011401A" w:rsidRPr="00D61404" w:rsidRDefault="0011401A" w:rsidP="0011401A">
      <w:pPr>
        <w:ind w:right="-6"/>
        <w:jc w:val="both"/>
        <w:rPr>
          <w:sz w:val="20"/>
          <w:szCs w:val="20"/>
        </w:rPr>
      </w:pPr>
      <w:r w:rsidRPr="00D61404">
        <w:rPr>
          <w:sz w:val="20"/>
          <w:szCs w:val="20"/>
        </w:rPr>
        <w:t>подпись автора/</w:t>
      </w:r>
      <w:proofErr w:type="spellStart"/>
      <w:r w:rsidRPr="00D61404">
        <w:rPr>
          <w:sz w:val="20"/>
          <w:szCs w:val="20"/>
        </w:rPr>
        <w:t>ов</w:t>
      </w:r>
      <w:proofErr w:type="spellEnd"/>
      <w:r>
        <w:rPr>
          <w:sz w:val="20"/>
          <w:szCs w:val="20"/>
        </w:rPr>
        <w:t xml:space="preserve">                                                                               </w:t>
      </w:r>
      <w:r w:rsidRPr="00D61404">
        <w:rPr>
          <w:sz w:val="20"/>
          <w:szCs w:val="20"/>
        </w:rPr>
        <w:t>расшифровка подписи</w:t>
      </w:r>
    </w:p>
    <w:p w:rsidR="0011401A" w:rsidRPr="00D61404" w:rsidRDefault="0011401A" w:rsidP="0011401A">
      <w:pPr>
        <w:ind w:right="-6"/>
        <w:jc w:val="both"/>
        <w:rPr>
          <w:sz w:val="20"/>
          <w:szCs w:val="20"/>
        </w:rPr>
      </w:pPr>
      <w:r w:rsidRPr="00D61404">
        <w:rPr>
          <w:sz w:val="20"/>
          <w:szCs w:val="20"/>
        </w:rPr>
        <w:t xml:space="preserve">инновационного продукта                              </w:t>
      </w:r>
    </w:p>
    <w:p w:rsidR="0011401A" w:rsidRDefault="0011401A" w:rsidP="0011401A">
      <w:pPr>
        <w:ind w:right="-6"/>
        <w:jc w:val="both"/>
        <w:rPr>
          <w:sz w:val="20"/>
          <w:szCs w:val="20"/>
        </w:rPr>
      </w:pPr>
    </w:p>
    <w:p w:rsidR="0011401A" w:rsidRDefault="0011401A" w:rsidP="0011401A">
      <w:pPr>
        <w:ind w:right="-6"/>
        <w:jc w:val="both"/>
        <w:rPr>
          <w:sz w:val="20"/>
          <w:szCs w:val="20"/>
        </w:rPr>
      </w:pPr>
    </w:p>
    <w:p w:rsidR="0011401A" w:rsidRDefault="0011401A" w:rsidP="0011401A">
      <w:pPr>
        <w:ind w:right="-6"/>
        <w:jc w:val="both"/>
        <w:rPr>
          <w:sz w:val="20"/>
          <w:szCs w:val="20"/>
        </w:rPr>
      </w:pPr>
    </w:p>
    <w:p w:rsidR="0011401A" w:rsidRDefault="0011401A" w:rsidP="0011401A">
      <w:pPr>
        <w:ind w:right="-6"/>
        <w:jc w:val="both"/>
        <w:rPr>
          <w:sz w:val="20"/>
          <w:szCs w:val="20"/>
        </w:rPr>
      </w:pPr>
    </w:p>
    <w:p w:rsidR="0011401A" w:rsidRPr="00D61404" w:rsidRDefault="0011401A" w:rsidP="0011401A">
      <w:pPr>
        <w:ind w:right="-6"/>
        <w:jc w:val="both"/>
        <w:rPr>
          <w:sz w:val="20"/>
          <w:szCs w:val="20"/>
        </w:rPr>
      </w:pPr>
    </w:p>
    <w:p w:rsidR="0011401A" w:rsidRDefault="0011401A" w:rsidP="0011401A">
      <w:pPr>
        <w:ind w:right="-6"/>
        <w:jc w:val="center"/>
        <w:rPr>
          <w:sz w:val="20"/>
          <w:szCs w:val="20"/>
        </w:rPr>
      </w:pPr>
      <w:r w:rsidRPr="00D61404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       </w:t>
      </w:r>
      <w:r w:rsidRPr="00D61404">
        <w:rPr>
          <w:sz w:val="20"/>
          <w:szCs w:val="20"/>
        </w:rPr>
        <w:t xml:space="preserve"> ________________________                       ____________________________</w:t>
      </w:r>
    </w:p>
    <w:p w:rsidR="0011401A" w:rsidRPr="00D61404" w:rsidRDefault="0011401A" w:rsidP="0011401A">
      <w:pPr>
        <w:ind w:right="-6"/>
        <w:rPr>
          <w:sz w:val="20"/>
          <w:szCs w:val="20"/>
        </w:rPr>
      </w:pPr>
      <w:r w:rsidRPr="00D61404">
        <w:rPr>
          <w:sz w:val="20"/>
          <w:szCs w:val="20"/>
        </w:rPr>
        <w:t xml:space="preserve">подпись руководителя </w:t>
      </w:r>
      <w:r>
        <w:rPr>
          <w:sz w:val="20"/>
          <w:szCs w:val="20"/>
        </w:rPr>
        <w:t xml:space="preserve">                                                                               </w:t>
      </w:r>
      <w:r w:rsidRPr="00D61404">
        <w:rPr>
          <w:sz w:val="20"/>
          <w:szCs w:val="20"/>
        </w:rPr>
        <w:t>расшифровка подписи</w:t>
      </w:r>
    </w:p>
    <w:p w:rsidR="0011401A" w:rsidRPr="00D61404" w:rsidRDefault="0011401A" w:rsidP="0011401A">
      <w:pPr>
        <w:ind w:right="-6"/>
        <w:jc w:val="both"/>
        <w:rPr>
          <w:sz w:val="20"/>
          <w:szCs w:val="20"/>
        </w:rPr>
      </w:pPr>
      <w:r w:rsidRPr="00113CB9">
        <w:rPr>
          <w:sz w:val="20"/>
          <w:szCs w:val="20"/>
        </w:rPr>
        <w:t>образовательной организации</w:t>
      </w:r>
    </w:p>
    <w:p w:rsidR="0011401A" w:rsidRDefault="0011401A" w:rsidP="0011401A">
      <w:proofErr w:type="spellStart"/>
      <w:r>
        <w:t>м</w:t>
      </w:r>
      <w:r w:rsidRPr="00D61404">
        <w:t>.</w:t>
      </w:r>
      <w:r>
        <w:t>п</w:t>
      </w:r>
      <w:proofErr w:type="spellEnd"/>
      <w:r w:rsidRPr="00D61404">
        <w:t>.                                                                                     «_____»_____________________20__г.</w:t>
      </w:r>
    </w:p>
    <w:bookmarkEnd w:id="3"/>
    <w:bookmarkEnd w:id="4"/>
    <w:bookmarkEnd w:id="5"/>
    <w:p w:rsidR="00E74343" w:rsidRDefault="00E74343">
      <w:pPr>
        <w:pStyle w:val="10"/>
        <w:contextualSpacing w:val="0"/>
      </w:pPr>
    </w:p>
    <w:sectPr w:rsidR="00E74343" w:rsidSect="00565DB4">
      <w:footerReference w:type="default" r:id="rId12"/>
      <w:pgSz w:w="11909" w:h="16834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C0C" w:rsidRDefault="00313C0C" w:rsidP="00FF7ED1">
      <w:pPr>
        <w:spacing w:line="240" w:lineRule="auto"/>
      </w:pPr>
      <w:r>
        <w:separator/>
      </w:r>
    </w:p>
  </w:endnote>
  <w:endnote w:type="continuationSeparator" w:id="0">
    <w:p w:rsidR="00313C0C" w:rsidRDefault="00313C0C" w:rsidP="00FF7E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9526265"/>
      <w:docPartObj>
        <w:docPartGallery w:val="Page Numbers (Bottom of Page)"/>
        <w:docPartUnique/>
      </w:docPartObj>
    </w:sdtPr>
    <w:sdtEndPr/>
    <w:sdtContent>
      <w:p w:rsidR="00B12EED" w:rsidRDefault="00C66FBC">
        <w:pPr>
          <w:pStyle w:val="af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12EED" w:rsidRDefault="00B12EED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C0C" w:rsidRDefault="00313C0C" w:rsidP="00FF7ED1">
      <w:pPr>
        <w:spacing w:line="240" w:lineRule="auto"/>
      </w:pPr>
      <w:r>
        <w:separator/>
      </w:r>
    </w:p>
  </w:footnote>
  <w:footnote w:type="continuationSeparator" w:id="0">
    <w:p w:rsidR="00313C0C" w:rsidRDefault="00313C0C" w:rsidP="00FF7ED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16DE6"/>
    <w:multiLevelType w:val="hybridMultilevel"/>
    <w:tmpl w:val="B8A8991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5D55AFB"/>
    <w:multiLevelType w:val="hybridMultilevel"/>
    <w:tmpl w:val="3C308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DD4C91"/>
    <w:multiLevelType w:val="hybridMultilevel"/>
    <w:tmpl w:val="2092E28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0663AFB"/>
    <w:multiLevelType w:val="multilevel"/>
    <w:tmpl w:val="00760FA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nsid w:val="1CDD07F7"/>
    <w:multiLevelType w:val="hybridMultilevel"/>
    <w:tmpl w:val="6CE63D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79C4D92"/>
    <w:multiLevelType w:val="hybridMultilevel"/>
    <w:tmpl w:val="3CB0871E"/>
    <w:lvl w:ilvl="0" w:tplc="EC12093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AE14257"/>
    <w:multiLevelType w:val="hybridMultilevel"/>
    <w:tmpl w:val="881061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E2161F4"/>
    <w:multiLevelType w:val="hybridMultilevel"/>
    <w:tmpl w:val="316A2308"/>
    <w:lvl w:ilvl="0" w:tplc="EC1209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8EF5656"/>
    <w:multiLevelType w:val="hybridMultilevel"/>
    <w:tmpl w:val="0FF459B8"/>
    <w:lvl w:ilvl="0" w:tplc="8F867A7A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41175988"/>
    <w:multiLevelType w:val="multilevel"/>
    <w:tmpl w:val="E744AED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>
    <w:nsid w:val="4E7B7920"/>
    <w:multiLevelType w:val="hybridMultilevel"/>
    <w:tmpl w:val="13F29596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4F732D9C"/>
    <w:multiLevelType w:val="hybridMultilevel"/>
    <w:tmpl w:val="D1A05DCE"/>
    <w:lvl w:ilvl="0" w:tplc="EC1209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1101E90"/>
    <w:multiLevelType w:val="hybridMultilevel"/>
    <w:tmpl w:val="4CBEAA2C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90F635C"/>
    <w:multiLevelType w:val="hybridMultilevel"/>
    <w:tmpl w:val="2D1875C6"/>
    <w:lvl w:ilvl="0" w:tplc="EC1209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A827FCB"/>
    <w:multiLevelType w:val="hybridMultilevel"/>
    <w:tmpl w:val="E1E812C0"/>
    <w:lvl w:ilvl="0" w:tplc="EC1209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CF01D0A"/>
    <w:multiLevelType w:val="hybridMultilevel"/>
    <w:tmpl w:val="5F64D9D0"/>
    <w:lvl w:ilvl="0" w:tplc="EC1209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0F13F26"/>
    <w:multiLevelType w:val="multilevel"/>
    <w:tmpl w:val="C80C0238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17">
    <w:nsid w:val="6E0E664D"/>
    <w:multiLevelType w:val="hybridMultilevel"/>
    <w:tmpl w:val="A6966504"/>
    <w:lvl w:ilvl="0" w:tplc="75500F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022232D"/>
    <w:multiLevelType w:val="multilevel"/>
    <w:tmpl w:val="5BD0B9A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>
    <w:nsid w:val="73931CC2"/>
    <w:multiLevelType w:val="hybridMultilevel"/>
    <w:tmpl w:val="E3E2E4B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3"/>
  </w:num>
  <w:num w:numId="4">
    <w:abstractNumId w:val="18"/>
  </w:num>
  <w:num w:numId="5">
    <w:abstractNumId w:val="4"/>
  </w:num>
  <w:num w:numId="6">
    <w:abstractNumId w:val="0"/>
  </w:num>
  <w:num w:numId="7">
    <w:abstractNumId w:val="6"/>
  </w:num>
  <w:num w:numId="8">
    <w:abstractNumId w:val="8"/>
  </w:num>
  <w:num w:numId="9">
    <w:abstractNumId w:val="7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1"/>
  </w:num>
  <w:num w:numId="15">
    <w:abstractNumId w:val="19"/>
  </w:num>
  <w:num w:numId="16">
    <w:abstractNumId w:val="12"/>
  </w:num>
  <w:num w:numId="17">
    <w:abstractNumId w:val="17"/>
  </w:num>
  <w:num w:numId="18">
    <w:abstractNumId w:val="5"/>
  </w:num>
  <w:num w:numId="19">
    <w:abstractNumId w:val="10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343"/>
    <w:rsid w:val="00080C68"/>
    <w:rsid w:val="000B6D02"/>
    <w:rsid w:val="0011401A"/>
    <w:rsid w:val="00313C0C"/>
    <w:rsid w:val="00330647"/>
    <w:rsid w:val="003312DB"/>
    <w:rsid w:val="0035107F"/>
    <w:rsid w:val="004709B4"/>
    <w:rsid w:val="00565DB4"/>
    <w:rsid w:val="005F1244"/>
    <w:rsid w:val="008A4C57"/>
    <w:rsid w:val="009E3F61"/>
    <w:rsid w:val="00AE62BF"/>
    <w:rsid w:val="00B12EED"/>
    <w:rsid w:val="00C66FBC"/>
    <w:rsid w:val="00E74343"/>
    <w:rsid w:val="00FF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47"/>
  </w:style>
  <w:style w:type="paragraph" w:styleId="1">
    <w:name w:val="heading 1"/>
    <w:basedOn w:val="10"/>
    <w:next w:val="10"/>
    <w:rsid w:val="00E7434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E7434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E7434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E7434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E74343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E7434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E74343"/>
  </w:style>
  <w:style w:type="table" w:customStyle="1" w:styleId="TableNormal">
    <w:name w:val="Table Normal"/>
    <w:rsid w:val="00E7434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E74343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E74343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E7434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E7434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E7434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E7434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E7434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FF7ED1"/>
    <w:pPr>
      <w:spacing w:line="240" w:lineRule="auto"/>
      <w:contextualSpacing w:val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FF7ED1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FF7ED1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FF7E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F7ED1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semiHidden/>
    <w:unhideWhenUsed/>
    <w:rsid w:val="00B12EED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B12EED"/>
  </w:style>
  <w:style w:type="paragraph" w:styleId="af1">
    <w:name w:val="footer"/>
    <w:basedOn w:val="a"/>
    <w:link w:val="af2"/>
    <w:uiPriority w:val="99"/>
    <w:unhideWhenUsed/>
    <w:rsid w:val="00B12EED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12E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47"/>
  </w:style>
  <w:style w:type="paragraph" w:styleId="1">
    <w:name w:val="heading 1"/>
    <w:basedOn w:val="10"/>
    <w:next w:val="10"/>
    <w:rsid w:val="00E7434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E7434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E7434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E7434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E74343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E7434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E74343"/>
  </w:style>
  <w:style w:type="table" w:customStyle="1" w:styleId="TableNormal">
    <w:name w:val="Table Normal"/>
    <w:rsid w:val="00E7434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E74343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E74343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E7434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E7434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E7434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E7434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E7434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FF7ED1"/>
    <w:pPr>
      <w:spacing w:line="240" w:lineRule="auto"/>
      <w:contextualSpacing w:val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FF7ED1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FF7ED1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FF7E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F7ED1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semiHidden/>
    <w:unhideWhenUsed/>
    <w:rsid w:val="00B12EED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B12EED"/>
  </w:style>
  <w:style w:type="paragraph" w:styleId="af1">
    <w:name w:val="footer"/>
    <w:basedOn w:val="a"/>
    <w:link w:val="af2"/>
    <w:uiPriority w:val="99"/>
    <w:unhideWhenUsed/>
    <w:rsid w:val="00B12EED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12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328.ru/about-school/innovations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2634</Words>
  <Characters>15015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SundukD</Company>
  <LinksUpToDate>false</LinksUpToDate>
  <CharactersWithSpaces>17614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Пузыревский</cp:lastModifiedBy>
  <cp:revision>2</cp:revision>
  <dcterms:created xsi:type="dcterms:W3CDTF">2019-09-04T11:47:00Z</dcterms:created>
  <dcterms:modified xsi:type="dcterms:W3CDTF">2019-09-04T11:47:00Z</dcterms:modified>
</cp:coreProperties>
</file>